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FDD" w:rsidRPr="001C7FDD" w:rsidRDefault="001C7FDD" w:rsidP="001C7FDD">
      <w:pPr>
        <w:pStyle w:val="a8"/>
        <w:jc w:val="both"/>
        <w:rPr>
          <w:rFonts w:ascii="Times New Roman" w:hAnsi="Times New Roman" w:cs="Times New Roman"/>
          <w:sz w:val="28"/>
          <w:szCs w:val="28"/>
        </w:rPr>
      </w:pPr>
    </w:p>
    <w:p w:rsidR="001C7FDD" w:rsidRPr="001C7FDD" w:rsidRDefault="001C7FDD" w:rsidP="001C7FDD">
      <w:pPr>
        <w:pStyle w:val="a8"/>
        <w:jc w:val="center"/>
        <w:rPr>
          <w:rFonts w:ascii="Times New Roman" w:hAnsi="Times New Roman" w:cs="Times New Roman"/>
          <w:sz w:val="28"/>
          <w:szCs w:val="28"/>
        </w:rPr>
      </w:pPr>
      <w:r w:rsidRPr="001C7FDD">
        <w:rPr>
          <w:rFonts w:ascii="Times New Roman" w:hAnsi="Times New Roman" w:cs="Times New Roman"/>
          <w:noProof/>
          <w:sz w:val="28"/>
          <w:szCs w:val="28"/>
          <w:lang w:val="ru-RU" w:eastAsia="ru-RU"/>
        </w:rPr>
        <w:drawing>
          <wp:inline distT="0" distB="0" distL="0" distR="0">
            <wp:extent cx="457200" cy="619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1C7FDD" w:rsidRPr="001C7FDD" w:rsidRDefault="001C7FDD" w:rsidP="001C7FDD">
      <w:pPr>
        <w:pStyle w:val="a8"/>
        <w:jc w:val="center"/>
        <w:rPr>
          <w:rFonts w:ascii="Times New Roman" w:hAnsi="Times New Roman" w:cs="Times New Roman"/>
          <w:b/>
          <w:sz w:val="28"/>
          <w:szCs w:val="28"/>
        </w:rPr>
      </w:pPr>
    </w:p>
    <w:p w:rsidR="001C7FDD" w:rsidRPr="001C7FDD" w:rsidRDefault="001C7FDD" w:rsidP="001C7FDD">
      <w:pPr>
        <w:pStyle w:val="a8"/>
        <w:jc w:val="center"/>
        <w:rPr>
          <w:rFonts w:ascii="Times New Roman" w:hAnsi="Times New Roman" w:cs="Times New Roman"/>
          <w:b/>
          <w:sz w:val="28"/>
          <w:szCs w:val="28"/>
        </w:rPr>
      </w:pPr>
      <w:r w:rsidRPr="001C7FDD">
        <w:rPr>
          <w:rFonts w:ascii="Times New Roman" w:hAnsi="Times New Roman" w:cs="Times New Roman"/>
          <w:b/>
          <w:sz w:val="28"/>
          <w:szCs w:val="28"/>
        </w:rPr>
        <w:t>ГОРОДОЦЬКА СІЛЬСЬКА РАДА</w:t>
      </w:r>
    </w:p>
    <w:p w:rsidR="001C7FDD" w:rsidRPr="001C7FDD" w:rsidRDefault="001C7FDD" w:rsidP="001C7FDD">
      <w:pPr>
        <w:pStyle w:val="a8"/>
        <w:jc w:val="center"/>
        <w:rPr>
          <w:rFonts w:ascii="Times New Roman" w:eastAsia="Arial Unicode MS" w:hAnsi="Times New Roman" w:cs="Times New Roman"/>
          <w:b/>
          <w:bCs/>
          <w:color w:val="000000"/>
          <w:sz w:val="28"/>
          <w:szCs w:val="28"/>
        </w:rPr>
      </w:pPr>
      <w:r w:rsidRPr="001C7FDD">
        <w:rPr>
          <w:rFonts w:ascii="Times New Roman" w:eastAsia="Calibri" w:hAnsi="Times New Roman" w:cs="Times New Roman"/>
          <w:b/>
          <w:sz w:val="28"/>
          <w:szCs w:val="28"/>
        </w:rPr>
        <w:t>РІВНЕНСЬКОГО РАЙОНУ РІВНЕНСЬКОЇ  ОБЛАСТІ</w:t>
      </w:r>
    </w:p>
    <w:p w:rsidR="001C7FDD" w:rsidRPr="001C7FDD" w:rsidRDefault="001C7FDD" w:rsidP="001C7FDD">
      <w:pPr>
        <w:pStyle w:val="a8"/>
        <w:jc w:val="center"/>
        <w:rPr>
          <w:rFonts w:ascii="Times New Roman" w:hAnsi="Times New Roman" w:cs="Times New Roman"/>
          <w:bCs/>
          <w:color w:val="000000"/>
          <w:sz w:val="28"/>
          <w:szCs w:val="28"/>
        </w:rPr>
      </w:pPr>
      <w:r w:rsidRPr="001C7FDD">
        <w:rPr>
          <w:rFonts w:ascii="Times New Roman" w:hAnsi="Times New Roman" w:cs="Times New Roman"/>
          <w:bCs/>
          <w:color w:val="000000"/>
          <w:sz w:val="28"/>
          <w:szCs w:val="28"/>
        </w:rPr>
        <w:t>Восьме скликання</w:t>
      </w:r>
    </w:p>
    <w:p w:rsidR="001C7FDD" w:rsidRPr="001C7FDD" w:rsidRDefault="001C7FDD" w:rsidP="001C7FDD">
      <w:pPr>
        <w:pStyle w:val="a8"/>
        <w:jc w:val="center"/>
        <w:rPr>
          <w:rFonts w:ascii="Times New Roman" w:hAnsi="Times New Roman" w:cs="Times New Roman"/>
          <w:bCs/>
          <w:color w:val="000000"/>
          <w:sz w:val="28"/>
          <w:szCs w:val="28"/>
        </w:rPr>
      </w:pPr>
      <w:r w:rsidRPr="001C7FDD">
        <w:rPr>
          <w:rFonts w:ascii="Times New Roman" w:hAnsi="Times New Roman" w:cs="Times New Roman"/>
          <w:bCs/>
          <w:color w:val="000000"/>
          <w:sz w:val="28"/>
          <w:szCs w:val="28"/>
        </w:rPr>
        <w:t>(________________________ сесія)</w:t>
      </w:r>
    </w:p>
    <w:p w:rsidR="001C7FDD" w:rsidRPr="001C7FDD" w:rsidRDefault="001C7FDD" w:rsidP="001C7FDD">
      <w:pPr>
        <w:pStyle w:val="a8"/>
        <w:jc w:val="center"/>
        <w:rPr>
          <w:rFonts w:ascii="Times New Roman" w:hAnsi="Times New Roman" w:cs="Times New Roman"/>
          <w:color w:val="000000"/>
          <w:sz w:val="28"/>
          <w:szCs w:val="28"/>
        </w:rPr>
      </w:pPr>
    </w:p>
    <w:p w:rsidR="001C7FDD" w:rsidRPr="001C7FDD" w:rsidRDefault="001C7FDD" w:rsidP="001C7FDD">
      <w:pPr>
        <w:pStyle w:val="a8"/>
        <w:jc w:val="center"/>
        <w:rPr>
          <w:rFonts w:ascii="Times New Roman" w:hAnsi="Times New Roman" w:cs="Times New Roman"/>
          <w:b/>
          <w:bCs/>
          <w:color w:val="000000"/>
          <w:sz w:val="28"/>
          <w:szCs w:val="28"/>
        </w:rPr>
      </w:pPr>
      <w:r w:rsidRPr="001C7FDD">
        <w:rPr>
          <w:rFonts w:ascii="Times New Roman" w:hAnsi="Times New Roman" w:cs="Times New Roman"/>
          <w:b/>
          <w:bCs/>
          <w:color w:val="000000"/>
          <w:sz w:val="28"/>
          <w:szCs w:val="28"/>
        </w:rPr>
        <w:t xml:space="preserve">Р І Ш Е Н </w:t>
      </w:r>
      <w:proofErr w:type="spellStart"/>
      <w:r w:rsidRPr="001C7FDD">
        <w:rPr>
          <w:rFonts w:ascii="Times New Roman" w:hAnsi="Times New Roman" w:cs="Times New Roman"/>
          <w:b/>
          <w:bCs/>
          <w:color w:val="000000"/>
          <w:sz w:val="28"/>
          <w:szCs w:val="28"/>
        </w:rPr>
        <w:t>Н</w:t>
      </w:r>
      <w:proofErr w:type="spellEnd"/>
      <w:r w:rsidRPr="001C7FDD">
        <w:rPr>
          <w:rFonts w:ascii="Times New Roman" w:hAnsi="Times New Roman" w:cs="Times New Roman"/>
          <w:b/>
          <w:bCs/>
          <w:color w:val="000000"/>
          <w:sz w:val="28"/>
          <w:szCs w:val="28"/>
        </w:rPr>
        <w:t xml:space="preserve"> Я</w:t>
      </w:r>
      <w:r>
        <w:rPr>
          <w:rFonts w:ascii="Times New Roman" w:hAnsi="Times New Roman" w:cs="Times New Roman"/>
          <w:b/>
          <w:bCs/>
          <w:color w:val="000000"/>
          <w:sz w:val="28"/>
          <w:szCs w:val="28"/>
        </w:rPr>
        <w:t xml:space="preserve"> (ПРОЄКТ)</w:t>
      </w:r>
    </w:p>
    <w:p w:rsidR="001C7FDD" w:rsidRPr="001C7FDD" w:rsidRDefault="001C7FDD" w:rsidP="001C7FDD">
      <w:pPr>
        <w:pStyle w:val="a8"/>
        <w:jc w:val="both"/>
        <w:rPr>
          <w:rFonts w:ascii="Times New Roman" w:hAnsi="Times New Roman" w:cs="Times New Roman"/>
          <w:b/>
          <w:color w:val="000000"/>
          <w:sz w:val="28"/>
          <w:szCs w:val="28"/>
        </w:rPr>
      </w:pPr>
    </w:p>
    <w:p w:rsidR="001C7FDD" w:rsidRPr="001C7FDD" w:rsidRDefault="001C7FDD" w:rsidP="001C7FDD">
      <w:pPr>
        <w:pStyle w:val="a8"/>
        <w:jc w:val="both"/>
        <w:rPr>
          <w:rFonts w:ascii="Times New Roman" w:hAnsi="Times New Roman" w:cs="Times New Roman"/>
          <w:b/>
          <w:color w:val="000000"/>
          <w:sz w:val="28"/>
          <w:szCs w:val="28"/>
        </w:rPr>
      </w:pPr>
    </w:p>
    <w:p w:rsidR="001C7FDD" w:rsidRPr="001C7FDD" w:rsidRDefault="009661BF" w:rsidP="001C7FDD">
      <w:pPr>
        <w:pStyle w:val="a8"/>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 xml:space="preserve">08 вересня </w:t>
      </w:r>
      <w:bookmarkStart w:id="0" w:name="_GoBack"/>
      <w:bookmarkEnd w:id="0"/>
      <w:r w:rsidR="001C7FDD" w:rsidRPr="001C7FDD">
        <w:rPr>
          <w:rFonts w:ascii="Times New Roman" w:hAnsi="Times New Roman" w:cs="Times New Roman"/>
          <w:color w:val="000000"/>
          <w:sz w:val="28"/>
          <w:szCs w:val="28"/>
          <w:lang w:eastAsia="ar-SA"/>
        </w:rPr>
        <w:t xml:space="preserve">2026   року    </w:t>
      </w:r>
      <w:r w:rsidR="001C7FDD">
        <w:rPr>
          <w:rFonts w:ascii="Times New Roman" w:hAnsi="Times New Roman" w:cs="Times New Roman"/>
          <w:color w:val="000000"/>
          <w:sz w:val="28"/>
          <w:szCs w:val="28"/>
          <w:lang w:eastAsia="ar-SA"/>
        </w:rPr>
        <w:t xml:space="preserve"> </w:t>
      </w:r>
      <w:r w:rsidR="001C7FDD" w:rsidRPr="001C7FDD">
        <w:rPr>
          <w:rFonts w:ascii="Times New Roman" w:hAnsi="Times New Roman" w:cs="Times New Roman"/>
          <w:color w:val="000000"/>
          <w:sz w:val="28"/>
          <w:szCs w:val="28"/>
          <w:lang w:eastAsia="ar-SA"/>
        </w:rPr>
        <w:t xml:space="preserve">   </w:t>
      </w:r>
      <w:proofErr w:type="spellStart"/>
      <w:r w:rsidR="001C7FDD" w:rsidRPr="001C7FDD">
        <w:rPr>
          <w:rFonts w:ascii="Times New Roman" w:hAnsi="Times New Roman" w:cs="Times New Roman"/>
          <w:color w:val="000000"/>
          <w:sz w:val="28"/>
          <w:szCs w:val="28"/>
          <w:lang w:eastAsia="ar-SA"/>
        </w:rPr>
        <w:t>с.Городок</w:t>
      </w:r>
      <w:proofErr w:type="spellEnd"/>
      <w:r w:rsidR="001C7FDD" w:rsidRPr="001C7FDD">
        <w:rPr>
          <w:rFonts w:ascii="Times New Roman" w:hAnsi="Times New Roman" w:cs="Times New Roman"/>
          <w:color w:val="000000"/>
          <w:sz w:val="28"/>
          <w:szCs w:val="28"/>
          <w:lang w:eastAsia="ar-SA"/>
        </w:rPr>
        <w:t xml:space="preserve">            </w:t>
      </w:r>
      <w:r w:rsidR="00A01494">
        <w:rPr>
          <w:rFonts w:ascii="Times New Roman" w:hAnsi="Times New Roman" w:cs="Times New Roman"/>
          <w:color w:val="000000"/>
          <w:sz w:val="28"/>
          <w:szCs w:val="28"/>
          <w:lang w:eastAsia="ar-SA"/>
        </w:rPr>
        <w:t xml:space="preserve">                      № 1/66</w:t>
      </w:r>
    </w:p>
    <w:p w:rsidR="001C7FDD" w:rsidRPr="001C7FDD" w:rsidRDefault="001C7FDD" w:rsidP="001C7FDD">
      <w:pPr>
        <w:pStyle w:val="a8"/>
        <w:jc w:val="both"/>
        <w:rPr>
          <w:rFonts w:ascii="Times New Roman" w:hAnsi="Times New Roman" w:cs="Times New Roman"/>
          <w:b/>
          <w:color w:val="000000"/>
          <w:sz w:val="28"/>
          <w:szCs w:val="28"/>
          <w:lang w:eastAsia="ar-SA"/>
        </w:rPr>
      </w:pPr>
    </w:p>
    <w:p w:rsidR="001C7FDD" w:rsidRPr="001C7FDD" w:rsidRDefault="001C7FDD" w:rsidP="001C7FDD">
      <w:pPr>
        <w:pStyle w:val="a8"/>
        <w:jc w:val="both"/>
        <w:rPr>
          <w:rFonts w:ascii="Times New Roman" w:hAnsi="Times New Roman" w:cs="Times New Roman"/>
          <w:b/>
          <w:color w:val="000000"/>
          <w:sz w:val="28"/>
          <w:szCs w:val="28"/>
          <w:lang w:eastAsia="ar-SA"/>
        </w:rPr>
      </w:pPr>
    </w:p>
    <w:p w:rsidR="001C7FDD" w:rsidRPr="001C7FDD" w:rsidRDefault="001C7FDD" w:rsidP="001C7FDD">
      <w:pPr>
        <w:pStyle w:val="a8"/>
        <w:jc w:val="both"/>
        <w:rPr>
          <w:rFonts w:ascii="Times New Roman" w:hAnsi="Times New Roman" w:cs="Times New Roman"/>
          <w:b/>
          <w:sz w:val="28"/>
          <w:szCs w:val="28"/>
        </w:rPr>
      </w:pPr>
      <w:r w:rsidRPr="001C7FDD">
        <w:rPr>
          <w:rFonts w:ascii="Times New Roman" w:hAnsi="Times New Roman" w:cs="Times New Roman"/>
          <w:b/>
          <w:sz w:val="28"/>
          <w:szCs w:val="28"/>
        </w:rPr>
        <w:t>Про схвалення прогноз</w:t>
      </w:r>
      <w:r w:rsidR="009F5A8A">
        <w:rPr>
          <w:rFonts w:ascii="Times New Roman" w:hAnsi="Times New Roman" w:cs="Times New Roman"/>
          <w:b/>
          <w:sz w:val="28"/>
          <w:szCs w:val="28"/>
        </w:rPr>
        <w:t>у</w:t>
      </w:r>
      <w:r w:rsidRPr="001C7FDD">
        <w:rPr>
          <w:rFonts w:ascii="Times New Roman" w:hAnsi="Times New Roman" w:cs="Times New Roman"/>
          <w:b/>
          <w:sz w:val="28"/>
          <w:szCs w:val="28"/>
        </w:rPr>
        <w:t xml:space="preserve"> бюджету </w:t>
      </w:r>
    </w:p>
    <w:p w:rsidR="001C7FDD" w:rsidRPr="001C7FDD" w:rsidRDefault="001C7FDD" w:rsidP="001C7FDD">
      <w:pPr>
        <w:pStyle w:val="a8"/>
        <w:jc w:val="both"/>
        <w:rPr>
          <w:rFonts w:ascii="Times New Roman" w:hAnsi="Times New Roman" w:cs="Times New Roman"/>
          <w:b/>
          <w:sz w:val="28"/>
          <w:szCs w:val="28"/>
        </w:rPr>
      </w:pPr>
      <w:r w:rsidRPr="001C7FDD">
        <w:rPr>
          <w:rFonts w:ascii="Times New Roman" w:hAnsi="Times New Roman" w:cs="Times New Roman"/>
          <w:b/>
          <w:sz w:val="28"/>
          <w:szCs w:val="28"/>
        </w:rPr>
        <w:t xml:space="preserve">Городоцької сільської територіальної </w:t>
      </w:r>
    </w:p>
    <w:p w:rsidR="001C7FDD" w:rsidRPr="001C7FDD" w:rsidRDefault="001C7FDD" w:rsidP="001C7FDD">
      <w:pPr>
        <w:pStyle w:val="a8"/>
        <w:jc w:val="both"/>
        <w:rPr>
          <w:rFonts w:ascii="Times New Roman" w:hAnsi="Times New Roman" w:cs="Times New Roman"/>
          <w:b/>
          <w:sz w:val="28"/>
          <w:szCs w:val="28"/>
        </w:rPr>
      </w:pPr>
      <w:r w:rsidRPr="001C7FDD">
        <w:rPr>
          <w:rFonts w:ascii="Times New Roman" w:hAnsi="Times New Roman" w:cs="Times New Roman"/>
          <w:b/>
          <w:sz w:val="28"/>
          <w:szCs w:val="28"/>
        </w:rPr>
        <w:t>громади на 2027-2029 роки</w:t>
      </w:r>
    </w:p>
    <w:p w:rsidR="001C7FDD" w:rsidRPr="001C7FDD" w:rsidRDefault="001C7FDD" w:rsidP="001C7FDD">
      <w:pPr>
        <w:pStyle w:val="a8"/>
        <w:jc w:val="both"/>
        <w:rPr>
          <w:rFonts w:ascii="Times New Roman" w:hAnsi="Times New Roman" w:cs="Times New Roman"/>
          <w:b/>
          <w:bCs/>
          <w:sz w:val="20"/>
          <w:szCs w:val="20"/>
        </w:rPr>
      </w:pPr>
      <w:r w:rsidRPr="001C7FDD">
        <w:rPr>
          <w:rFonts w:ascii="Times New Roman" w:hAnsi="Times New Roman" w:cs="Times New Roman"/>
          <w:b/>
          <w:sz w:val="20"/>
          <w:szCs w:val="20"/>
        </w:rPr>
        <w:t>(</w:t>
      </w:r>
      <w:r w:rsidRPr="001C7FDD">
        <w:rPr>
          <w:rFonts w:ascii="Times New Roman" w:hAnsi="Times New Roman" w:cs="Times New Roman"/>
          <w:b/>
          <w:bCs/>
          <w:sz w:val="20"/>
          <w:szCs w:val="20"/>
        </w:rPr>
        <w:t>1755300000)</w:t>
      </w:r>
    </w:p>
    <w:p w:rsidR="001C7FDD" w:rsidRPr="001C7FDD" w:rsidRDefault="001C7FDD" w:rsidP="001C7FDD">
      <w:pPr>
        <w:pStyle w:val="a8"/>
        <w:jc w:val="both"/>
        <w:rPr>
          <w:rFonts w:ascii="Times New Roman" w:hAnsi="Times New Roman" w:cs="Times New Roman"/>
          <w:b/>
          <w:sz w:val="20"/>
          <w:szCs w:val="20"/>
        </w:rPr>
      </w:pPr>
      <w:r w:rsidRPr="001C7FDD">
        <w:rPr>
          <w:rFonts w:ascii="Times New Roman" w:hAnsi="Times New Roman" w:cs="Times New Roman"/>
          <w:b/>
          <w:sz w:val="20"/>
          <w:szCs w:val="20"/>
        </w:rPr>
        <w:t xml:space="preserve"> «Код бюджету»</w:t>
      </w:r>
    </w:p>
    <w:p w:rsidR="001C7FDD" w:rsidRPr="001C7FDD" w:rsidRDefault="001C7FDD" w:rsidP="001C7FDD">
      <w:pPr>
        <w:pStyle w:val="a8"/>
        <w:jc w:val="both"/>
        <w:rPr>
          <w:rFonts w:ascii="Times New Roman" w:hAnsi="Times New Roman" w:cs="Times New Roman"/>
          <w:b/>
          <w:sz w:val="28"/>
          <w:szCs w:val="28"/>
        </w:rPr>
      </w:pPr>
    </w:p>
    <w:p w:rsidR="001C7FDD" w:rsidRPr="001C7FDD" w:rsidRDefault="001C7FDD" w:rsidP="001C7FDD">
      <w:pPr>
        <w:pStyle w:val="a8"/>
        <w:ind w:firstLine="708"/>
        <w:jc w:val="both"/>
        <w:rPr>
          <w:rFonts w:ascii="Times New Roman" w:hAnsi="Times New Roman" w:cs="Times New Roman"/>
          <w:sz w:val="28"/>
          <w:szCs w:val="28"/>
        </w:rPr>
      </w:pPr>
      <w:r w:rsidRPr="001C7FDD">
        <w:rPr>
          <w:rFonts w:ascii="Times New Roman" w:hAnsi="Times New Roman" w:cs="Times New Roman"/>
          <w:bCs/>
          <w:sz w:val="28"/>
          <w:szCs w:val="28"/>
        </w:rPr>
        <w:t xml:space="preserve">Відповідно до статей </w:t>
      </w:r>
      <w:r w:rsidRPr="001C7FDD">
        <w:rPr>
          <w:rFonts w:ascii="Times New Roman" w:hAnsi="Times New Roman" w:cs="Times New Roman"/>
          <w:sz w:val="28"/>
          <w:szCs w:val="28"/>
        </w:rPr>
        <w:t>75,</w:t>
      </w:r>
      <w:r>
        <w:rPr>
          <w:rFonts w:ascii="Times New Roman" w:hAnsi="Times New Roman" w:cs="Times New Roman"/>
          <w:sz w:val="28"/>
          <w:szCs w:val="28"/>
        </w:rPr>
        <w:t xml:space="preserve"> </w:t>
      </w:r>
      <w:r w:rsidRPr="001C7FDD">
        <w:rPr>
          <w:rFonts w:ascii="Times New Roman" w:hAnsi="Times New Roman" w:cs="Times New Roman"/>
          <w:sz w:val="28"/>
          <w:szCs w:val="28"/>
        </w:rPr>
        <w:t>75-1</w:t>
      </w:r>
      <w:r>
        <w:rPr>
          <w:rFonts w:ascii="Times New Roman" w:hAnsi="Times New Roman" w:cs="Times New Roman"/>
          <w:sz w:val="28"/>
          <w:szCs w:val="28"/>
        </w:rPr>
        <w:t xml:space="preserve"> </w:t>
      </w:r>
      <w:r w:rsidRPr="001C7FDD">
        <w:rPr>
          <w:rFonts w:ascii="Times New Roman" w:hAnsi="Times New Roman" w:cs="Times New Roman"/>
          <w:bCs/>
          <w:sz w:val="28"/>
          <w:szCs w:val="28"/>
        </w:rPr>
        <w:t>Бюджетного кодексу України, «Бюджетної декларації на 2027-2029 роки», схваленої Постановою Кабінету Міністрів України від 17 червня 2026 року №</w:t>
      </w:r>
      <w:r>
        <w:rPr>
          <w:rFonts w:ascii="Times New Roman" w:hAnsi="Times New Roman" w:cs="Times New Roman"/>
          <w:bCs/>
          <w:sz w:val="28"/>
          <w:szCs w:val="28"/>
        </w:rPr>
        <w:t xml:space="preserve"> </w:t>
      </w:r>
      <w:r w:rsidRPr="001C7FDD">
        <w:rPr>
          <w:rFonts w:ascii="Times New Roman" w:hAnsi="Times New Roman" w:cs="Times New Roman"/>
          <w:bCs/>
          <w:sz w:val="28"/>
          <w:szCs w:val="28"/>
        </w:rPr>
        <w:t>793,</w:t>
      </w:r>
      <w:r>
        <w:rPr>
          <w:rFonts w:ascii="Times New Roman" w:hAnsi="Times New Roman" w:cs="Times New Roman"/>
          <w:bCs/>
          <w:sz w:val="28"/>
          <w:szCs w:val="28"/>
        </w:rPr>
        <w:t xml:space="preserve"> </w:t>
      </w:r>
      <w:r w:rsidRPr="001C7FDD">
        <w:rPr>
          <w:rFonts w:ascii="Times New Roman" w:hAnsi="Times New Roman" w:cs="Times New Roman"/>
          <w:sz w:val="28"/>
          <w:szCs w:val="28"/>
        </w:rPr>
        <w:t>Стратегії розвитку  Городоцьк</w:t>
      </w:r>
      <w:r>
        <w:rPr>
          <w:rFonts w:ascii="Times New Roman" w:hAnsi="Times New Roman" w:cs="Times New Roman"/>
          <w:sz w:val="28"/>
          <w:szCs w:val="28"/>
        </w:rPr>
        <w:t>ої сільської  ради до 2027 року</w:t>
      </w:r>
      <w:r w:rsidRPr="001C7FDD">
        <w:rPr>
          <w:rFonts w:ascii="Times New Roman" w:hAnsi="Times New Roman" w:cs="Times New Roman"/>
          <w:sz w:val="28"/>
          <w:szCs w:val="28"/>
        </w:rPr>
        <w:t>, затвердженої рі</w:t>
      </w:r>
      <w:r>
        <w:rPr>
          <w:rFonts w:ascii="Times New Roman" w:hAnsi="Times New Roman" w:cs="Times New Roman"/>
          <w:sz w:val="28"/>
          <w:szCs w:val="28"/>
        </w:rPr>
        <w:t xml:space="preserve">шенням сільської ради від 24 лютого </w:t>
      </w:r>
      <w:r w:rsidRPr="001C7FDD">
        <w:rPr>
          <w:rFonts w:ascii="Times New Roman" w:hAnsi="Times New Roman" w:cs="Times New Roman"/>
          <w:sz w:val="28"/>
          <w:szCs w:val="28"/>
        </w:rPr>
        <w:t>2026 №</w:t>
      </w:r>
      <w:r>
        <w:rPr>
          <w:rFonts w:ascii="Times New Roman" w:hAnsi="Times New Roman" w:cs="Times New Roman"/>
          <w:sz w:val="28"/>
          <w:szCs w:val="28"/>
        </w:rPr>
        <w:t xml:space="preserve"> </w:t>
      </w:r>
      <w:r w:rsidRPr="001C7FDD">
        <w:rPr>
          <w:rFonts w:ascii="Times New Roman" w:hAnsi="Times New Roman" w:cs="Times New Roman"/>
          <w:sz w:val="28"/>
          <w:szCs w:val="28"/>
        </w:rPr>
        <w:t>2273,</w:t>
      </w:r>
      <w:r w:rsidRPr="001C7FDD">
        <w:rPr>
          <w:rFonts w:ascii="Times New Roman" w:hAnsi="Times New Roman" w:cs="Times New Roman"/>
          <w:bCs/>
          <w:sz w:val="28"/>
          <w:szCs w:val="28"/>
        </w:rPr>
        <w:t xml:space="preserve"> керуючись </w:t>
      </w:r>
      <w:r w:rsidRPr="001C7FDD">
        <w:rPr>
          <w:rFonts w:ascii="Times New Roman" w:hAnsi="Times New Roman" w:cs="Times New Roman"/>
          <w:sz w:val="28"/>
          <w:szCs w:val="28"/>
        </w:rPr>
        <w:t>пунктом 23 частини 1 статті 26 Закону України «Про місцеве самоврядування в Україні»,</w:t>
      </w:r>
      <w:r>
        <w:rPr>
          <w:rFonts w:ascii="Times New Roman" w:hAnsi="Times New Roman" w:cs="Times New Roman"/>
          <w:sz w:val="28"/>
          <w:szCs w:val="28"/>
        </w:rPr>
        <w:t xml:space="preserve"> </w:t>
      </w:r>
      <w:r w:rsidRPr="001C7FDD">
        <w:rPr>
          <w:rFonts w:ascii="Times New Roman" w:hAnsi="Times New Roman" w:cs="Times New Roman"/>
          <w:bCs/>
          <w:sz w:val="28"/>
          <w:szCs w:val="28"/>
        </w:rPr>
        <w:t>за погодженням з  постійними комісіями сільської ради,</w:t>
      </w:r>
      <w:r>
        <w:rPr>
          <w:rFonts w:ascii="Times New Roman" w:hAnsi="Times New Roman" w:cs="Times New Roman"/>
          <w:bCs/>
          <w:sz w:val="28"/>
          <w:szCs w:val="28"/>
        </w:rPr>
        <w:t xml:space="preserve"> </w:t>
      </w:r>
      <w:r w:rsidRPr="001C7FDD">
        <w:rPr>
          <w:rFonts w:ascii="Times New Roman" w:hAnsi="Times New Roman" w:cs="Times New Roman"/>
          <w:sz w:val="28"/>
          <w:szCs w:val="28"/>
        </w:rPr>
        <w:t>сільська рада</w:t>
      </w:r>
    </w:p>
    <w:p w:rsidR="001C7FDD" w:rsidRPr="001C7FDD" w:rsidRDefault="001C7FDD" w:rsidP="001C7FDD">
      <w:pPr>
        <w:pStyle w:val="a8"/>
        <w:jc w:val="both"/>
        <w:rPr>
          <w:rFonts w:ascii="Times New Roman" w:hAnsi="Times New Roman" w:cs="Times New Roman"/>
          <w:sz w:val="28"/>
          <w:szCs w:val="28"/>
        </w:rPr>
      </w:pPr>
    </w:p>
    <w:p w:rsidR="001C7FDD" w:rsidRPr="001C7FDD" w:rsidRDefault="001C7FDD" w:rsidP="001C7FDD">
      <w:pPr>
        <w:pStyle w:val="a8"/>
        <w:jc w:val="both"/>
        <w:rPr>
          <w:rFonts w:ascii="Times New Roman" w:hAnsi="Times New Roman" w:cs="Times New Roman"/>
          <w:b/>
          <w:sz w:val="28"/>
          <w:szCs w:val="28"/>
        </w:rPr>
      </w:pPr>
      <w:r w:rsidRPr="001C7FDD">
        <w:rPr>
          <w:rFonts w:ascii="Times New Roman" w:hAnsi="Times New Roman" w:cs="Times New Roman"/>
          <w:sz w:val="28"/>
          <w:szCs w:val="28"/>
        </w:rPr>
        <w:t>ВИРІШИЛА</w:t>
      </w:r>
    </w:p>
    <w:p w:rsidR="001C7FDD" w:rsidRPr="001C7FDD" w:rsidRDefault="001C7FDD" w:rsidP="001C7FDD">
      <w:pPr>
        <w:pStyle w:val="a8"/>
        <w:jc w:val="both"/>
        <w:rPr>
          <w:rFonts w:ascii="Times New Roman" w:hAnsi="Times New Roman" w:cs="Times New Roman"/>
          <w:b/>
          <w:sz w:val="28"/>
          <w:szCs w:val="28"/>
        </w:rPr>
      </w:pPr>
    </w:p>
    <w:p w:rsidR="001C7FDD" w:rsidRPr="001C7FDD" w:rsidRDefault="001C7FDD" w:rsidP="001C7FDD">
      <w:pPr>
        <w:pStyle w:val="a8"/>
        <w:numPr>
          <w:ilvl w:val="0"/>
          <w:numId w:val="2"/>
        </w:numPr>
        <w:ind w:left="0" w:firstLine="360"/>
        <w:jc w:val="both"/>
        <w:rPr>
          <w:rFonts w:ascii="Times New Roman" w:hAnsi="Times New Roman" w:cs="Times New Roman"/>
          <w:b/>
          <w:sz w:val="28"/>
          <w:szCs w:val="28"/>
        </w:rPr>
      </w:pPr>
      <w:r w:rsidRPr="001C7FDD">
        <w:rPr>
          <w:rFonts w:ascii="Times New Roman" w:hAnsi="Times New Roman" w:cs="Times New Roman"/>
          <w:sz w:val="28"/>
          <w:szCs w:val="28"/>
        </w:rPr>
        <w:t>Затвердити</w:t>
      </w:r>
      <w:r>
        <w:rPr>
          <w:rFonts w:ascii="Times New Roman" w:hAnsi="Times New Roman" w:cs="Times New Roman"/>
          <w:sz w:val="28"/>
          <w:szCs w:val="28"/>
        </w:rPr>
        <w:t xml:space="preserve"> </w:t>
      </w:r>
      <w:r w:rsidRPr="001C7FDD">
        <w:rPr>
          <w:rFonts w:ascii="Times New Roman" w:hAnsi="Times New Roman" w:cs="Times New Roman"/>
          <w:sz w:val="28"/>
          <w:szCs w:val="28"/>
        </w:rPr>
        <w:t>прогноз бюджет</w:t>
      </w:r>
      <w:r>
        <w:rPr>
          <w:rFonts w:ascii="Times New Roman" w:hAnsi="Times New Roman" w:cs="Times New Roman"/>
          <w:sz w:val="28"/>
          <w:szCs w:val="28"/>
        </w:rPr>
        <w:t>у</w:t>
      </w:r>
      <w:r w:rsidRPr="001C7FDD">
        <w:rPr>
          <w:rFonts w:ascii="Times New Roman" w:hAnsi="Times New Roman" w:cs="Times New Roman"/>
          <w:sz w:val="28"/>
          <w:szCs w:val="28"/>
        </w:rPr>
        <w:t xml:space="preserve"> Городоцької сільської територіальної громади на 2027-2029 роки</w:t>
      </w:r>
      <w:r>
        <w:rPr>
          <w:rFonts w:ascii="Times New Roman" w:hAnsi="Times New Roman" w:cs="Times New Roman"/>
          <w:sz w:val="28"/>
          <w:szCs w:val="28"/>
        </w:rPr>
        <w:t xml:space="preserve"> </w:t>
      </w:r>
      <w:r w:rsidRPr="001C7FDD">
        <w:rPr>
          <w:rFonts w:ascii="Times New Roman" w:hAnsi="Times New Roman" w:cs="Times New Roman"/>
          <w:sz w:val="28"/>
          <w:szCs w:val="28"/>
        </w:rPr>
        <w:t>згідно з додатком до цього рішення.</w:t>
      </w:r>
    </w:p>
    <w:p w:rsidR="001C7FDD" w:rsidRPr="001C7FDD" w:rsidRDefault="001C7FDD" w:rsidP="001C7FDD">
      <w:pPr>
        <w:pStyle w:val="a8"/>
        <w:jc w:val="both"/>
        <w:rPr>
          <w:rFonts w:ascii="Times New Roman" w:hAnsi="Times New Roman" w:cs="Times New Roman"/>
          <w:b/>
          <w:sz w:val="28"/>
          <w:szCs w:val="28"/>
        </w:rPr>
      </w:pPr>
    </w:p>
    <w:p w:rsidR="001C7FDD" w:rsidRPr="001C7FDD" w:rsidRDefault="001C7FDD" w:rsidP="001C7FDD">
      <w:pPr>
        <w:pStyle w:val="a8"/>
        <w:ind w:firstLine="360"/>
        <w:jc w:val="both"/>
        <w:rPr>
          <w:rFonts w:ascii="Times New Roman" w:hAnsi="Times New Roman" w:cs="Times New Roman"/>
          <w:sz w:val="28"/>
          <w:szCs w:val="28"/>
        </w:rPr>
      </w:pPr>
      <w:r w:rsidRPr="001C7FDD">
        <w:rPr>
          <w:rFonts w:ascii="Times New Roman" w:hAnsi="Times New Roman" w:cs="Times New Roman"/>
          <w:sz w:val="28"/>
          <w:szCs w:val="28"/>
        </w:rPr>
        <w:t xml:space="preserve">2. Відповідно до частини четвертої статті 28 Бюджетного кодексу України, відділу організаційного забезпечення, документообігу, інформаційної діяльності, комунікацій з громадськістю та доступу до публічної інформації сільської ради забезпечити оприлюднення цього рішення у десятиденний строк з дня його прийняття на </w:t>
      </w:r>
      <w:proofErr w:type="spellStart"/>
      <w:r w:rsidRPr="001C7FDD">
        <w:rPr>
          <w:rFonts w:ascii="Times New Roman" w:hAnsi="Times New Roman" w:cs="Times New Roman"/>
          <w:sz w:val="28"/>
          <w:szCs w:val="28"/>
        </w:rPr>
        <w:t>вебсайті</w:t>
      </w:r>
      <w:proofErr w:type="spellEnd"/>
      <w:r w:rsidRPr="001C7FDD">
        <w:rPr>
          <w:rFonts w:ascii="Times New Roman" w:hAnsi="Times New Roman" w:cs="Times New Roman"/>
          <w:sz w:val="28"/>
          <w:szCs w:val="28"/>
        </w:rPr>
        <w:t xml:space="preserve"> сільської ради.</w:t>
      </w:r>
    </w:p>
    <w:p w:rsidR="001C7FDD" w:rsidRPr="001C7FDD" w:rsidRDefault="001C7FDD" w:rsidP="001C7FDD">
      <w:pPr>
        <w:pStyle w:val="a8"/>
        <w:jc w:val="both"/>
        <w:rPr>
          <w:rFonts w:ascii="Times New Roman" w:hAnsi="Times New Roman" w:cs="Times New Roman"/>
          <w:sz w:val="28"/>
          <w:szCs w:val="28"/>
        </w:rPr>
      </w:pPr>
    </w:p>
    <w:p w:rsidR="001C7FDD" w:rsidRPr="001C7FDD" w:rsidRDefault="001C7FDD" w:rsidP="001C7FDD">
      <w:pPr>
        <w:pStyle w:val="a8"/>
        <w:ind w:firstLine="360"/>
        <w:jc w:val="both"/>
        <w:rPr>
          <w:rFonts w:ascii="Times New Roman" w:hAnsi="Times New Roman" w:cs="Times New Roman"/>
          <w:sz w:val="28"/>
          <w:szCs w:val="28"/>
        </w:rPr>
      </w:pPr>
      <w:r w:rsidRPr="001C7FDD">
        <w:rPr>
          <w:rFonts w:ascii="Times New Roman" w:hAnsi="Times New Roman" w:cs="Times New Roman"/>
          <w:sz w:val="28"/>
          <w:szCs w:val="28"/>
        </w:rPr>
        <w:t>3. Контроль за виконанням цього рішення покласти на постійну комісію сільської  ради з  питань фінансів, бюджету, соціально-економічного розвитку громади.</w:t>
      </w:r>
    </w:p>
    <w:p w:rsidR="001C7FDD" w:rsidRPr="001C7FDD" w:rsidRDefault="001C7FDD" w:rsidP="001C7FDD">
      <w:pPr>
        <w:pStyle w:val="a8"/>
        <w:jc w:val="both"/>
        <w:rPr>
          <w:rFonts w:ascii="Times New Roman" w:hAnsi="Times New Roman" w:cs="Times New Roman"/>
          <w:sz w:val="28"/>
          <w:szCs w:val="28"/>
        </w:rPr>
      </w:pPr>
    </w:p>
    <w:p w:rsidR="001C7FDD" w:rsidRPr="001C7FDD" w:rsidRDefault="001C7FDD" w:rsidP="001C7FDD">
      <w:pPr>
        <w:pStyle w:val="a8"/>
        <w:jc w:val="both"/>
        <w:rPr>
          <w:rFonts w:ascii="Times New Roman" w:hAnsi="Times New Roman" w:cs="Times New Roman"/>
          <w:b/>
          <w:sz w:val="28"/>
          <w:szCs w:val="28"/>
        </w:rPr>
      </w:pPr>
    </w:p>
    <w:p w:rsidR="001C7FDD" w:rsidRPr="001C7FDD" w:rsidRDefault="001C7FDD" w:rsidP="001C7FDD">
      <w:pPr>
        <w:pStyle w:val="a8"/>
        <w:jc w:val="both"/>
        <w:rPr>
          <w:rFonts w:ascii="Times New Roman" w:hAnsi="Times New Roman" w:cs="Times New Roman"/>
          <w:sz w:val="28"/>
          <w:szCs w:val="28"/>
        </w:rPr>
      </w:pPr>
      <w:r w:rsidRPr="001C7FDD">
        <w:rPr>
          <w:rFonts w:ascii="Times New Roman" w:hAnsi="Times New Roman" w:cs="Times New Roman"/>
          <w:sz w:val="28"/>
          <w:szCs w:val="28"/>
        </w:rPr>
        <w:t>Сільський голова</w:t>
      </w:r>
      <w:r w:rsidRPr="001C7FDD">
        <w:rPr>
          <w:rFonts w:ascii="Times New Roman" w:hAnsi="Times New Roman" w:cs="Times New Roman"/>
          <w:sz w:val="28"/>
          <w:szCs w:val="28"/>
        </w:rPr>
        <w:tab/>
      </w:r>
      <w:r w:rsidRPr="001C7FDD">
        <w:rPr>
          <w:rFonts w:ascii="Times New Roman" w:hAnsi="Times New Roman" w:cs="Times New Roman"/>
          <w:sz w:val="28"/>
          <w:szCs w:val="28"/>
        </w:rPr>
        <w:tab/>
      </w:r>
      <w:r w:rsidRPr="001C7FDD">
        <w:rPr>
          <w:rFonts w:ascii="Times New Roman" w:hAnsi="Times New Roman" w:cs="Times New Roman"/>
          <w:sz w:val="28"/>
          <w:szCs w:val="28"/>
        </w:rPr>
        <w:tab/>
      </w:r>
      <w:r w:rsidR="008C4DAF">
        <w:rPr>
          <w:rFonts w:ascii="Times New Roman" w:hAnsi="Times New Roman" w:cs="Times New Roman"/>
          <w:sz w:val="28"/>
          <w:szCs w:val="28"/>
        </w:rPr>
        <w:t xml:space="preserve">                                   </w:t>
      </w:r>
      <w:r w:rsidRPr="001C7FDD">
        <w:rPr>
          <w:rFonts w:ascii="Times New Roman" w:hAnsi="Times New Roman" w:cs="Times New Roman"/>
          <w:sz w:val="28"/>
          <w:szCs w:val="28"/>
        </w:rPr>
        <w:tab/>
      </w:r>
      <w:r w:rsidRPr="001C7FDD">
        <w:rPr>
          <w:rFonts w:ascii="Times New Roman" w:hAnsi="Times New Roman" w:cs="Times New Roman"/>
          <w:sz w:val="28"/>
          <w:szCs w:val="28"/>
        </w:rPr>
        <w:tab/>
        <w:t>Сергій ПОЛІЩУК</w:t>
      </w:r>
    </w:p>
    <w:p w:rsidR="001C7FDD" w:rsidRPr="001C7FDD" w:rsidRDefault="001C7FDD" w:rsidP="001C7FDD">
      <w:pPr>
        <w:pStyle w:val="a8"/>
        <w:jc w:val="both"/>
        <w:rPr>
          <w:rFonts w:ascii="Times New Roman" w:hAnsi="Times New Roman" w:cs="Times New Roman"/>
          <w:sz w:val="28"/>
          <w:szCs w:val="28"/>
        </w:rPr>
      </w:pPr>
    </w:p>
    <w:p w:rsidR="001C7FDD" w:rsidRPr="001C7FDD" w:rsidRDefault="001C7FDD" w:rsidP="001C7FDD">
      <w:pPr>
        <w:pStyle w:val="a8"/>
        <w:jc w:val="both"/>
        <w:rPr>
          <w:rFonts w:ascii="Times New Roman" w:hAnsi="Times New Roman" w:cs="Times New Roman"/>
          <w:b/>
          <w:sz w:val="28"/>
          <w:szCs w:val="28"/>
        </w:rPr>
      </w:pPr>
    </w:p>
    <w:p w:rsidR="001C7FDD" w:rsidRPr="001C7FDD" w:rsidRDefault="001C7FDD" w:rsidP="001C7FDD">
      <w:pPr>
        <w:pStyle w:val="a8"/>
        <w:jc w:val="both"/>
        <w:rPr>
          <w:rFonts w:ascii="Times New Roman" w:hAnsi="Times New Roman" w:cs="Times New Roman"/>
          <w:b/>
          <w:sz w:val="28"/>
          <w:szCs w:val="28"/>
        </w:rPr>
      </w:pPr>
    </w:p>
    <w:p w:rsidR="001C7FDD" w:rsidRPr="001C7FDD" w:rsidRDefault="001C7FDD" w:rsidP="001C7FDD">
      <w:pPr>
        <w:pStyle w:val="a8"/>
        <w:jc w:val="both"/>
        <w:rPr>
          <w:rFonts w:ascii="Times New Roman" w:hAnsi="Times New Roman" w:cs="Times New Roman"/>
          <w:b/>
          <w:sz w:val="28"/>
          <w:szCs w:val="28"/>
        </w:rPr>
      </w:pPr>
    </w:p>
    <w:p w:rsidR="009F5A8A" w:rsidRPr="00CF1E3A" w:rsidRDefault="009F5A8A" w:rsidP="00CF1E3A">
      <w:pPr>
        <w:pStyle w:val="a8"/>
        <w:jc w:val="center"/>
        <w:rPr>
          <w:rFonts w:ascii="Times New Roman" w:hAnsi="Times New Roman" w:cs="Times New Roman"/>
          <w:b/>
          <w:sz w:val="28"/>
          <w:szCs w:val="28"/>
        </w:rPr>
      </w:pPr>
      <w:r w:rsidRPr="00CF1E3A">
        <w:rPr>
          <w:rFonts w:ascii="Times New Roman" w:hAnsi="Times New Roman" w:cs="Times New Roman"/>
          <w:b/>
          <w:sz w:val="28"/>
          <w:szCs w:val="28"/>
        </w:rPr>
        <w:t>ПОЯСНЮВАЛЬНА ЗАПИСКА</w:t>
      </w:r>
    </w:p>
    <w:p w:rsidR="009F5A8A" w:rsidRPr="00CF1E3A" w:rsidRDefault="009F5A8A" w:rsidP="00CF1E3A">
      <w:pPr>
        <w:pStyle w:val="a8"/>
        <w:jc w:val="center"/>
        <w:rPr>
          <w:rFonts w:ascii="Times New Roman" w:hAnsi="Times New Roman" w:cs="Times New Roman"/>
          <w:b/>
          <w:sz w:val="28"/>
          <w:szCs w:val="28"/>
        </w:rPr>
      </w:pPr>
      <w:r w:rsidRPr="00CF1E3A">
        <w:rPr>
          <w:rFonts w:ascii="Times New Roman" w:hAnsi="Times New Roman" w:cs="Times New Roman"/>
          <w:b/>
          <w:sz w:val="28"/>
          <w:szCs w:val="28"/>
        </w:rPr>
        <w:t xml:space="preserve">до </w:t>
      </w:r>
      <w:proofErr w:type="spellStart"/>
      <w:r w:rsidRPr="00CF1E3A">
        <w:rPr>
          <w:rFonts w:ascii="Times New Roman" w:hAnsi="Times New Roman" w:cs="Times New Roman"/>
          <w:b/>
          <w:sz w:val="28"/>
          <w:szCs w:val="28"/>
        </w:rPr>
        <w:t>проєкту</w:t>
      </w:r>
      <w:proofErr w:type="spellEnd"/>
      <w:r w:rsidRPr="00CF1E3A">
        <w:rPr>
          <w:rFonts w:ascii="Times New Roman" w:hAnsi="Times New Roman" w:cs="Times New Roman"/>
          <w:b/>
          <w:sz w:val="28"/>
          <w:szCs w:val="28"/>
        </w:rPr>
        <w:t xml:space="preserve"> рішення  сільської ради</w:t>
      </w:r>
    </w:p>
    <w:p w:rsidR="009F5A8A" w:rsidRPr="00CF1E3A" w:rsidRDefault="009F5A8A" w:rsidP="00CF1E3A">
      <w:pPr>
        <w:pStyle w:val="a8"/>
        <w:jc w:val="center"/>
        <w:rPr>
          <w:rFonts w:ascii="Times New Roman" w:hAnsi="Times New Roman" w:cs="Times New Roman"/>
          <w:b/>
          <w:sz w:val="28"/>
          <w:szCs w:val="28"/>
        </w:rPr>
      </w:pPr>
      <w:r w:rsidRPr="00CF1E3A">
        <w:rPr>
          <w:rFonts w:ascii="Times New Roman" w:hAnsi="Times New Roman" w:cs="Times New Roman"/>
          <w:b/>
          <w:sz w:val="28"/>
          <w:szCs w:val="28"/>
        </w:rPr>
        <w:t>„ Про схвалення  прогнозу бюджету Городоцької сільської територіальної громади на 2027-2029 роки”</w:t>
      </w:r>
    </w:p>
    <w:p w:rsidR="009F5A8A" w:rsidRPr="00CF1E3A" w:rsidRDefault="009F5A8A" w:rsidP="00CF1E3A">
      <w:pPr>
        <w:pStyle w:val="a8"/>
        <w:jc w:val="center"/>
        <w:rPr>
          <w:rFonts w:ascii="Times New Roman" w:hAnsi="Times New Roman" w:cs="Times New Roman"/>
          <w:b/>
          <w:sz w:val="28"/>
          <w:szCs w:val="28"/>
        </w:rPr>
      </w:pPr>
    </w:p>
    <w:p w:rsidR="009F5A8A" w:rsidRPr="00CF1E3A" w:rsidRDefault="009F5A8A" w:rsidP="009F5A8A">
      <w:pPr>
        <w:pStyle w:val="a8"/>
        <w:ind w:firstLine="567"/>
        <w:jc w:val="both"/>
        <w:rPr>
          <w:rFonts w:ascii="Times New Roman" w:hAnsi="Times New Roman" w:cs="Times New Roman"/>
          <w:b/>
          <w:sz w:val="28"/>
          <w:szCs w:val="28"/>
        </w:rPr>
      </w:pPr>
      <w:r w:rsidRPr="00CF1E3A">
        <w:rPr>
          <w:rFonts w:ascii="Times New Roman" w:hAnsi="Times New Roman" w:cs="Times New Roman"/>
          <w:b/>
          <w:sz w:val="28"/>
          <w:szCs w:val="28"/>
        </w:rPr>
        <w:t>1. Обґрунтування необхідності прийняття  рішення сільської ради.</w:t>
      </w:r>
    </w:p>
    <w:p w:rsidR="009F5A8A" w:rsidRPr="00CF1E3A" w:rsidRDefault="009F5A8A" w:rsidP="009F5A8A">
      <w:pPr>
        <w:pStyle w:val="a8"/>
        <w:ind w:firstLine="567"/>
        <w:jc w:val="both"/>
        <w:rPr>
          <w:rFonts w:ascii="Times New Roman" w:hAnsi="Times New Roman" w:cs="Times New Roman"/>
          <w:sz w:val="24"/>
          <w:szCs w:val="24"/>
          <w:lang w:eastAsia="zh-CN"/>
        </w:rPr>
      </w:pPr>
      <w:proofErr w:type="spellStart"/>
      <w:r w:rsidRPr="00CF1E3A">
        <w:rPr>
          <w:rFonts w:ascii="Times New Roman" w:hAnsi="Times New Roman" w:cs="Times New Roman"/>
          <w:sz w:val="28"/>
          <w:szCs w:val="28"/>
        </w:rPr>
        <w:t>Проєкт</w:t>
      </w:r>
      <w:proofErr w:type="spellEnd"/>
      <w:r w:rsidRPr="00CF1E3A">
        <w:rPr>
          <w:rFonts w:ascii="Times New Roman" w:hAnsi="Times New Roman" w:cs="Times New Roman"/>
          <w:sz w:val="28"/>
          <w:szCs w:val="28"/>
        </w:rPr>
        <w:t xml:space="preserve"> рішення підготовлено з на ви</w:t>
      </w:r>
      <w:r w:rsidR="00CF1E3A">
        <w:rPr>
          <w:rFonts w:ascii="Times New Roman" w:hAnsi="Times New Roman" w:cs="Times New Roman"/>
          <w:sz w:val="28"/>
          <w:szCs w:val="28"/>
        </w:rPr>
        <w:t>конання стат</w:t>
      </w:r>
      <w:r w:rsidRPr="00CF1E3A">
        <w:rPr>
          <w:rFonts w:ascii="Times New Roman" w:hAnsi="Times New Roman" w:cs="Times New Roman"/>
          <w:sz w:val="28"/>
          <w:szCs w:val="28"/>
        </w:rPr>
        <w:t xml:space="preserve">ей 75,  75-1 Бюджетного кодексу України. </w:t>
      </w:r>
    </w:p>
    <w:p w:rsidR="00CF1E3A" w:rsidRDefault="00CF1E3A" w:rsidP="009F5A8A">
      <w:pPr>
        <w:pStyle w:val="a8"/>
        <w:ind w:firstLine="567"/>
        <w:jc w:val="both"/>
        <w:rPr>
          <w:rFonts w:ascii="Times New Roman" w:hAnsi="Times New Roman" w:cs="Times New Roman"/>
          <w:b/>
          <w:sz w:val="28"/>
          <w:szCs w:val="28"/>
        </w:rPr>
      </w:pPr>
    </w:p>
    <w:p w:rsidR="009F5A8A" w:rsidRPr="00CF1E3A" w:rsidRDefault="009F5A8A" w:rsidP="009F5A8A">
      <w:pPr>
        <w:pStyle w:val="a8"/>
        <w:ind w:firstLine="567"/>
        <w:jc w:val="both"/>
        <w:rPr>
          <w:rFonts w:ascii="Times New Roman" w:hAnsi="Times New Roman" w:cs="Times New Roman"/>
          <w:b/>
          <w:sz w:val="28"/>
          <w:szCs w:val="28"/>
        </w:rPr>
      </w:pPr>
      <w:r w:rsidRPr="00CF1E3A">
        <w:rPr>
          <w:rFonts w:ascii="Times New Roman" w:hAnsi="Times New Roman" w:cs="Times New Roman"/>
          <w:b/>
          <w:sz w:val="28"/>
          <w:szCs w:val="28"/>
        </w:rPr>
        <w:t>2. Мета і шляхи її досягнення.</w:t>
      </w:r>
    </w:p>
    <w:p w:rsidR="009F5A8A" w:rsidRPr="00CF1E3A" w:rsidRDefault="009F5A8A" w:rsidP="009F5A8A">
      <w:pPr>
        <w:pStyle w:val="a8"/>
        <w:ind w:firstLine="567"/>
        <w:jc w:val="both"/>
        <w:rPr>
          <w:rFonts w:ascii="Times New Roman" w:hAnsi="Times New Roman" w:cs="Times New Roman"/>
          <w:sz w:val="28"/>
          <w:szCs w:val="28"/>
        </w:rPr>
      </w:pPr>
      <w:r w:rsidRPr="00CF1E3A">
        <w:rPr>
          <w:rFonts w:ascii="Times New Roman" w:hAnsi="Times New Roman" w:cs="Times New Roman"/>
          <w:sz w:val="28"/>
          <w:szCs w:val="28"/>
        </w:rPr>
        <w:t xml:space="preserve">Метою  прийняття рішення сільської ради є </w:t>
      </w:r>
      <w:r w:rsidRPr="00CF1E3A">
        <w:rPr>
          <w:rFonts w:ascii="Times New Roman" w:hAnsi="Times New Roman" w:cs="Times New Roman"/>
          <w:color w:val="000000"/>
          <w:sz w:val="28"/>
          <w:szCs w:val="28"/>
        </w:rPr>
        <w:t>забезпечення затвердження прогнозу  бюджету Городоцької сільської територіальної громади на середньострокову перспективу 2027-2029 роки.</w:t>
      </w:r>
    </w:p>
    <w:p w:rsidR="00CF1E3A" w:rsidRDefault="00CF1E3A" w:rsidP="009F5A8A">
      <w:pPr>
        <w:pStyle w:val="a8"/>
        <w:ind w:firstLine="567"/>
        <w:jc w:val="both"/>
        <w:rPr>
          <w:rFonts w:ascii="Times New Roman" w:hAnsi="Times New Roman" w:cs="Times New Roman"/>
          <w:b/>
          <w:sz w:val="28"/>
          <w:szCs w:val="28"/>
        </w:rPr>
      </w:pPr>
    </w:p>
    <w:p w:rsidR="009F5A8A" w:rsidRPr="00CF1E3A" w:rsidRDefault="009F5A8A" w:rsidP="009F5A8A">
      <w:pPr>
        <w:pStyle w:val="a8"/>
        <w:ind w:firstLine="567"/>
        <w:jc w:val="both"/>
        <w:rPr>
          <w:rFonts w:ascii="Times New Roman" w:hAnsi="Times New Roman" w:cs="Times New Roman"/>
          <w:b/>
          <w:sz w:val="28"/>
          <w:szCs w:val="28"/>
        </w:rPr>
      </w:pPr>
      <w:r w:rsidRPr="00CF1E3A">
        <w:rPr>
          <w:rFonts w:ascii="Times New Roman" w:hAnsi="Times New Roman" w:cs="Times New Roman"/>
          <w:b/>
          <w:sz w:val="28"/>
          <w:szCs w:val="28"/>
        </w:rPr>
        <w:t>3. Правові аспекти.</w:t>
      </w:r>
    </w:p>
    <w:p w:rsidR="009F5A8A" w:rsidRPr="00CF1E3A" w:rsidRDefault="009F5A8A" w:rsidP="009F5A8A">
      <w:pPr>
        <w:pStyle w:val="a8"/>
        <w:ind w:firstLine="567"/>
        <w:jc w:val="both"/>
        <w:rPr>
          <w:rFonts w:ascii="Times New Roman" w:hAnsi="Times New Roman" w:cs="Times New Roman"/>
          <w:sz w:val="28"/>
          <w:szCs w:val="28"/>
        </w:rPr>
      </w:pPr>
      <w:r w:rsidRPr="00CF1E3A">
        <w:rPr>
          <w:rFonts w:ascii="Times New Roman" w:hAnsi="Times New Roman" w:cs="Times New Roman"/>
          <w:sz w:val="28"/>
          <w:szCs w:val="28"/>
        </w:rPr>
        <w:t>Стаття 26 Закону України «Про місцеве самоврядування в Україні, статті 75,  75-1 Бюджетного кодексу України, Постанова Кабінету Міністрів України від 17 червня 2026 року №793</w:t>
      </w:r>
      <w:r w:rsidR="00CF1E3A">
        <w:rPr>
          <w:rFonts w:ascii="Times New Roman" w:hAnsi="Times New Roman" w:cs="Times New Roman"/>
          <w:sz w:val="28"/>
          <w:szCs w:val="28"/>
        </w:rPr>
        <w:t>, Стратегія</w:t>
      </w:r>
      <w:r w:rsidRPr="00CF1E3A">
        <w:rPr>
          <w:rFonts w:ascii="Times New Roman" w:hAnsi="Times New Roman" w:cs="Times New Roman"/>
          <w:sz w:val="28"/>
          <w:szCs w:val="28"/>
        </w:rPr>
        <w:t xml:space="preserve"> розвитку  Городоцької сільської  ради до </w:t>
      </w:r>
      <w:r w:rsidR="00CF1E3A">
        <w:rPr>
          <w:rFonts w:ascii="Times New Roman" w:hAnsi="Times New Roman" w:cs="Times New Roman"/>
          <w:sz w:val="28"/>
          <w:szCs w:val="28"/>
        </w:rPr>
        <w:t>2027 року, затверджена</w:t>
      </w:r>
      <w:r w:rsidRPr="00CF1E3A">
        <w:rPr>
          <w:rFonts w:ascii="Times New Roman" w:hAnsi="Times New Roman" w:cs="Times New Roman"/>
          <w:sz w:val="28"/>
          <w:szCs w:val="28"/>
        </w:rPr>
        <w:t xml:space="preserve"> рішенням сільської ради від 24.02.2026 №2273. Прогноз бюджету Городоцької сільської територіальної громади на 2027-2029 роки схвалено рішенням виконавчого комітету сільської ради. </w:t>
      </w:r>
    </w:p>
    <w:p w:rsidR="00CF1E3A" w:rsidRDefault="00CF1E3A" w:rsidP="009F5A8A">
      <w:pPr>
        <w:pStyle w:val="a8"/>
        <w:ind w:firstLine="567"/>
        <w:jc w:val="both"/>
        <w:rPr>
          <w:rFonts w:ascii="Times New Roman" w:hAnsi="Times New Roman" w:cs="Times New Roman"/>
          <w:sz w:val="28"/>
          <w:szCs w:val="28"/>
        </w:rPr>
      </w:pPr>
    </w:p>
    <w:p w:rsidR="009F5A8A" w:rsidRPr="00CF1E3A" w:rsidRDefault="009F5A8A" w:rsidP="009F5A8A">
      <w:pPr>
        <w:pStyle w:val="a8"/>
        <w:ind w:firstLine="567"/>
        <w:jc w:val="both"/>
        <w:rPr>
          <w:rFonts w:ascii="Times New Roman" w:hAnsi="Times New Roman" w:cs="Times New Roman"/>
          <w:b/>
          <w:sz w:val="28"/>
          <w:szCs w:val="28"/>
        </w:rPr>
      </w:pPr>
      <w:r w:rsidRPr="00CF1E3A">
        <w:rPr>
          <w:rFonts w:ascii="Times New Roman" w:hAnsi="Times New Roman" w:cs="Times New Roman"/>
          <w:b/>
          <w:sz w:val="28"/>
          <w:szCs w:val="28"/>
        </w:rPr>
        <w:t>4. Фінансово-економічне обґрунтування.</w:t>
      </w:r>
    </w:p>
    <w:p w:rsidR="009F5A8A" w:rsidRPr="00CF1E3A" w:rsidRDefault="009F5A8A" w:rsidP="00CF1E3A">
      <w:pPr>
        <w:ind w:right="-1" w:firstLine="567"/>
        <w:jc w:val="both"/>
        <w:outlineLvl w:val="2"/>
        <w:rPr>
          <w:rFonts w:ascii="Times New Roman" w:hAnsi="Times New Roman" w:cs="Times New Roman"/>
          <w:sz w:val="28"/>
          <w:szCs w:val="28"/>
        </w:rPr>
      </w:pPr>
      <w:r w:rsidRPr="00CF1E3A">
        <w:rPr>
          <w:rFonts w:ascii="Times New Roman" w:hAnsi="Times New Roman" w:cs="Times New Roman"/>
          <w:sz w:val="28"/>
          <w:szCs w:val="28"/>
        </w:rPr>
        <w:t xml:space="preserve">Прогноз місцевого бюджету розроблено на основі положень Бюджетного та  Податкового кодексів України, Бюджетної декларації на 2026-2028 роки, схваленої  постановою Кабінету Міністрів України від 17  червня 2026 року №793, державних та  місцевих цільових програм, Державної стратегії регіонального розвитку на 2021-2027 роки, рішення </w:t>
      </w:r>
      <w:r w:rsidR="00CF1E3A">
        <w:rPr>
          <w:rFonts w:ascii="Times New Roman" w:hAnsi="Times New Roman" w:cs="Times New Roman"/>
          <w:sz w:val="28"/>
          <w:szCs w:val="28"/>
        </w:rPr>
        <w:t xml:space="preserve">Городоцької </w:t>
      </w:r>
      <w:r w:rsidRPr="00CF1E3A">
        <w:rPr>
          <w:rFonts w:ascii="Times New Roman" w:hAnsi="Times New Roman" w:cs="Times New Roman"/>
          <w:sz w:val="28"/>
          <w:szCs w:val="28"/>
        </w:rPr>
        <w:t>сільської ради від 29 червня 2023 року №</w:t>
      </w:r>
      <w:r w:rsidR="00CF1E3A">
        <w:rPr>
          <w:rFonts w:ascii="Times New Roman" w:hAnsi="Times New Roman" w:cs="Times New Roman"/>
          <w:sz w:val="28"/>
          <w:szCs w:val="28"/>
        </w:rPr>
        <w:t xml:space="preserve"> </w:t>
      </w:r>
      <w:r w:rsidRPr="00CF1E3A">
        <w:rPr>
          <w:rFonts w:ascii="Times New Roman" w:hAnsi="Times New Roman" w:cs="Times New Roman"/>
          <w:sz w:val="28"/>
          <w:szCs w:val="28"/>
        </w:rPr>
        <w:t>1264 «Про встановлення місцевих податків та зборів на території Городоцької сільської ради (із внесеними змінами), Стратегії розвитку  Городоцьк</w:t>
      </w:r>
      <w:r w:rsidR="00CF1E3A">
        <w:rPr>
          <w:rFonts w:ascii="Times New Roman" w:hAnsi="Times New Roman" w:cs="Times New Roman"/>
          <w:sz w:val="28"/>
          <w:szCs w:val="28"/>
        </w:rPr>
        <w:t>ої сільської  ради до 2027 року</w:t>
      </w:r>
      <w:r w:rsidRPr="00CF1E3A">
        <w:rPr>
          <w:rFonts w:ascii="Times New Roman" w:hAnsi="Times New Roman" w:cs="Times New Roman"/>
          <w:sz w:val="28"/>
          <w:szCs w:val="28"/>
        </w:rPr>
        <w:t>, затвердженої рішенням сільської ради від 24.02.2026 №</w:t>
      </w:r>
      <w:r w:rsidR="00CF1E3A">
        <w:rPr>
          <w:rFonts w:ascii="Times New Roman" w:hAnsi="Times New Roman" w:cs="Times New Roman"/>
          <w:sz w:val="28"/>
          <w:szCs w:val="28"/>
        </w:rPr>
        <w:t xml:space="preserve"> </w:t>
      </w:r>
      <w:r w:rsidRPr="00CF1E3A">
        <w:rPr>
          <w:rFonts w:ascii="Times New Roman" w:hAnsi="Times New Roman" w:cs="Times New Roman"/>
          <w:sz w:val="28"/>
          <w:szCs w:val="28"/>
        </w:rPr>
        <w:t>2273</w:t>
      </w:r>
      <w:r w:rsidR="00CF1E3A">
        <w:rPr>
          <w:rFonts w:ascii="Times New Roman" w:hAnsi="Times New Roman" w:cs="Times New Roman"/>
          <w:sz w:val="28"/>
          <w:szCs w:val="28"/>
        </w:rPr>
        <w:t>,</w:t>
      </w:r>
      <w:r w:rsidRPr="00CF1E3A">
        <w:rPr>
          <w:rFonts w:ascii="Times New Roman" w:hAnsi="Times New Roman" w:cs="Times New Roman"/>
          <w:sz w:val="28"/>
          <w:szCs w:val="28"/>
        </w:rPr>
        <w:t xml:space="preserve"> Інструкції з підготовки  бюджетної пропозиції  до прогнозу бюджету Городоцької  сільської територіальної громади, затвердженої наказом фінансового відділу Городоцької сільської ради від 21 липня 2025 року №</w:t>
      </w:r>
      <w:r w:rsidR="00CF1E3A">
        <w:rPr>
          <w:rFonts w:ascii="Times New Roman" w:hAnsi="Times New Roman" w:cs="Times New Roman"/>
          <w:sz w:val="28"/>
          <w:szCs w:val="28"/>
        </w:rPr>
        <w:t xml:space="preserve"> </w:t>
      </w:r>
      <w:r w:rsidRPr="00CF1E3A">
        <w:rPr>
          <w:rFonts w:ascii="Times New Roman" w:hAnsi="Times New Roman" w:cs="Times New Roman"/>
          <w:sz w:val="28"/>
          <w:szCs w:val="28"/>
        </w:rPr>
        <w:t>3</w:t>
      </w:r>
      <w:r w:rsidR="00CF1E3A">
        <w:rPr>
          <w:rFonts w:ascii="Times New Roman" w:hAnsi="Times New Roman" w:cs="Times New Roman"/>
          <w:sz w:val="28"/>
          <w:szCs w:val="28"/>
        </w:rPr>
        <w:t>,</w:t>
      </w:r>
      <w:r w:rsidRPr="00CF1E3A">
        <w:rPr>
          <w:rFonts w:ascii="Times New Roman" w:hAnsi="Times New Roman" w:cs="Times New Roman"/>
          <w:sz w:val="28"/>
          <w:szCs w:val="28"/>
        </w:rPr>
        <w:t xml:space="preserve"> за наслідками виконання  бюджету територіальної громади за 2024 рік та  І півріччя 2025 року.</w:t>
      </w:r>
    </w:p>
    <w:p w:rsidR="009F5A8A" w:rsidRPr="00CF1E3A" w:rsidRDefault="009F5A8A" w:rsidP="009F5A8A">
      <w:pPr>
        <w:pStyle w:val="a8"/>
        <w:ind w:firstLine="567"/>
        <w:jc w:val="both"/>
        <w:rPr>
          <w:rFonts w:ascii="Times New Roman" w:hAnsi="Times New Roman" w:cs="Times New Roman"/>
          <w:b/>
          <w:sz w:val="28"/>
          <w:szCs w:val="28"/>
        </w:rPr>
      </w:pPr>
      <w:r w:rsidRPr="00CF1E3A">
        <w:rPr>
          <w:rFonts w:ascii="Times New Roman" w:hAnsi="Times New Roman" w:cs="Times New Roman"/>
          <w:b/>
          <w:sz w:val="28"/>
          <w:szCs w:val="28"/>
        </w:rPr>
        <w:t>5. Позиція заінтересованих органів.</w:t>
      </w:r>
    </w:p>
    <w:p w:rsidR="009F5A8A" w:rsidRPr="00CF1E3A" w:rsidRDefault="00CF1E3A" w:rsidP="009F5A8A">
      <w:pPr>
        <w:pStyle w:val="a3"/>
        <w:jc w:val="both"/>
        <w:outlineLvl w:val="0"/>
        <w:rPr>
          <w:sz w:val="24"/>
          <w:szCs w:val="24"/>
        </w:rPr>
      </w:pPr>
      <w:r>
        <w:rPr>
          <w:b w:val="0"/>
          <w:szCs w:val="28"/>
        </w:rPr>
        <w:t xml:space="preserve">        </w:t>
      </w:r>
      <w:r w:rsidR="009F5A8A" w:rsidRPr="00CF1E3A">
        <w:rPr>
          <w:b w:val="0"/>
          <w:szCs w:val="28"/>
        </w:rPr>
        <w:t xml:space="preserve">Прогноз місцевого бюджету на середньострокову перспективу розроблено на основі бюджетних пропозицій головних розпорядників коштів бюджету Городоцької сільської  територіальної громади. </w:t>
      </w:r>
    </w:p>
    <w:p w:rsidR="00CF1E3A" w:rsidRDefault="00CF1E3A" w:rsidP="009F5A8A">
      <w:pPr>
        <w:pStyle w:val="a8"/>
        <w:ind w:firstLine="567"/>
        <w:jc w:val="both"/>
        <w:rPr>
          <w:rFonts w:ascii="Times New Roman" w:hAnsi="Times New Roman" w:cs="Times New Roman"/>
          <w:b/>
          <w:sz w:val="28"/>
          <w:szCs w:val="28"/>
        </w:rPr>
      </w:pPr>
    </w:p>
    <w:p w:rsidR="00CF1E3A" w:rsidRDefault="00CF1E3A" w:rsidP="009F5A8A">
      <w:pPr>
        <w:pStyle w:val="a8"/>
        <w:ind w:firstLine="567"/>
        <w:jc w:val="both"/>
        <w:rPr>
          <w:rFonts w:ascii="Times New Roman" w:hAnsi="Times New Roman" w:cs="Times New Roman"/>
          <w:b/>
          <w:sz w:val="28"/>
          <w:szCs w:val="28"/>
        </w:rPr>
      </w:pPr>
    </w:p>
    <w:p w:rsidR="00CF1E3A" w:rsidRDefault="00CF1E3A" w:rsidP="009F5A8A">
      <w:pPr>
        <w:pStyle w:val="a8"/>
        <w:ind w:firstLine="567"/>
        <w:jc w:val="both"/>
        <w:rPr>
          <w:rFonts w:ascii="Times New Roman" w:hAnsi="Times New Roman" w:cs="Times New Roman"/>
          <w:b/>
          <w:sz w:val="28"/>
          <w:szCs w:val="28"/>
        </w:rPr>
      </w:pPr>
    </w:p>
    <w:p w:rsidR="00CF1E3A" w:rsidRDefault="00CF1E3A" w:rsidP="009F5A8A">
      <w:pPr>
        <w:pStyle w:val="a8"/>
        <w:ind w:firstLine="567"/>
        <w:jc w:val="both"/>
        <w:rPr>
          <w:rFonts w:ascii="Times New Roman" w:hAnsi="Times New Roman" w:cs="Times New Roman"/>
          <w:b/>
          <w:sz w:val="28"/>
          <w:szCs w:val="28"/>
        </w:rPr>
      </w:pPr>
    </w:p>
    <w:p w:rsidR="00CF1E3A" w:rsidRDefault="00CF1E3A" w:rsidP="009F5A8A">
      <w:pPr>
        <w:pStyle w:val="a8"/>
        <w:ind w:firstLine="567"/>
        <w:jc w:val="both"/>
        <w:rPr>
          <w:rFonts w:ascii="Times New Roman" w:hAnsi="Times New Roman" w:cs="Times New Roman"/>
          <w:b/>
          <w:sz w:val="28"/>
          <w:szCs w:val="28"/>
        </w:rPr>
      </w:pPr>
    </w:p>
    <w:p w:rsidR="00CF1E3A" w:rsidRDefault="00CF1E3A" w:rsidP="009F5A8A">
      <w:pPr>
        <w:pStyle w:val="a8"/>
        <w:ind w:firstLine="567"/>
        <w:jc w:val="both"/>
        <w:rPr>
          <w:rFonts w:ascii="Times New Roman" w:hAnsi="Times New Roman" w:cs="Times New Roman"/>
          <w:b/>
          <w:sz w:val="28"/>
          <w:szCs w:val="28"/>
        </w:rPr>
      </w:pPr>
    </w:p>
    <w:p w:rsidR="009F5A8A" w:rsidRPr="00CF1E3A" w:rsidRDefault="009F5A8A" w:rsidP="009F5A8A">
      <w:pPr>
        <w:pStyle w:val="a8"/>
        <w:ind w:firstLine="567"/>
        <w:jc w:val="both"/>
        <w:rPr>
          <w:rFonts w:ascii="Times New Roman" w:hAnsi="Times New Roman" w:cs="Times New Roman"/>
          <w:b/>
          <w:sz w:val="28"/>
          <w:szCs w:val="28"/>
        </w:rPr>
      </w:pPr>
      <w:r w:rsidRPr="00CF1E3A">
        <w:rPr>
          <w:rFonts w:ascii="Times New Roman" w:hAnsi="Times New Roman" w:cs="Times New Roman"/>
          <w:b/>
          <w:sz w:val="28"/>
          <w:szCs w:val="28"/>
        </w:rPr>
        <w:t>6. Місцевий  аспект.</w:t>
      </w:r>
    </w:p>
    <w:p w:rsidR="009F5A8A" w:rsidRPr="00CF1E3A" w:rsidRDefault="00CF1E3A" w:rsidP="009F5A8A">
      <w:pPr>
        <w:pStyle w:val="a3"/>
        <w:jc w:val="both"/>
        <w:outlineLvl w:val="0"/>
        <w:rPr>
          <w:b w:val="0"/>
        </w:rPr>
      </w:pPr>
      <w:r>
        <w:rPr>
          <w:b w:val="0"/>
          <w:szCs w:val="28"/>
        </w:rPr>
        <w:t xml:space="preserve">        </w:t>
      </w:r>
      <w:r w:rsidR="009F5A8A" w:rsidRPr="00CF1E3A">
        <w:rPr>
          <w:b w:val="0"/>
          <w:szCs w:val="28"/>
        </w:rPr>
        <w:t xml:space="preserve">Прийняття </w:t>
      </w:r>
      <w:proofErr w:type="spellStart"/>
      <w:r w:rsidR="009F5A8A" w:rsidRPr="00CF1E3A">
        <w:rPr>
          <w:b w:val="0"/>
          <w:szCs w:val="28"/>
        </w:rPr>
        <w:t>проєкту</w:t>
      </w:r>
      <w:proofErr w:type="spellEnd"/>
      <w:r w:rsidR="009F5A8A" w:rsidRPr="00CF1E3A">
        <w:rPr>
          <w:b w:val="0"/>
          <w:szCs w:val="28"/>
        </w:rPr>
        <w:t xml:space="preserve"> рішення сільської ради „</w:t>
      </w:r>
      <w:r w:rsidR="009F5A8A" w:rsidRPr="00CF1E3A">
        <w:rPr>
          <w:b w:val="0"/>
        </w:rPr>
        <w:t>Про схвалення прогнозу  бюджету Городоцької сільської територіальної громади на 2027-2029 роки</w:t>
      </w:r>
      <w:r w:rsidR="009F5A8A" w:rsidRPr="00CF1E3A">
        <w:rPr>
          <w:b w:val="0"/>
          <w:szCs w:val="28"/>
        </w:rPr>
        <w:t>” сформує стратегічні орієнтири розвитку громади на середньострокову перспективу.</w:t>
      </w:r>
    </w:p>
    <w:p w:rsidR="009F5A8A" w:rsidRPr="00CF1E3A" w:rsidRDefault="009F5A8A" w:rsidP="009F5A8A">
      <w:pPr>
        <w:pStyle w:val="a8"/>
        <w:ind w:firstLine="567"/>
        <w:jc w:val="both"/>
        <w:rPr>
          <w:rFonts w:ascii="Times New Roman" w:hAnsi="Times New Roman" w:cs="Times New Roman"/>
          <w:color w:val="000000"/>
          <w:sz w:val="24"/>
          <w:szCs w:val="24"/>
        </w:rPr>
      </w:pPr>
    </w:p>
    <w:p w:rsidR="009F5A8A" w:rsidRPr="00CF1E3A" w:rsidRDefault="009F5A8A" w:rsidP="009F5A8A">
      <w:pPr>
        <w:pStyle w:val="a8"/>
        <w:ind w:firstLine="567"/>
        <w:jc w:val="both"/>
        <w:rPr>
          <w:rFonts w:ascii="Times New Roman" w:hAnsi="Times New Roman" w:cs="Times New Roman"/>
          <w:b/>
          <w:color w:val="000000"/>
          <w:sz w:val="28"/>
          <w:szCs w:val="28"/>
        </w:rPr>
      </w:pPr>
      <w:r w:rsidRPr="00CF1E3A">
        <w:rPr>
          <w:rFonts w:ascii="Times New Roman" w:hAnsi="Times New Roman" w:cs="Times New Roman"/>
          <w:b/>
          <w:color w:val="000000"/>
          <w:sz w:val="28"/>
          <w:szCs w:val="28"/>
        </w:rPr>
        <w:t>7. Громадське обговорення.</w:t>
      </w:r>
    </w:p>
    <w:p w:rsidR="009F5A8A" w:rsidRPr="00CF1E3A" w:rsidRDefault="009F5A8A" w:rsidP="009F5A8A">
      <w:pPr>
        <w:pStyle w:val="a8"/>
        <w:ind w:firstLine="567"/>
        <w:jc w:val="both"/>
        <w:rPr>
          <w:rFonts w:ascii="Times New Roman" w:hAnsi="Times New Roman" w:cs="Times New Roman"/>
          <w:color w:val="000000"/>
          <w:sz w:val="28"/>
          <w:szCs w:val="28"/>
        </w:rPr>
      </w:pPr>
      <w:proofErr w:type="spellStart"/>
      <w:r w:rsidRPr="00CF1E3A">
        <w:rPr>
          <w:rFonts w:ascii="Times New Roman" w:hAnsi="Times New Roman" w:cs="Times New Roman"/>
          <w:sz w:val="28"/>
          <w:szCs w:val="28"/>
        </w:rPr>
        <w:t>Проєкт</w:t>
      </w:r>
      <w:proofErr w:type="spellEnd"/>
      <w:r w:rsidRPr="00CF1E3A">
        <w:rPr>
          <w:rFonts w:ascii="Times New Roman" w:hAnsi="Times New Roman" w:cs="Times New Roman"/>
          <w:sz w:val="28"/>
          <w:szCs w:val="28"/>
        </w:rPr>
        <w:t xml:space="preserve"> прогнозу місцевого бюджету на 2027-2029 роки висвітлено </w:t>
      </w:r>
      <w:r w:rsidRPr="00CF1E3A">
        <w:rPr>
          <w:rFonts w:ascii="Times New Roman" w:hAnsi="Times New Roman" w:cs="Times New Roman"/>
          <w:color w:val="000000"/>
          <w:sz w:val="28"/>
          <w:szCs w:val="28"/>
        </w:rPr>
        <w:t xml:space="preserve"> на офіційному сайті сільської ради для інформування населення громади та надання  пропозицій до нього.</w:t>
      </w:r>
    </w:p>
    <w:p w:rsidR="009F5A8A" w:rsidRPr="00CF1E3A" w:rsidRDefault="009F5A8A" w:rsidP="009F5A8A">
      <w:pPr>
        <w:pStyle w:val="a8"/>
        <w:ind w:firstLine="567"/>
        <w:jc w:val="both"/>
        <w:rPr>
          <w:rFonts w:ascii="Times New Roman" w:hAnsi="Times New Roman" w:cs="Times New Roman"/>
          <w:color w:val="000000"/>
          <w:sz w:val="28"/>
          <w:szCs w:val="28"/>
        </w:rPr>
      </w:pPr>
    </w:p>
    <w:p w:rsidR="009F5A8A" w:rsidRPr="00CF1E3A" w:rsidRDefault="009F5A8A" w:rsidP="009F5A8A">
      <w:pPr>
        <w:pStyle w:val="a8"/>
        <w:ind w:firstLine="567"/>
        <w:jc w:val="both"/>
        <w:rPr>
          <w:rFonts w:ascii="Times New Roman" w:hAnsi="Times New Roman" w:cs="Times New Roman"/>
          <w:b/>
          <w:color w:val="000000"/>
          <w:sz w:val="28"/>
          <w:szCs w:val="28"/>
        </w:rPr>
      </w:pPr>
      <w:r w:rsidRPr="00CF1E3A">
        <w:rPr>
          <w:rFonts w:ascii="Times New Roman" w:hAnsi="Times New Roman" w:cs="Times New Roman"/>
          <w:b/>
          <w:color w:val="000000"/>
          <w:sz w:val="28"/>
          <w:szCs w:val="28"/>
        </w:rPr>
        <w:t>8. Прогноз результатів.</w:t>
      </w:r>
    </w:p>
    <w:p w:rsidR="009F5A8A" w:rsidRPr="00CF1E3A" w:rsidRDefault="00CF1E3A" w:rsidP="009F5A8A">
      <w:pPr>
        <w:pStyle w:val="a3"/>
        <w:jc w:val="both"/>
        <w:outlineLvl w:val="0"/>
        <w:rPr>
          <w:b w:val="0"/>
        </w:rPr>
      </w:pPr>
      <w:r>
        <w:rPr>
          <w:b w:val="0"/>
          <w:szCs w:val="28"/>
        </w:rPr>
        <w:t xml:space="preserve">        </w:t>
      </w:r>
      <w:r w:rsidR="009F5A8A" w:rsidRPr="00CF1E3A">
        <w:rPr>
          <w:b w:val="0"/>
          <w:szCs w:val="28"/>
        </w:rPr>
        <w:t xml:space="preserve">Прийняття </w:t>
      </w:r>
      <w:proofErr w:type="spellStart"/>
      <w:r w:rsidR="009F5A8A" w:rsidRPr="00CF1E3A">
        <w:rPr>
          <w:b w:val="0"/>
          <w:szCs w:val="28"/>
        </w:rPr>
        <w:t>проєкту</w:t>
      </w:r>
      <w:proofErr w:type="spellEnd"/>
      <w:r w:rsidR="009F5A8A" w:rsidRPr="00CF1E3A">
        <w:rPr>
          <w:b w:val="0"/>
          <w:szCs w:val="28"/>
        </w:rPr>
        <w:t xml:space="preserve"> рішення сільської ради дозволить  сформувати стратегічні орієнтири розвитку громади на середньострокову перспективу та є підставою для затвердження бюджету громади  на 2027  рік</w:t>
      </w:r>
    </w:p>
    <w:p w:rsidR="009F5A8A" w:rsidRPr="00CF1E3A" w:rsidRDefault="009F5A8A" w:rsidP="009F5A8A">
      <w:pPr>
        <w:pStyle w:val="a3"/>
        <w:jc w:val="both"/>
        <w:outlineLvl w:val="0"/>
        <w:rPr>
          <w:color w:val="000000"/>
          <w:sz w:val="24"/>
          <w:szCs w:val="24"/>
        </w:rPr>
      </w:pPr>
    </w:p>
    <w:p w:rsidR="009F5A8A" w:rsidRPr="00CF1E3A" w:rsidRDefault="009F5A8A" w:rsidP="009F5A8A">
      <w:pPr>
        <w:pStyle w:val="a8"/>
        <w:ind w:firstLine="567"/>
        <w:jc w:val="both"/>
        <w:rPr>
          <w:rFonts w:ascii="Times New Roman" w:eastAsia="Times New Roman" w:hAnsi="Times New Roman" w:cs="Times New Roman"/>
          <w:sz w:val="28"/>
          <w:szCs w:val="28"/>
          <w:lang w:eastAsia="ru-RU"/>
        </w:rPr>
      </w:pPr>
    </w:p>
    <w:p w:rsidR="00AB038B" w:rsidRDefault="00AB038B" w:rsidP="009F5A8A">
      <w:pPr>
        <w:suppressAutoHyphens/>
        <w:jc w:val="both"/>
        <w:rPr>
          <w:rFonts w:ascii="Times New Roman" w:hAnsi="Times New Roman" w:cs="Times New Roman"/>
          <w:color w:val="000000"/>
          <w:sz w:val="28"/>
          <w:szCs w:val="28"/>
          <w:lang w:eastAsia="zh-CN"/>
        </w:rPr>
      </w:pPr>
    </w:p>
    <w:p w:rsidR="009F5A8A" w:rsidRPr="00CF1E3A" w:rsidRDefault="009F5A8A" w:rsidP="009F5A8A">
      <w:pPr>
        <w:suppressAutoHyphens/>
        <w:jc w:val="both"/>
        <w:rPr>
          <w:rFonts w:ascii="Times New Roman" w:hAnsi="Times New Roman" w:cs="Times New Roman"/>
          <w:color w:val="000000"/>
          <w:sz w:val="28"/>
          <w:szCs w:val="28"/>
          <w:lang w:eastAsia="zh-CN"/>
        </w:rPr>
      </w:pPr>
      <w:r w:rsidRPr="00CF1E3A">
        <w:rPr>
          <w:rFonts w:ascii="Times New Roman" w:hAnsi="Times New Roman" w:cs="Times New Roman"/>
          <w:color w:val="000000"/>
          <w:sz w:val="28"/>
          <w:szCs w:val="28"/>
          <w:lang w:eastAsia="zh-CN"/>
        </w:rPr>
        <w:t xml:space="preserve">Начальник фінансового відділу </w:t>
      </w:r>
      <w:r w:rsidRPr="00CF1E3A">
        <w:rPr>
          <w:rFonts w:ascii="Times New Roman" w:hAnsi="Times New Roman" w:cs="Times New Roman"/>
          <w:color w:val="000000"/>
          <w:sz w:val="28"/>
          <w:szCs w:val="28"/>
          <w:lang w:eastAsia="zh-CN"/>
        </w:rPr>
        <w:tab/>
        <w:t xml:space="preserve">   </w:t>
      </w:r>
      <w:r w:rsidR="00CF1E3A">
        <w:rPr>
          <w:rFonts w:ascii="Times New Roman" w:hAnsi="Times New Roman" w:cs="Times New Roman"/>
          <w:color w:val="000000"/>
          <w:sz w:val="28"/>
          <w:szCs w:val="28"/>
          <w:lang w:eastAsia="zh-CN"/>
        </w:rPr>
        <w:t xml:space="preserve">         </w:t>
      </w:r>
      <w:r w:rsidRPr="00CF1E3A">
        <w:rPr>
          <w:rFonts w:ascii="Times New Roman" w:hAnsi="Times New Roman" w:cs="Times New Roman"/>
          <w:color w:val="000000"/>
          <w:sz w:val="28"/>
          <w:szCs w:val="28"/>
          <w:lang w:eastAsia="zh-CN"/>
        </w:rPr>
        <w:t xml:space="preserve">                                       Ірина ІЛЛЮК</w:t>
      </w:r>
    </w:p>
    <w:p w:rsidR="009F5A8A" w:rsidRPr="00CF1E3A" w:rsidRDefault="009F5A8A" w:rsidP="009F5A8A">
      <w:pPr>
        <w:suppressAutoHyphens/>
        <w:jc w:val="both"/>
        <w:rPr>
          <w:rFonts w:ascii="Times New Roman" w:hAnsi="Times New Roman" w:cs="Times New Roman"/>
          <w:sz w:val="28"/>
          <w:szCs w:val="28"/>
        </w:rPr>
      </w:pPr>
    </w:p>
    <w:p w:rsidR="009F5A8A" w:rsidRPr="00CF1E3A" w:rsidRDefault="009F5A8A" w:rsidP="009F5A8A">
      <w:pPr>
        <w:suppressAutoHyphens/>
        <w:jc w:val="both"/>
        <w:rPr>
          <w:rFonts w:ascii="Times New Roman" w:hAnsi="Times New Roman" w:cs="Times New Roman"/>
          <w:sz w:val="28"/>
          <w:szCs w:val="28"/>
        </w:rPr>
      </w:pPr>
      <w:r w:rsidRPr="00CF1E3A">
        <w:rPr>
          <w:rFonts w:ascii="Times New Roman" w:hAnsi="Times New Roman" w:cs="Times New Roman"/>
          <w:sz w:val="28"/>
          <w:szCs w:val="28"/>
        </w:rPr>
        <w:t>„____”______________ 2026 року</w:t>
      </w:r>
    </w:p>
    <w:p w:rsidR="009F5A8A" w:rsidRPr="00CF1E3A" w:rsidRDefault="009F5A8A" w:rsidP="009F5A8A">
      <w:pPr>
        <w:rPr>
          <w:rFonts w:ascii="Times New Roman" w:hAnsi="Times New Roman" w:cs="Times New Roman"/>
        </w:rPr>
      </w:pPr>
    </w:p>
    <w:p w:rsidR="001C7FDD" w:rsidRPr="00CF1E3A" w:rsidRDefault="001C7FDD" w:rsidP="001C7FDD">
      <w:pPr>
        <w:pStyle w:val="a8"/>
        <w:jc w:val="both"/>
        <w:rPr>
          <w:rFonts w:ascii="Times New Roman" w:hAnsi="Times New Roman" w:cs="Times New Roman"/>
          <w:sz w:val="28"/>
          <w:szCs w:val="28"/>
        </w:rPr>
      </w:pPr>
    </w:p>
    <w:sectPr w:rsidR="001C7FDD" w:rsidRPr="00CF1E3A" w:rsidSect="004F5E29">
      <w:pgSz w:w="11906" w:h="16838"/>
      <w:pgMar w:top="0"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69F7"/>
    <w:multiLevelType w:val="hybridMultilevel"/>
    <w:tmpl w:val="E3BC5E2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A5B02D2"/>
    <w:multiLevelType w:val="hybridMultilevel"/>
    <w:tmpl w:val="D2242B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28768C4"/>
    <w:multiLevelType w:val="hybridMultilevel"/>
    <w:tmpl w:val="CA16678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5F740A"/>
    <w:multiLevelType w:val="hybridMultilevel"/>
    <w:tmpl w:val="10841910"/>
    <w:lvl w:ilvl="0" w:tplc="206652B2">
      <w:start w:val="1"/>
      <w:numFmt w:val="decimal"/>
      <w:lvlText w:val="%1."/>
      <w:lvlJc w:val="left"/>
      <w:pPr>
        <w:ind w:left="990" w:hanging="360"/>
      </w:pPr>
      <w:rPr>
        <w:rFonts w:hint="default"/>
      </w:rPr>
    </w:lvl>
    <w:lvl w:ilvl="1" w:tplc="04220019" w:tentative="1">
      <w:start w:val="1"/>
      <w:numFmt w:val="lowerLetter"/>
      <w:lvlText w:val="%2."/>
      <w:lvlJc w:val="left"/>
      <w:pPr>
        <w:ind w:left="1710" w:hanging="360"/>
      </w:pPr>
    </w:lvl>
    <w:lvl w:ilvl="2" w:tplc="0422001B" w:tentative="1">
      <w:start w:val="1"/>
      <w:numFmt w:val="lowerRoman"/>
      <w:lvlText w:val="%3."/>
      <w:lvlJc w:val="right"/>
      <w:pPr>
        <w:ind w:left="2430" w:hanging="180"/>
      </w:pPr>
    </w:lvl>
    <w:lvl w:ilvl="3" w:tplc="0422000F" w:tentative="1">
      <w:start w:val="1"/>
      <w:numFmt w:val="decimal"/>
      <w:lvlText w:val="%4."/>
      <w:lvlJc w:val="left"/>
      <w:pPr>
        <w:ind w:left="3150" w:hanging="360"/>
      </w:pPr>
    </w:lvl>
    <w:lvl w:ilvl="4" w:tplc="04220019" w:tentative="1">
      <w:start w:val="1"/>
      <w:numFmt w:val="lowerLetter"/>
      <w:lvlText w:val="%5."/>
      <w:lvlJc w:val="left"/>
      <w:pPr>
        <w:ind w:left="3870" w:hanging="360"/>
      </w:pPr>
    </w:lvl>
    <w:lvl w:ilvl="5" w:tplc="0422001B" w:tentative="1">
      <w:start w:val="1"/>
      <w:numFmt w:val="lowerRoman"/>
      <w:lvlText w:val="%6."/>
      <w:lvlJc w:val="right"/>
      <w:pPr>
        <w:ind w:left="4590" w:hanging="180"/>
      </w:pPr>
    </w:lvl>
    <w:lvl w:ilvl="6" w:tplc="0422000F" w:tentative="1">
      <w:start w:val="1"/>
      <w:numFmt w:val="decimal"/>
      <w:lvlText w:val="%7."/>
      <w:lvlJc w:val="left"/>
      <w:pPr>
        <w:ind w:left="5310" w:hanging="360"/>
      </w:pPr>
    </w:lvl>
    <w:lvl w:ilvl="7" w:tplc="04220019" w:tentative="1">
      <w:start w:val="1"/>
      <w:numFmt w:val="lowerLetter"/>
      <w:lvlText w:val="%8."/>
      <w:lvlJc w:val="left"/>
      <w:pPr>
        <w:ind w:left="6030" w:hanging="360"/>
      </w:pPr>
    </w:lvl>
    <w:lvl w:ilvl="8" w:tplc="0422001B" w:tentative="1">
      <w:start w:val="1"/>
      <w:numFmt w:val="lowerRoman"/>
      <w:lvlText w:val="%9."/>
      <w:lvlJc w:val="right"/>
      <w:pPr>
        <w:ind w:left="6750" w:hanging="180"/>
      </w:pPr>
    </w:lvl>
  </w:abstractNum>
  <w:abstractNum w:abstractNumId="4" w15:restartNumberingAfterBreak="0">
    <w:nsid w:val="22292655"/>
    <w:multiLevelType w:val="hybridMultilevel"/>
    <w:tmpl w:val="1E2494E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5" w15:restartNumberingAfterBreak="0">
    <w:nsid w:val="264D1D8F"/>
    <w:multiLevelType w:val="multilevel"/>
    <w:tmpl w:val="E56E376C"/>
    <w:styleLink w:val="WW8Num4"/>
    <w:lvl w:ilvl="0">
      <w:start w:val="1"/>
      <w:numFmt w:val="decimal"/>
      <w:lvlText w:val="%1."/>
      <w:lvlJc w:val="left"/>
      <w:pPr>
        <w:ind w:left="644" w:hanging="360"/>
      </w:pPr>
      <w:rPr>
        <w:rFonts w:ascii="Times New Roman" w:eastAsia="Times New Roman" w:hAnsi="Times New Roman" w:cs="Times New Roman"/>
        <w:sz w:val="28"/>
        <w:szCs w:val="28"/>
        <w:lang w:val="uk-UA"/>
      </w:rPr>
    </w:lvl>
    <w:lvl w:ilvl="1">
      <w:start w:val="1"/>
      <w:numFmt w:val="decimal"/>
      <w:lvlText w:val="%1.%2."/>
      <w:lvlJc w:val="left"/>
      <w:pPr>
        <w:ind w:left="1080" w:hanging="720"/>
      </w:pPr>
      <w:rPr>
        <w:rFonts w:ascii="Times New Roman" w:eastAsia="Times New Roman" w:hAnsi="Times New Roman" w:cs="Times New Roman"/>
        <w:sz w:val="28"/>
        <w:szCs w:val="28"/>
        <w:lang w:val="uk-UA"/>
      </w:rPr>
    </w:lvl>
    <w:lvl w:ilvl="2">
      <w:start w:val="1"/>
      <w:numFmt w:val="decimal"/>
      <w:lvlText w:val="%1.%2.%3."/>
      <w:lvlJc w:val="left"/>
      <w:pPr>
        <w:ind w:left="1080" w:hanging="720"/>
      </w:pPr>
      <w:rPr>
        <w:rFonts w:ascii="Times New Roman" w:eastAsia="Times New Roman" w:hAnsi="Times New Roman" w:cs="Times New Roman"/>
        <w:sz w:val="28"/>
        <w:szCs w:val="28"/>
        <w:lang w:val="uk-UA"/>
      </w:rPr>
    </w:lvl>
    <w:lvl w:ilvl="3">
      <w:start w:val="1"/>
      <w:numFmt w:val="decimal"/>
      <w:lvlText w:val="%1.%2.%3.%4."/>
      <w:lvlJc w:val="left"/>
      <w:pPr>
        <w:ind w:left="1440" w:hanging="1080"/>
      </w:pPr>
      <w:rPr>
        <w:rFonts w:ascii="Times New Roman" w:eastAsia="Times New Roman" w:hAnsi="Times New Roman" w:cs="Times New Roman"/>
        <w:sz w:val="28"/>
        <w:szCs w:val="28"/>
        <w:lang w:val="uk-UA"/>
      </w:rPr>
    </w:lvl>
    <w:lvl w:ilvl="4">
      <w:start w:val="1"/>
      <w:numFmt w:val="decimal"/>
      <w:lvlText w:val="%1.%2.%3.%4.%5."/>
      <w:lvlJc w:val="left"/>
      <w:pPr>
        <w:ind w:left="1440" w:hanging="1080"/>
      </w:pPr>
      <w:rPr>
        <w:rFonts w:ascii="Times New Roman" w:eastAsia="Times New Roman" w:hAnsi="Times New Roman" w:cs="Times New Roman"/>
        <w:sz w:val="28"/>
        <w:szCs w:val="28"/>
        <w:lang w:val="uk-UA"/>
      </w:rPr>
    </w:lvl>
    <w:lvl w:ilvl="5">
      <w:start w:val="1"/>
      <w:numFmt w:val="decimal"/>
      <w:lvlText w:val="%1.%2.%3.%4.%5.%6."/>
      <w:lvlJc w:val="left"/>
      <w:pPr>
        <w:ind w:left="1800" w:hanging="1440"/>
      </w:pPr>
      <w:rPr>
        <w:rFonts w:ascii="Times New Roman" w:eastAsia="Times New Roman" w:hAnsi="Times New Roman" w:cs="Times New Roman"/>
        <w:sz w:val="28"/>
        <w:szCs w:val="28"/>
        <w:lang w:val="uk-UA"/>
      </w:rPr>
    </w:lvl>
    <w:lvl w:ilvl="6">
      <w:start w:val="1"/>
      <w:numFmt w:val="decimal"/>
      <w:lvlText w:val="%1.%2.%3.%4.%5.%6.%7."/>
      <w:lvlJc w:val="left"/>
      <w:pPr>
        <w:ind w:left="2160" w:hanging="1800"/>
      </w:pPr>
      <w:rPr>
        <w:rFonts w:ascii="Times New Roman" w:eastAsia="Times New Roman" w:hAnsi="Times New Roman" w:cs="Times New Roman"/>
        <w:sz w:val="28"/>
        <w:szCs w:val="28"/>
        <w:lang w:val="uk-UA"/>
      </w:rPr>
    </w:lvl>
    <w:lvl w:ilvl="7">
      <w:start w:val="1"/>
      <w:numFmt w:val="decimal"/>
      <w:lvlText w:val="%1.%2.%3.%4.%5.%6.%7.%8."/>
      <w:lvlJc w:val="left"/>
      <w:pPr>
        <w:ind w:left="2160" w:hanging="1800"/>
      </w:pPr>
      <w:rPr>
        <w:rFonts w:ascii="Times New Roman" w:eastAsia="Times New Roman" w:hAnsi="Times New Roman" w:cs="Times New Roman"/>
        <w:sz w:val="28"/>
        <w:szCs w:val="28"/>
        <w:lang w:val="uk-UA"/>
      </w:rPr>
    </w:lvl>
    <w:lvl w:ilvl="8">
      <w:start w:val="1"/>
      <w:numFmt w:val="decimal"/>
      <w:lvlText w:val="%1.%2.%3.%4.%5.%6.%7.%8.%9."/>
      <w:lvlJc w:val="left"/>
      <w:pPr>
        <w:ind w:left="2520" w:hanging="2160"/>
      </w:pPr>
      <w:rPr>
        <w:rFonts w:ascii="Times New Roman" w:eastAsia="Times New Roman" w:hAnsi="Times New Roman" w:cs="Times New Roman"/>
        <w:sz w:val="28"/>
        <w:szCs w:val="28"/>
        <w:lang w:val="uk-UA"/>
      </w:rPr>
    </w:lvl>
  </w:abstractNum>
  <w:abstractNum w:abstractNumId="6" w15:restartNumberingAfterBreak="0">
    <w:nsid w:val="316936CC"/>
    <w:multiLevelType w:val="hybridMultilevel"/>
    <w:tmpl w:val="FBDAA544"/>
    <w:lvl w:ilvl="0" w:tplc="3B9AF1E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4956C71"/>
    <w:multiLevelType w:val="hybridMultilevel"/>
    <w:tmpl w:val="E8105C54"/>
    <w:lvl w:ilvl="0" w:tplc="8BF0ED50">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A13724"/>
    <w:multiLevelType w:val="hybridMultilevel"/>
    <w:tmpl w:val="864EC81E"/>
    <w:lvl w:ilvl="0" w:tplc="B484A9CA">
      <w:numFmt w:val="bullet"/>
      <w:lvlText w:val="-"/>
      <w:lvlJc w:val="left"/>
      <w:pPr>
        <w:ind w:left="502" w:hanging="360"/>
      </w:pPr>
      <w:rPr>
        <w:rFonts w:ascii="Times New Roman" w:eastAsia="Times New Roman" w:hAnsi="Times New Roman" w:cs="Times New Roman" w:hint="default"/>
        <w:color w:val="auto"/>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9" w15:restartNumberingAfterBreak="0">
    <w:nsid w:val="450B6E41"/>
    <w:multiLevelType w:val="hybridMultilevel"/>
    <w:tmpl w:val="644405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52C7227"/>
    <w:multiLevelType w:val="hybridMultilevel"/>
    <w:tmpl w:val="EF1469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0CF6449"/>
    <w:multiLevelType w:val="hybridMultilevel"/>
    <w:tmpl w:val="02D023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532E581C"/>
    <w:multiLevelType w:val="hybridMultilevel"/>
    <w:tmpl w:val="F8463EAE"/>
    <w:lvl w:ilvl="0" w:tplc="AF76AD90">
      <w:start w:val="1"/>
      <w:numFmt w:val="decimal"/>
      <w:pStyle w:val="2"/>
      <w:lvlText w:val="%1.1"/>
      <w:lvlJc w:val="left"/>
      <w:pPr>
        <w:ind w:left="121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5FB4B2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4" w15:restartNumberingAfterBreak="0">
    <w:nsid w:val="674F0731"/>
    <w:multiLevelType w:val="hybridMultilevel"/>
    <w:tmpl w:val="41C239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D867C9F"/>
    <w:multiLevelType w:val="hybridMultilevel"/>
    <w:tmpl w:val="C8B6A20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15"/>
  </w:num>
  <w:num w:numId="3">
    <w:abstractNumId w:val="4"/>
  </w:num>
  <w:num w:numId="4">
    <w:abstractNumId w:val="7"/>
  </w:num>
  <w:num w:numId="5">
    <w:abstractNumId w:val="10"/>
  </w:num>
  <w:num w:numId="6">
    <w:abstractNumId w:val="1"/>
  </w:num>
  <w:num w:numId="7">
    <w:abstractNumId w:val="2"/>
  </w:num>
  <w:num w:numId="8">
    <w:abstractNumId w:val="14"/>
  </w:num>
  <w:num w:numId="9">
    <w:abstractNumId w:val="5"/>
  </w:num>
  <w:num w:numId="10">
    <w:abstractNumId w:val="12"/>
  </w:num>
  <w:num w:numId="11">
    <w:abstractNumId w:val="13"/>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0"/>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1C7FDD"/>
    <w:rsid w:val="001C7FDD"/>
    <w:rsid w:val="004F5E29"/>
    <w:rsid w:val="006C06DC"/>
    <w:rsid w:val="008C4DAF"/>
    <w:rsid w:val="00954BE6"/>
    <w:rsid w:val="009661BF"/>
    <w:rsid w:val="009F5A8A"/>
    <w:rsid w:val="00A01494"/>
    <w:rsid w:val="00AB038B"/>
    <w:rsid w:val="00B37BC7"/>
    <w:rsid w:val="00CF1E3A"/>
    <w:rsid w:val="00FD5D40"/>
    <w:rsid w:val="00FE7F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837649-F286-469B-BC50-D88A5843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D40"/>
  </w:style>
  <w:style w:type="paragraph" w:styleId="1">
    <w:name w:val="heading 1"/>
    <w:basedOn w:val="a"/>
    <w:next w:val="a"/>
    <w:link w:val="10"/>
    <w:qFormat/>
    <w:rsid w:val="004F5E29"/>
    <w:pPr>
      <w:keepNext/>
      <w:spacing w:before="240" w:after="60" w:line="240" w:lineRule="auto"/>
      <w:outlineLvl w:val="0"/>
    </w:pPr>
    <w:rPr>
      <w:rFonts w:ascii="Cambria" w:eastAsia="Times New Roman" w:hAnsi="Cambria" w:cs="Times New Roman"/>
      <w:b/>
      <w:bCs/>
      <w:kern w:val="32"/>
      <w:sz w:val="32"/>
      <w:szCs w:val="32"/>
      <w:lang w:eastAsia="en-US"/>
    </w:rPr>
  </w:style>
  <w:style w:type="paragraph" w:styleId="20">
    <w:name w:val="heading 2"/>
    <w:basedOn w:val="a"/>
    <w:link w:val="21"/>
    <w:uiPriority w:val="9"/>
    <w:qFormat/>
    <w:rsid w:val="004F5E29"/>
    <w:pPr>
      <w:spacing w:before="100" w:beforeAutospacing="1" w:after="100" w:afterAutospacing="1" w:line="240" w:lineRule="auto"/>
      <w:outlineLvl w:val="1"/>
    </w:pPr>
    <w:rPr>
      <w:rFonts w:ascii="Times New Roman" w:eastAsia="Calibri" w:hAnsi="Times New Roman" w:cs="Times New Roman"/>
      <w:b/>
      <w:bCs/>
      <w:sz w:val="36"/>
      <w:szCs w:val="36"/>
    </w:rPr>
  </w:style>
  <w:style w:type="paragraph" w:styleId="3">
    <w:name w:val="heading 3"/>
    <w:basedOn w:val="a"/>
    <w:link w:val="30"/>
    <w:qFormat/>
    <w:rsid w:val="004F5E29"/>
    <w:pPr>
      <w:spacing w:before="100" w:beforeAutospacing="1" w:after="100" w:afterAutospacing="1" w:line="240" w:lineRule="auto"/>
      <w:outlineLvl w:val="2"/>
    </w:pPr>
    <w:rPr>
      <w:rFonts w:ascii="Times New Roman" w:eastAsia="Calibri" w:hAnsi="Times New Roman" w:cs="Times New Roman"/>
      <w:b/>
      <w:bCs/>
      <w:sz w:val="27"/>
      <w:szCs w:val="27"/>
    </w:rPr>
  </w:style>
  <w:style w:type="paragraph" w:styleId="4">
    <w:name w:val="heading 4"/>
    <w:basedOn w:val="a"/>
    <w:next w:val="a"/>
    <w:link w:val="40"/>
    <w:unhideWhenUsed/>
    <w:qFormat/>
    <w:rsid w:val="004F5E29"/>
    <w:pPr>
      <w:keepNext/>
      <w:keepLines/>
      <w:spacing w:before="40" w:after="0" w:line="259" w:lineRule="auto"/>
      <w:ind w:left="864" w:hanging="864"/>
      <w:jc w:val="both"/>
      <w:outlineLvl w:val="3"/>
    </w:pPr>
    <w:rPr>
      <w:rFonts w:ascii="Cambria" w:eastAsia="Times New Roman" w:hAnsi="Cambria" w:cs="Times New Roman"/>
      <w:i/>
      <w:iCs/>
      <w:color w:val="365F91"/>
      <w:sz w:val="24"/>
      <w:lang w:val="ru-RU" w:eastAsia="en-US"/>
    </w:rPr>
  </w:style>
  <w:style w:type="paragraph" w:styleId="5">
    <w:name w:val="heading 5"/>
    <w:basedOn w:val="a"/>
    <w:next w:val="a"/>
    <w:link w:val="50"/>
    <w:unhideWhenUsed/>
    <w:qFormat/>
    <w:rsid w:val="004F5E29"/>
    <w:pPr>
      <w:keepNext/>
      <w:keepLines/>
      <w:spacing w:before="40" w:after="0" w:line="259" w:lineRule="auto"/>
      <w:ind w:left="1008" w:hanging="1008"/>
      <w:jc w:val="both"/>
      <w:outlineLvl w:val="4"/>
    </w:pPr>
    <w:rPr>
      <w:rFonts w:ascii="Cambria" w:eastAsia="Times New Roman" w:hAnsi="Cambria" w:cs="Times New Roman"/>
      <w:color w:val="365F91"/>
      <w:sz w:val="24"/>
      <w:lang w:val="ru-RU" w:eastAsia="en-US"/>
    </w:rPr>
  </w:style>
  <w:style w:type="paragraph" w:styleId="6">
    <w:name w:val="heading 6"/>
    <w:basedOn w:val="a"/>
    <w:next w:val="a"/>
    <w:link w:val="60"/>
    <w:unhideWhenUsed/>
    <w:qFormat/>
    <w:rsid w:val="004F5E29"/>
    <w:pPr>
      <w:keepNext/>
      <w:keepLines/>
      <w:spacing w:before="40" w:after="0" w:line="259" w:lineRule="auto"/>
      <w:ind w:left="1152" w:hanging="1152"/>
      <w:jc w:val="both"/>
      <w:outlineLvl w:val="5"/>
    </w:pPr>
    <w:rPr>
      <w:rFonts w:ascii="Cambria" w:eastAsia="Times New Roman" w:hAnsi="Cambria" w:cs="Times New Roman"/>
      <w:color w:val="243F60"/>
      <w:sz w:val="24"/>
      <w:lang w:val="ru-RU" w:eastAsia="en-US"/>
    </w:rPr>
  </w:style>
  <w:style w:type="paragraph" w:styleId="7">
    <w:name w:val="heading 7"/>
    <w:basedOn w:val="a"/>
    <w:next w:val="a"/>
    <w:link w:val="70"/>
    <w:uiPriority w:val="9"/>
    <w:semiHidden/>
    <w:unhideWhenUsed/>
    <w:qFormat/>
    <w:rsid w:val="004F5E29"/>
    <w:pPr>
      <w:keepNext/>
      <w:keepLines/>
      <w:spacing w:before="40" w:after="0" w:line="259" w:lineRule="auto"/>
      <w:ind w:left="1296" w:hanging="1296"/>
      <w:jc w:val="both"/>
      <w:outlineLvl w:val="6"/>
    </w:pPr>
    <w:rPr>
      <w:rFonts w:ascii="Cambria" w:eastAsia="Times New Roman" w:hAnsi="Cambria" w:cs="Times New Roman"/>
      <w:i/>
      <w:iCs/>
      <w:color w:val="243F60"/>
      <w:sz w:val="24"/>
      <w:lang w:val="ru-RU" w:eastAsia="en-US"/>
    </w:rPr>
  </w:style>
  <w:style w:type="paragraph" w:styleId="8">
    <w:name w:val="heading 8"/>
    <w:basedOn w:val="a"/>
    <w:next w:val="a"/>
    <w:link w:val="80"/>
    <w:uiPriority w:val="9"/>
    <w:semiHidden/>
    <w:unhideWhenUsed/>
    <w:qFormat/>
    <w:rsid w:val="004F5E29"/>
    <w:pPr>
      <w:keepNext/>
      <w:keepLines/>
      <w:spacing w:before="40" w:after="0" w:line="259" w:lineRule="auto"/>
      <w:ind w:left="1440" w:hanging="1440"/>
      <w:jc w:val="both"/>
      <w:outlineLvl w:val="7"/>
    </w:pPr>
    <w:rPr>
      <w:rFonts w:ascii="Cambria" w:eastAsia="Times New Roman" w:hAnsi="Cambria" w:cs="Times New Roman"/>
      <w:color w:val="272727"/>
      <w:sz w:val="21"/>
      <w:szCs w:val="21"/>
      <w:lang w:val="ru-RU" w:eastAsia="en-US"/>
    </w:rPr>
  </w:style>
  <w:style w:type="paragraph" w:styleId="9">
    <w:name w:val="heading 9"/>
    <w:basedOn w:val="a"/>
    <w:next w:val="a"/>
    <w:link w:val="90"/>
    <w:uiPriority w:val="9"/>
    <w:semiHidden/>
    <w:unhideWhenUsed/>
    <w:qFormat/>
    <w:rsid w:val="004F5E29"/>
    <w:pPr>
      <w:keepNext/>
      <w:keepLines/>
      <w:spacing w:before="40" w:after="0" w:line="259" w:lineRule="auto"/>
      <w:ind w:left="1584" w:hanging="1584"/>
      <w:jc w:val="both"/>
      <w:outlineLvl w:val="8"/>
    </w:pPr>
    <w:rPr>
      <w:rFonts w:ascii="Cambria" w:eastAsia="Times New Roman" w:hAnsi="Cambria" w:cs="Times New Roman"/>
      <w:i/>
      <w:iCs/>
      <w:color w:val="272727"/>
      <w:sz w:val="21"/>
      <w:szCs w:val="21"/>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C7FDD"/>
    <w:pPr>
      <w:spacing w:after="0" w:line="240" w:lineRule="auto"/>
      <w:jc w:val="center"/>
    </w:pPr>
    <w:rPr>
      <w:rFonts w:ascii="Times New Roman" w:eastAsia="Times New Roman" w:hAnsi="Times New Roman" w:cs="Times New Roman"/>
      <w:b/>
      <w:sz w:val="28"/>
      <w:szCs w:val="20"/>
      <w:lang w:eastAsia="ru-RU"/>
    </w:rPr>
  </w:style>
  <w:style w:type="character" w:customStyle="1" w:styleId="a4">
    <w:name w:val="Заголовок Знак"/>
    <w:basedOn w:val="a0"/>
    <w:link w:val="a3"/>
    <w:rsid w:val="001C7FDD"/>
    <w:rPr>
      <w:rFonts w:ascii="Times New Roman" w:eastAsia="Times New Roman" w:hAnsi="Times New Roman" w:cs="Times New Roman"/>
      <w:b/>
      <w:sz w:val="28"/>
      <w:szCs w:val="20"/>
      <w:lang w:eastAsia="ru-RU"/>
    </w:rPr>
  </w:style>
  <w:style w:type="paragraph" w:styleId="a5">
    <w:name w:val="List"/>
    <w:basedOn w:val="a"/>
    <w:rsid w:val="001C7FDD"/>
    <w:pPr>
      <w:spacing w:after="0" w:line="240" w:lineRule="auto"/>
      <w:ind w:left="283" w:hanging="283"/>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C7FD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7FDD"/>
    <w:rPr>
      <w:rFonts w:ascii="Tahoma" w:hAnsi="Tahoma" w:cs="Tahoma"/>
      <w:sz w:val="16"/>
      <w:szCs w:val="16"/>
    </w:rPr>
  </w:style>
  <w:style w:type="paragraph" w:styleId="a8">
    <w:name w:val="No Spacing"/>
    <w:link w:val="a9"/>
    <w:uiPriority w:val="1"/>
    <w:qFormat/>
    <w:rsid w:val="001C7FDD"/>
    <w:pPr>
      <w:spacing w:after="0" w:line="240" w:lineRule="auto"/>
    </w:pPr>
  </w:style>
  <w:style w:type="character" w:customStyle="1" w:styleId="10">
    <w:name w:val="Заголовок 1 Знак"/>
    <w:basedOn w:val="a0"/>
    <w:link w:val="1"/>
    <w:rsid w:val="004F5E29"/>
    <w:rPr>
      <w:rFonts w:ascii="Cambria" w:eastAsia="Times New Roman" w:hAnsi="Cambria" w:cs="Times New Roman"/>
      <w:b/>
      <w:bCs/>
      <w:kern w:val="32"/>
      <w:sz w:val="32"/>
      <w:szCs w:val="32"/>
      <w:lang w:eastAsia="en-US"/>
    </w:rPr>
  </w:style>
  <w:style w:type="character" w:customStyle="1" w:styleId="21">
    <w:name w:val="Заголовок 2 Знак"/>
    <w:basedOn w:val="a0"/>
    <w:link w:val="20"/>
    <w:uiPriority w:val="9"/>
    <w:rsid w:val="004F5E29"/>
    <w:rPr>
      <w:rFonts w:ascii="Times New Roman" w:eastAsia="Calibri" w:hAnsi="Times New Roman" w:cs="Times New Roman"/>
      <w:b/>
      <w:bCs/>
      <w:sz w:val="36"/>
      <w:szCs w:val="36"/>
    </w:rPr>
  </w:style>
  <w:style w:type="character" w:customStyle="1" w:styleId="30">
    <w:name w:val="Заголовок 3 Знак"/>
    <w:basedOn w:val="a0"/>
    <w:link w:val="3"/>
    <w:rsid w:val="004F5E29"/>
    <w:rPr>
      <w:rFonts w:ascii="Times New Roman" w:eastAsia="Calibri" w:hAnsi="Times New Roman" w:cs="Times New Roman"/>
      <w:b/>
      <w:bCs/>
      <w:sz w:val="27"/>
      <w:szCs w:val="27"/>
    </w:rPr>
  </w:style>
  <w:style w:type="character" w:customStyle="1" w:styleId="40">
    <w:name w:val="Заголовок 4 Знак"/>
    <w:basedOn w:val="a0"/>
    <w:link w:val="4"/>
    <w:rsid w:val="004F5E29"/>
    <w:rPr>
      <w:rFonts w:ascii="Cambria" w:eastAsia="Times New Roman" w:hAnsi="Cambria" w:cs="Times New Roman"/>
      <w:i/>
      <w:iCs/>
      <w:color w:val="365F91"/>
      <w:sz w:val="24"/>
      <w:lang w:val="ru-RU" w:eastAsia="en-US"/>
    </w:rPr>
  </w:style>
  <w:style w:type="character" w:customStyle="1" w:styleId="50">
    <w:name w:val="Заголовок 5 Знак"/>
    <w:basedOn w:val="a0"/>
    <w:link w:val="5"/>
    <w:rsid w:val="004F5E29"/>
    <w:rPr>
      <w:rFonts w:ascii="Cambria" w:eastAsia="Times New Roman" w:hAnsi="Cambria" w:cs="Times New Roman"/>
      <w:color w:val="365F91"/>
      <w:sz w:val="24"/>
      <w:lang w:val="ru-RU" w:eastAsia="en-US"/>
    </w:rPr>
  </w:style>
  <w:style w:type="character" w:customStyle="1" w:styleId="60">
    <w:name w:val="Заголовок 6 Знак"/>
    <w:basedOn w:val="a0"/>
    <w:link w:val="6"/>
    <w:rsid w:val="004F5E29"/>
    <w:rPr>
      <w:rFonts w:ascii="Cambria" w:eastAsia="Times New Roman" w:hAnsi="Cambria" w:cs="Times New Roman"/>
      <w:color w:val="243F60"/>
      <w:sz w:val="24"/>
      <w:lang w:val="ru-RU" w:eastAsia="en-US"/>
    </w:rPr>
  </w:style>
  <w:style w:type="character" w:customStyle="1" w:styleId="70">
    <w:name w:val="Заголовок 7 Знак"/>
    <w:basedOn w:val="a0"/>
    <w:link w:val="7"/>
    <w:uiPriority w:val="9"/>
    <w:semiHidden/>
    <w:rsid w:val="004F5E29"/>
    <w:rPr>
      <w:rFonts w:ascii="Cambria" w:eastAsia="Times New Roman" w:hAnsi="Cambria" w:cs="Times New Roman"/>
      <w:i/>
      <w:iCs/>
      <w:color w:val="243F60"/>
      <w:sz w:val="24"/>
      <w:lang w:val="ru-RU" w:eastAsia="en-US"/>
    </w:rPr>
  </w:style>
  <w:style w:type="character" w:customStyle="1" w:styleId="80">
    <w:name w:val="Заголовок 8 Знак"/>
    <w:basedOn w:val="a0"/>
    <w:link w:val="8"/>
    <w:uiPriority w:val="9"/>
    <w:semiHidden/>
    <w:rsid w:val="004F5E29"/>
    <w:rPr>
      <w:rFonts w:ascii="Cambria" w:eastAsia="Times New Roman" w:hAnsi="Cambria" w:cs="Times New Roman"/>
      <w:color w:val="272727"/>
      <w:sz w:val="21"/>
      <w:szCs w:val="21"/>
      <w:lang w:val="ru-RU" w:eastAsia="en-US"/>
    </w:rPr>
  </w:style>
  <w:style w:type="character" w:customStyle="1" w:styleId="90">
    <w:name w:val="Заголовок 9 Знак"/>
    <w:basedOn w:val="a0"/>
    <w:link w:val="9"/>
    <w:uiPriority w:val="9"/>
    <w:semiHidden/>
    <w:rsid w:val="004F5E29"/>
    <w:rPr>
      <w:rFonts w:ascii="Cambria" w:eastAsia="Times New Roman" w:hAnsi="Cambria" w:cs="Times New Roman"/>
      <w:i/>
      <w:iCs/>
      <w:color w:val="272727"/>
      <w:sz w:val="21"/>
      <w:szCs w:val="21"/>
      <w:lang w:val="ru-RU" w:eastAsia="en-US"/>
    </w:rPr>
  </w:style>
  <w:style w:type="paragraph" w:styleId="aa">
    <w:name w:val="Normal (Web)"/>
    <w:aliases w:val="Обычный (Web),Обычный (веб) Знак,Обычный (веб) Знак2,Обычный (веб) Знак1 Знак,Знак Знак1 Знак,Обычный (веб) Знак Знак Знак,Знак1 Знак Знак Знак,Знак1 Знак1 Знак,Обычный (веб) Знак Знак1,Знак1 Знак2,Звичайний (веб)1"/>
    <w:basedOn w:val="a"/>
    <w:rsid w:val="004F5E29"/>
    <w:pPr>
      <w:spacing w:before="100" w:beforeAutospacing="1" w:after="100" w:afterAutospacing="1" w:line="240" w:lineRule="auto"/>
    </w:pPr>
    <w:rPr>
      <w:rFonts w:ascii="Times New Roman" w:eastAsia="Calibri" w:hAnsi="Times New Roman" w:cs="Times New Roman"/>
      <w:sz w:val="24"/>
      <w:szCs w:val="24"/>
    </w:rPr>
  </w:style>
  <w:style w:type="table" w:styleId="ab">
    <w:name w:val="Table Grid"/>
    <w:basedOn w:val="a1"/>
    <w:uiPriority w:val="39"/>
    <w:rsid w:val="004F5E29"/>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Бланк"/>
    <w:basedOn w:val="a"/>
    <w:rsid w:val="004F5E29"/>
    <w:pPr>
      <w:tabs>
        <w:tab w:val="left" w:pos="5387"/>
        <w:tab w:val="right" w:pos="9356"/>
      </w:tabs>
      <w:spacing w:after="120" w:line="240" w:lineRule="auto"/>
      <w:ind w:firstLine="709"/>
      <w:jc w:val="both"/>
    </w:pPr>
    <w:rPr>
      <w:rFonts w:ascii="Times New Roman" w:eastAsia="Calibri" w:hAnsi="Times New Roman" w:cs="Times New Roman"/>
      <w:sz w:val="26"/>
      <w:szCs w:val="24"/>
      <w:lang w:val="ru-RU" w:eastAsia="ru-RU"/>
    </w:rPr>
  </w:style>
  <w:style w:type="paragraph" w:customStyle="1" w:styleId="11">
    <w:name w:val="Абзац списку1"/>
    <w:basedOn w:val="a"/>
    <w:rsid w:val="004F5E29"/>
    <w:pPr>
      <w:spacing w:after="0" w:line="240" w:lineRule="auto"/>
      <w:ind w:left="720"/>
      <w:contextualSpacing/>
    </w:pPr>
    <w:rPr>
      <w:rFonts w:ascii="Times New Roman" w:eastAsia="Times New Roman" w:hAnsi="Times New Roman" w:cs="Times New Roman"/>
      <w:sz w:val="28"/>
      <w:lang w:eastAsia="en-US"/>
    </w:rPr>
  </w:style>
  <w:style w:type="paragraph" w:customStyle="1" w:styleId="ad">
    <w:name w:val="Нормальний текст"/>
    <w:basedOn w:val="a"/>
    <w:rsid w:val="004F5E29"/>
    <w:pPr>
      <w:spacing w:before="120" w:after="0" w:line="240" w:lineRule="auto"/>
      <w:ind w:firstLine="567"/>
    </w:pPr>
    <w:rPr>
      <w:rFonts w:ascii="Times New Roman" w:eastAsia="Calibri" w:hAnsi="Times New Roman" w:cs="Times New Roman"/>
      <w:sz w:val="24"/>
      <w:szCs w:val="24"/>
      <w:lang w:eastAsia="ru-RU"/>
    </w:rPr>
  </w:style>
  <w:style w:type="paragraph" w:customStyle="1" w:styleId="Default">
    <w:name w:val="Default"/>
    <w:rsid w:val="004F5E29"/>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ae">
    <w:name w:val="header"/>
    <w:basedOn w:val="a"/>
    <w:link w:val="af"/>
    <w:uiPriority w:val="99"/>
    <w:rsid w:val="004F5E29"/>
    <w:pPr>
      <w:tabs>
        <w:tab w:val="center" w:pos="4819"/>
        <w:tab w:val="right" w:pos="9639"/>
      </w:tabs>
      <w:spacing w:after="0" w:line="240" w:lineRule="auto"/>
    </w:pPr>
    <w:rPr>
      <w:rFonts w:ascii="Times New Roman" w:eastAsia="Times New Roman" w:hAnsi="Times New Roman" w:cs="Times New Roman"/>
      <w:sz w:val="28"/>
      <w:lang w:eastAsia="en-US"/>
    </w:rPr>
  </w:style>
  <w:style w:type="character" w:customStyle="1" w:styleId="af">
    <w:name w:val="Верхний колонтитул Знак"/>
    <w:basedOn w:val="a0"/>
    <w:link w:val="ae"/>
    <w:uiPriority w:val="99"/>
    <w:rsid w:val="004F5E29"/>
    <w:rPr>
      <w:rFonts w:ascii="Times New Roman" w:eastAsia="Times New Roman" w:hAnsi="Times New Roman" w:cs="Times New Roman"/>
      <w:sz w:val="28"/>
      <w:lang w:eastAsia="en-US"/>
    </w:rPr>
  </w:style>
  <w:style w:type="paragraph" w:styleId="af0">
    <w:name w:val="footer"/>
    <w:basedOn w:val="a"/>
    <w:link w:val="af1"/>
    <w:uiPriority w:val="99"/>
    <w:rsid w:val="004F5E29"/>
    <w:pPr>
      <w:tabs>
        <w:tab w:val="center" w:pos="4819"/>
        <w:tab w:val="right" w:pos="9639"/>
      </w:tabs>
      <w:spacing w:after="0" w:line="240" w:lineRule="auto"/>
    </w:pPr>
    <w:rPr>
      <w:rFonts w:ascii="Times New Roman" w:eastAsia="Times New Roman" w:hAnsi="Times New Roman" w:cs="Times New Roman"/>
      <w:sz w:val="28"/>
      <w:lang w:eastAsia="en-US"/>
    </w:rPr>
  </w:style>
  <w:style w:type="character" w:customStyle="1" w:styleId="af1">
    <w:name w:val="Нижний колонтитул Знак"/>
    <w:basedOn w:val="a0"/>
    <w:link w:val="af0"/>
    <w:uiPriority w:val="99"/>
    <w:rsid w:val="004F5E29"/>
    <w:rPr>
      <w:rFonts w:ascii="Times New Roman" w:eastAsia="Times New Roman" w:hAnsi="Times New Roman" w:cs="Times New Roman"/>
      <w:sz w:val="28"/>
      <w:lang w:eastAsia="en-US"/>
    </w:rPr>
  </w:style>
  <w:style w:type="paragraph" w:styleId="af2">
    <w:name w:val="Body Text"/>
    <w:basedOn w:val="a"/>
    <w:link w:val="af3"/>
    <w:uiPriority w:val="99"/>
    <w:rsid w:val="004F5E29"/>
    <w:pPr>
      <w:spacing w:after="120" w:line="240" w:lineRule="auto"/>
    </w:pPr>
    <w:rPr>
      <w:rFonts w:ascii="Times New Roman" w:eastAsia="Calibri" w:hAnsi="Times New Roman" w:cs="Times New Roman"/>
      <w:sz w:val="28"/>
      <w:szCs w:val="20"/>
      <w:lang w:eastAsia="ru-RU"/>
    </w:rPr>
  </w:style>
  <w:style w:type="character" w:customStyle="1" w:styleId="af3">
    <w:name w:val="Основной текст Знак"/>
    <w:basedOn w:val="a0"/>
    <w:link w:val="af2"/>
    <w:uiPriority w:val="99"/>
    <w:rsid w:val="004F5E29"/>
    <w:rPr>
      <w:rFonts w:ascii="Times New Roman" w:eastAsia="Calibri" w:hAnsi="Times New Roman" w:cs="Times New Roman"/>
      <w:sz w:val="28"/>
      <w:szCs w:val="20"/>
      <w:lang w:eastAsia="ru-RU"/>
    </w:rPr>
  </w:style>
  <w:style w:type="paragraph" w:customStyle="1" w:styleId="12">
    <w:name w:val="Без інтервалів1"/>
    <w:rsid w:val="004F5E29"/>
    <w:pPr>
      <w:spacing w:after="0" w:line="240" w:lineRule="auto"/>
    </w:pPr>
    <w:rPr>
      <w:rFonts w:ascii="Calibri" w:eastAsia="Times New Roman" w:hAnsi="Calibri" w:cs="Times New Roman"/>
      <w:lang w:eastAsia="en-US"/>
    </w:rPr>
  </w:style>
  <w:style w:type="paragraph" w:customStyle="1" w:styleId="Blank">
    <w:name w:val="Blank"/>
    <w:basedOn w:val="a"/>
    <w:rsid w:val="004F5E29"/>
    <w:pPr>
      <w:tabs>
        <w:tab w:val="left" w:pos="5387"/>
        <w:tab w:val="right" w:pos="8930"/>
      </w:tabs>
      <w:spacing w:after="120" w:line="240" w:lineRule="auto"/>
      <w:ind w:firstLine="720"/>
    </w:pPr>
    <w:rPr>
      <w:rFonts w:ascii="Times New Roman" w:eastAsia="Calibri" w:hAnsi="Times New Roman" w:cs="Times New Roman"/>
      <w:sz w:val="26"/>
      <w:szCs w:val="20"/>
      <w:lang w:val="ru-RU" w:eastAsia="ru-RU"/>
    </w:rPr>
  </w:style>
  <w:style w:type="paragraph" w:customStyle="1" w:styleId="31">
    <w:name w:val="......... 3"/>
    <w:basedOn w:val="Default"/>
    <w:next w:val="Default"/>
    <w:rsid w:val="004F5E29"/>
    <w:rPr>
      <w:color w:val="auto"/>
      <w:lang w:val="ru-RU"/>
    </w:rPr>
  </w:style>
  <w:style w:type="paragraph" w:styleId="af4">
    <w:name w:val="footnote text"/>
    <w:basedOn w:val="a"/>
    <w:link w:val="af5"/>
    <w:uiPriority w:val="99"/>
    <w:semiHidden/>
    <w:rsid w:val="004F5E29"/>
    <w:pPr>
      <w:spacing w:after="0" w:line="240" w:lineRule="auto"/>
    </w:pPr>
    <w:rPr>
      <w:rFonts w:ascii="Times New Roman" w:eastAsia="Times New Roman" w:hAnsi="Times New Roman" w:cs="Times New Roman"/>
      <w:sz w:val="20"/>
      <w:szCs w:val="20"/>
      <w:lang w:eastAsia="en-US"/>
    </w:rPr>
  </w:style>
  <w:style w:type="character" w:customStyle="1" w:styleId="af5">
    <w:name w:val="Текст сноски Знак"/>
    <w:basedOn w:val="a0"/>
    <w:link w:val="af4"/>
    <w:uiPriority w:val="99"/>
    <w:semiHidden/>
    <w:rsid w:val="004F5E29"/>
    <w:rPr>
      <w:rFonts w:ascii="Times New Roman" w:eastAsia="Times New Roman" w:hAnsi="Times New Roman" w:cs="Times New Roman"/>
      <w:sz w:val="20"/>
      <w:szCs w:val="20"/>
      <w:lang w:eastAsia="en-US"/>
    </w:rPr>
  </w:style>
  <w:style w:type="character" w:styleId="af6">
    <w:name w:val="footnote reference"/>
    <w:uiPriority w:val="99"/>
    <w:semiHidden/>
    <w:rsid w:val="004F5E29"/>
    <w:rPr>
      <w:rFonts w:cs="Times New Roman"/>
      <w:vertAlign w:val="superscript"/>
    </w:rPr>
  </w:style>
  <w:style w:type="paragraph" w:styleId="HTML">
    <w:name w:val="HTML Preformatted"/>
    <w:basedOn w:val="a"/>
    <w:link w:val="HTML0"/>
    <w:rsid w:val="004F5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000000"/>
      <w:sz w:val="18"/>
      <w:szCs w:val="18"/>
    </w:rPr>
  </w:style>
  <w:style w:type="character" w:customStyle="1" w:styleId="HTML0">
    <w:name w:val="Стандартный HTML Знак"/>
    <w:basedOn w:val="a0"/>
    <w:link w:val="HTML"/>
    <w:rsid w:val="004F5E29"/>
    <w:rPr>
      <w:rFonts w:ascii="Courier New" w:eastAsia="Calibri" w:hAnsi="Courier New" w:cs="Courier New"/>
      <w:color w:val="000000"/>
      <w:sz w:val="18"/>
      <w:szCs w:val="18"/>
    </w:rPr>
  </w:style>
  <w:style w:type="character" w:styleId="af7">
    <w:name w:val="Strong"/>
    <w:uiPriority w:val="22"/>
    <w:qFormat/>
    <w:rsid w:val="004F5E29"/>
    <w:rPr>
      <w:rFonts w:cs="Times New Roman"/>
      <w:b/>
      <w:bCs/>
    </w:rPr>
  </w:style>
  <w:style w:type="paragraph" w:styleId="af8">
    <w:name w:val="Body Text Indent"/>
    <w:basedOn w:val="a"/>
    <w:link w:val="af9"/>
    <w:uiPriority w:val="99"/>
    <w:rsid w:val="004F5E29"/>
    <w:pPr>
      <w:spacing w:after="120" w:line="240" w:lineRule="auto"/>
      <w:ind w:left="283"/>
    </w:pPr>
    <w:rPr>
      <w:rFonts w:ascii="Times New Roman" w:eastAsia="Times New Roman" w:hAnsi="Times New Roman" w:cs="Times New Roman"/>
      <w:sz w:val="28"/>
      <w:lang w:eastAsia="en-US"/>
    </w:rPr>
  </w:style>
  <w:style w:type="character" w:customStyle="1" w:styleId="af9">
    <w:name w:val="Основной текст с отступом Знак"/>
    <w:basedOn w:val="a0"/>
    <w:link w:val="af8"/>
    <w:uiPriority w:val="99"/>
    <w:rsid w:val="004F5E29"/>
    <w:rPr>
      <w:rFonts w:ascii="Times New Roman" w:eastAsia="Times New Roman" w:hAnsi="Times New Roman" w:cs="Times New Roman"/>
      <w:sz w:val="28"/>
      <w:lang w:eastAsia="en-US"/>
    </w:rPr>
  </w:style>
  <w:style w:type="paragraph" w:customStyle="1" w:styleId="afa">
    <w:name w:val="Стиль"/>
    <w:rsid w:val="004F5E29"/>
    <w:pPr>
      <w:spacing w:after="0" w:line="240" w:lineRule="auto"/>
    </w:pPr>
    <w:rPr>
      <w:rFonts w:ascii="Times New Roman" w:eastAsia="Times New Roman" w:hAnsi="Times New Roman" w:cs="Times New Roman"/>
      <w:sz w:val="20"/>
      <w:szCs w:val="20"/>
      <w:lang w:eastAsia="ru-RU"/>
    </w:rPr>
  </w:style>
  <w:style w:type="character" w:styleId="afb">
    <w:name w:val="page number"/>
    <w:basedOn w:val="a0"/>
    <w:rsid w:val="004F5E29"/>
  </w:style>
  <w:style w:type="paragraph" w:customStyle="1" w:styleId="CharCharCharChar">
    <w:name w:val="Char Знак Знак Char Знак Знак Char Знак Знак Char Знак Знак Знак Знак Знак Знак Знак Знак Знак Знак Знак Знак Знак"/>
    <w:basedOn w:val="a"/>
    <w:rsid w:val="004F5E29"/>
    <w:pPr>
      <w:spacing w:after="0" w:line="240" w:lineRule="auto"/>
    </w:pPr>
    <w:rPr>
      <w:rFonts w:ascii="Verdana" w:eastAsia="Times New Roman" w:hAnsi="Verdana" w:cs="Verdana"/>
      <w:sz w:val="20"/>
      <w:szCs w:val="20"/>
      <w:lang w:val="en-US" w:eastAsia="en-US"/>
    </w:rPr>
  </w:style>
  <w:style w:type="paragraph" w:customStyle="1" w:styleId="afc">
    <w:name w:val="Знак Знак Знак Знак Знак Знак Знак Знак Знак Знак Знак Знак Знак"/>
    <w:basedOn w:val="a"/>
    <w:rsid w:val="004F5E29"/>
    <w:pPr>
      <w:spacing w:after="0" w:line="240" w:lineRule="auto"/>
    </w:pPr>
    <w:rPr>
      <w:rFonts w:ascii="Verdana" w:eastAsia="Times New Roman" w:hAnsi="Verdana" w:cs="Verdana"/>
      <w:sz w:val="20"/>
      <w:szCs w:val="20"/>
      <w:lang w:val="en-US" w:eastAsia="en-US"/>
    </w:rPr>
  </w:style>
  <w:style w:type="paragraph" w:customStyle="1" w:styleId="afd">
    <w:name w:val="Знак Знак Знак Знак"/>
    <w:basedOn w:val="a"/>
    <w:rsid w:val="004F5E29"/>
    <w:pPr>
      <w:spacing w:after="0" w:line="240" w:lineRule="auto"/>
    </w:pPr>
    <w:rPr>
      <w:rFonts w:ascii="Verdana" w:eastAsia="Times New Roman" w:hAnsi="Verdana" w:cs="Verdana"/>
      <w:sz w:val="20"/>
      <w:szCs w:val="20"/>
      <w:lang w:val="en-US" w:eastAsia="en-US"/>
    </w:rPr>
  </w:style>
  <w:style w:type="paragraph" w:styleId="22">
    <w:name w:val="Body Text Indent 2"/>
    <w:basedOn w:val="a"/>
    <w:link w:val="23"/>
    <w:uiPriority w:val="99"/>
    <w:semiHidden/>
    <w:unhideWhenUsed/>
    <w:rsid w:val="004F5E29"/>
    <w:pPr>
      <w:spacing w:after="120" w:line="480" w:lineRule="auto"/>
      <w:ind w:left="283"/>
    </w:pPr>
    <w:rPr>
      <w:rFonts w:ascii="Times New Roman" w:eastAsia="Times New Roman" w:hAnsi="Times New Roman" w:cs="Times New Roman"/>
      <w:sz w:val="28"/>
      <w:lang w:eastAsia="en-US"/>
    </w:rPr>
  </w:style>
  <w:style w:type="character" w:customStyle="1" w:styleId="23">
    <w:name w:val="Основной текст с отступом 2 Знак"/>
    <w:basedOn w:val="a0"/>
    <w:link w:val="22"/>
    <w:uiPriority w:val="99"/>
    <w:semiHidden/>
    <w:rsid w:val="004F5E29"/>
    <w:rPr>
      <w:rFonts w:ascii="Times New Roman" w:eastAsia="Times New Roman" w:hAnsi="Times New Roman" w:cs="Times New Roman"/>
      <w:sz w:val="28"/>
      <w:lang w:eastAsia="en-US"/>
    </w:rPr>
  </w:style>
  <w:style w:type="paragraph" w:styleId="afe">
    <w:name w:val="Plain Text"/>
    <w:aliases w:val="Текст Знак Знак Знак Знак Знак Знак Знак Знак Знак,Текст Знак1,Текст Знак Знак Знак,Текст Знак Знак Знак Знак,Текст Знак1 Знак Знак,Текст Знак1 Знак, Знак1 Знак, Знак1,Знак1,Знак1 Знак,Текст Знак Знак2,Текст Знак Знак Знак1"/>
    <w:basedOn w:val="a"/>
    <w:link w:val="24"/>
    <w:rsid w:val="004F5E29"/>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0"/>
    <w:uiPriority w:val="99"/>
    <w:semiHidden/>
    <w:rsid w:val="004F5E29"/>
    <w:rPr>
      <w:rFonts w:ascii="Consolas" w:hAnsi="Consolas"/>
      <w:sz w:val="21"/>
      <w:szCs w:val="21"/>
    </w:rPr>
  </w:style>
  <w:style w:type="character" w:customStyle="1" w:styleId="24">
    <w:name w:val="Текст Знак2"/>
    <w:aliases w:val="Текст Знак Знак Знак Знак Знак Знак Знак Знак Знак Знак,Текст Знак1 Знак1,Текст Знак Знак Знак Знак1,Текст Знак Знак Знак Знак Знак,Текст Знак1 Знак Знак Знак,Текст Знак1 Знак Знак1, Знак1 Знак Знак, Знак1 Знак1,Знак1 Знак1,Знак1 Знак Знак"/>
    <w:link w:val="afe"/>
    <w:locked/>
    <w:rsid w:val="004F5E29"/>
    <w:rPr>
      <w:rFonts w:ascii="Courier New" w:eastAsia="Times New Roman" w:hAnsi="Courier New" w:cs="Times New Roman"/>
      <w:sz w:val="20"/>
      <w:szCs w:val="20"/>
      <w:lang w:eastAsia="ru-RU"/>
    </w:rPr>
  </w:style>
  <w:style w:type="paragraph" w:customStyle="1" w:styleId="210">
    <w:name w:val="Основний текст 21"/>
    <w:basedOn w:val="a"/>
    <w:rsid w:val="004F5E29"/>
    <w:pPr>
      <w:spacing w:before="120" w:after="0" w:line="240" w:lineRule="auto"/>
      <w:ind w:firstLine="709"/>
      <w:jc w:val="both"/>
    </w:pPr>
    <w:rPr>
      <w:rFonts w:ascii="Times New Roman" w:eastAsia="Times New Roman" w:hAnsi="Times New Roman" w:cs="Times New Roman"/>
      <w:sz w:val="28"/>
      <w:szCs w:val="20"/>
      <w:lang w:eastAsia="ru-RU"/>
    </w:rPr>
  </w:style>
  <w:style w:type="paragraph" w:styleId="aff0">
    <w:name w:val="List Paragraph"/>
    <w:aliases w:val="Mummuga loetelu,Loendi lõik,2"/>
    <w:basedOn w:val="a"/>
    <w:link w:val="aff1"/>
    <w:uiPriority w:val="34"/>
    <w:qFormat/>
    <w:rsid w:val="004F5E29"/>
    <w:pPr>
      <w:ind w:left="720"/>
      <w:contextualSpacing/>
    </w:pPr>
    <w:rPr>
      <w:rFonts w:ascii="Times New Roman" w:eastAsia="Calibri" w:hAnsi="Times New Roman" w:cs="Times New Roman"/>
      <w:sz w:val="24"/>
      <w:lang w:val="ru-RU" w:eastAsia="en-US"/>
    </w:rPr>
  </w:style>
  <w:style w:type="character" w:styleId="aff2">
    <w:name w:val="Emphasis"/>
    <w:uiPriority w:val="20"/>
    <w:qFormat/>
    <w:rsid w:val="004F5E29"/>
    <w:rPr>
      <w:i/>
      <w:iCs/>
    </w:rPr>
  </w:style>
  <w:style w:type="paragraph" w:customStyle="1" w:styleId="25">
    <w:name w:val="Знак Знак2 Знак"/>
    <w:basedOn w:val="a"/>
    <w:rsid w:val="004F5E29"/>
    <w:pPr>
      <w:spacing w:after="0" w:line="240" w:lineRule="auto"/>
    </w:pPr>
    <w:rPr>
      <w:rFonts w:ascii="Verdana" w:eastAsia="Times New Roman" w:hAnsi="Verdana" w:cs="Times New Roman"/>
      <w:sz w:val="24"/>
      <w:szCs w:val="24"/>
      <w:lang w:val="en-US" w:eastAsia="en-US"/>
    </w:rPr>
  </w:style>
  <w:style w:type="character" w:customStyle="1" w:styleId="apple-style-span">
    <w:name w:val="apple-style-span"/>
    <w:rsid w:val="004F5E29"/>
  </w:style>
  <w:style w:type="paragraph" w:customStyle="1" w:styleId="13">
    <w:name w:val="Абзац списка1"/>
    <w:basedOn w:val="a"/>
    <w:uiPriority w:val="34"/>
    <w:qFormat/>
    <w:rsid w:val="004F5E29"/>
    <w:pPr>
      <w:ind w:left="720"/>
      <w:contextualSpacing/>
    </w:pPr>
    <w:rPr>
      <w:rFonts w:ascii="Times New Roman" w:eastAsia="Calibri" w:hAnsi="Times New Roman" w:cs="Times New Roman"/>
      <w:sz w:val="24"/>
      <w:lang w:val="ru-RU" w:eastAsia="en-US"/>
    </w:rPr>
  </w:style>
  <w:style w:type="paragraph" w:customStyle="1" w:styleId="211">
    <w:name w:val="Основной текст 21"/>
    <w:basedOn w:val="a"/>
    <w:rsid w:val="004F5E29"/>
    <w:pPr>
      <w:spacing w:before="120" w:after="0" w:line="240" w:lineRule="auto"/>
      <w:ind w:firstLine="709"/>
      <w:jc w:val="both"/>
    </w:pPr>
    <w:rPr>
      <w:rFonts w:ascii="Times New Roman" w:eastAsia="Times New Roman" w:hAnsi="Times New Roman" w:cs="Times New Roman"/>
      <w:sz w:val="28"/>
      <w:szCs w:val="20"/>
      <w:lang w:eastAsia="ru-RU"/>
    </w:rPr>
  </w:style>
  <w:style w:type="paragraph" w:customStyle="1" w:styleId="14">
    <w:name w:val="Без интервала1"/>
    <w:uiPriority w:val="1"/>
    <w:qFormat/>
    <w:rsid w:val="004F5E29"/>
    <w:pPr>
      <w:spacing w:after="0" w:line="240" w:lineRule="auto"/>
    </w:pPr>
    <w:rPr>
      <w:rFonts w:ascii="Times New Roman" w:eastAsia="Times New Roman" w:hAnsi="Times New Roman" w:cs="Times New Roman"/>
      <w:sz w:val="28"/>
      <w:lang w:eastAsia="en-US"/>
    </w:rPr>
  </w:style>
  <w:style w:type="paragraph" w:customStyle="1" w:styleId="Standard">
    <w:name w:val="Standard"/>
    <w:rsid w:val="004F5E29"/>
    <w:pPr>
      <w:suppressAutoHyphens/>
      <w:autoSpaceDN w:val="0"/>
      <w:spacing w:after="0" w:line="240" w:lineRule="auto"/>
      <w:textAlignment w:val="baseline"/>
    </w:pPr>
    <w:rPr>
      <w:rFonts w:ascii="Times New Roman" w:eastAsia="Times New Roman" w:hAnsi="Times New Roman" w:cs="Times New Roman"/>
      <w:kern w:val="3"/>
      <w:sz w:val="24"/>
      <w:szCs w:val="24"/>
      <w:lang w:val="ru-RU" w:eastAsia="zh-CN"/>
    </w:rPr>
  </w:style>
  <w:style w:type="numbering" w:customStyle="1" w:styleId="WW8Num4">
    <w:name w:val="WW8Num4"/>
    <w:basedOn w:val="a2"/>
    <w:rsid w:val="004F5E29"/>
    <w:pPr>
      <w:numPr>
        <w:numId w:val="9"/>
      </w:numPr>
    </w:pPr>
  </w:style>
  <w:style w:type="paragraph" w:customStyle="1" w:styleId="15">
    <w:name w:val="Заголовок 1С"/>
    <w:basedOn w:val="1"/>
    <w:next w:val="2"/>
    <w:link w:val="16"/>
    <w:rsid w:val="004F5E29"/>
    <w:pPr>
      <w:keepLines/>
      <w:spacing w:after="0" w:line="259" w:lineRule="auto"/>
      <w:jc w:val="center"/>
    </w:pPr>
    <w:rPr>
      <w:rFonts w:ascii="Times New Roman" w:hAnsi="Times New Roman"/>
      <w:b w:val="0"/>
      <w:bCs w:val="0"/>
      <w:kern w:val="0"/>
      <w:sz w:val="28"/>
    </w:rPr>
  </w:style>
  <w:style w:type="paragraph" w:styleId="aff3">
    <w:name w:val="TOC Heading"/>
    <w:basedOn w:val="1"/>
    <w:next w:val="a"/>
    <w:uiPriority w:val="39"/>
    <w:unhideWhenUsed/>
    <w:qFormat/>
    <w:rsid w:val="004F5E29"/>
    <w:pPr>
      <w:keepLines/>
      <w:tabs>
        <w:tab w:val="num" w:pos="5180"/>
      </w:tabs>
      <w:spacing w:after="0" w:line="259" w:lineRule="auto"/>
      <w:ind w:left="5180" w:hanging="360"/>
      <w:jc w:val="center"/>
      <w:outlineLvl w:val="9"/>
    </w:pPr>
    <w:rPr>
      <w:bCs w:val="0"/>
      <w:kern w:val="0"/>
      <w:sz w:val="28"/>
      <w:lang w:eastAsia="uk-UA"/>
    </w:rPr>
  </w:style>
  <w:style w:type="character" w:customStyle="1" w:styleId="16">
    <w:name w:val="Заголовок 1С Знак"/>
    <w:link w:val="15"/>
    <w:rsid w:val="004F5E29"/>
    <w:rPr>
      <w:rFonts w:ascii="Times New Roman" w:eastAsia="Times New Roman" w:hAnsi="Times New Roman" w:cs="Times New Roman"/>
      <w:sz w:val="28"/>
      <w:szCs w:val="32"/>
      <w:lang w:eastAsia="en-US"/>
    </w:rPr>
  </w:style>
  <w:style w:type="paragraph" w:styleId="17">
    <w:name w:val="toc 1"/>
    <w:basedOn w:val="a"/>
    <w:next w:val="a"/>
    <w:autoRedefine/>
    <w:uiPriority w:val="39"/>
    <w:unhideWhenUsed/>
    <w:rsid w:val="004F5E29"/>
    <w:pPr>
      <w:shd w:val="clear" w:color="auto" w:fill="FFFFFF"/>
      <w:tabs>
        <w:tab w:val="left" w:pos="567"/>
        <w:tab w:val="right" w:leader="dot" w:pos="9629"/>
      </w:tabs>
      <w:spacing w:after="100" w:line="259" w:lineRule="auto"/>
      <w:jc w:val="both"/>
    </w:pPr>
    <w:rPr>
      <w:rFonts w:ascii="Times New Roman" w:eastAsia="Calibri" w:hAnsi="Times New Roman" w:cs="Times New Roman"/>
      <w:sz w:val="24"/>
      <w:lang w:val="ru-RU" w:eastAsia="en-US"/>
    </w:rPr>
  </w:style>
  <w:style w:type="character" w:styleId="aff4">
    <w:name w:val="Hyperlink"/>
    <w:uiPriority w:val="99"/>
    <w:unhideWhenUsed/>
    <w:rsid w:val="004F5E29"/>
    <w:rPr>
      <w:color w:val="0000FF"/>
      <w:u w:val="single"/>
    </w:rPr>
  </w:style>
  <w:style w:type="paragraph" w:customStyle="1" w:styleId="2">
    <w:name w:val="Заголовок 2С"/>
    <w:basedOn w:val="20"/>
    <w:link w:val="26"/>
    <w:qFormat/>
    <w:rsid w:val="004F5E29"/>
    <w:pPr>
      <w:numPr>
        <w:numId w:val="10"/>
      </w:numPr>
      <w:jc w:val="center"/>
    </w:pPr>
    <w:rPr>
      <w:rFonts w:eastAsia="Times New Roman"/>
      <w:sz w:val="24"/>
      <w:lang w:val="ru-RU"/>
    </w:rPr>
  </w:style>
  <w:style w:type="character" w:customStyle="1" w:styleId="26">
    <w:name w:val="Заголовок 2С Знак"/>
    <w:link w:val="2"/>
    <w:rsid w:val="004F5E29"/>
    <w:rPr>
      <w:rFonts w:ascii="Times New Roman" w:eastAsia="Times New Roman" w:hAnsi="Times New Roman" w:cs="Times New Roman"/>
      <w:b/>
      <w:bCs/>
      <w:sz w:val="24"/>
      <w:szCs w:val="36"/>
      <w:lang w:val="ru-RU"/>
    </w:rPr>
  </w:style>
  <w:style w:type="character" w:customStyle="1" w:styleId="aff1">
    <w:name w:val="Абзац списка Знак"/>
    <w:aliases w:val="Mummuga loetelu Знак,Loendi lõik Знак,2 Знак"/>
    <w:link w:val="aff0"/>
    <w:uiPriority w:val="34"/>
    <w:locked/>
    <w:rsid w:val="004F5E29"/>
    <w:rPr>
      <w:rFonts w:ascii="Times New Roman" w:eastAsia="Calibri" w:hAnsi="Times New Roman" w:cs="Times New Roman"/>
      <w:sz w:val="24"/>
      <w:lang w:val="ru-RU" w:eastAsia="en-US"/>
    </w:rPr>
  </w:style>
  <w:style w:type="paragraph" w:styleId="27">
    <w:name w:val="toc 2"/>
    <w:basedOn w:val="a"/>
    <w:next w:val="a"/>
    <w:autoRedefine/>
    <w:uiPriority w:val="39"/>
    <w:unhideWhenUsed/>
    <w:rsid w:val="004F5E29"/>
    <w:pPr>
      <w:tabs>
        <w:tab w:val="left" w:pos="1540"/>
        <w:tab w:val="right" w:leader="dot" w:pos="9629"/>
      </w:tabs>
      <w:spacing w:after="100" w:line="259" w:lineRule="auto"/>
      <w:ind w:left="240" w:firstLine="469"/>
      <w:jc w:val="both"/>
    </w:pPr>
    <w:rPr>
      <w:rFonts w:ascii="Times New Roman" w:eastAsia="Calibri" w:hAnsi="Times New Roman" w:cs="Times New Roman"/>
      <w:sz w:val="24"/>
      <w:lang w:val="ru-RU" w:eastAsia="en-US"/>
    </w:rPr>
  </w:style>
  <w:style w:type="paragraph" w:customStyle="1" w:styleId="18">
    <w:name w:val="Стиль1"/>
    <w:basedOn w:val="a"/>
    <w:link w:val="19"/>
    <w:rsid w:val="004F5E29"/>
    <w:pPr>
      <w:widowControl w:val="0"/>
      <w:suppressAutoHyphens/>
      <w:spacing w:after="0" w:line="240" w:lineRule="auto"/>
      <w:ind w:firstLine="567"/>
      <w:jc w:val="center"/>
    </w:pPr>
    <w:rPr>
      <w:rFonts w:ascii="Times New Roman" w:eastAsia="Times New Roman" w:hAnsi="Times New Roman" w:cs="Times New Roman"/>
      <w:b/>
      <w:bCs/>
      <w:sz w:val="28"/>
      <w:szCs w:val="28"/>
      <w:lang w:val="en-US" w:eastAsia="zh-CN"/>
    </w:rPr>
  </w:style>
  <w:style w:type="character" w:customStyle="1" w:styleId="19">
    <w:name w:val="Стиль1 Знак"/>
    <w:link w:val="18"/>
    <w:locked/>
    <w:rsid w:val="004F5E29"/>
    <w:rPr>
      <w:rFonts w:ascii="Times New Roman" w:eastAsia="Times New Roman" w:hAnsi="Times New Roman" w:cs="Times New Roman"/>
      <w:b/>
      <w:bCs/>
      <w:sz w:val="28"/>
      <w:szCs w:val="28"/>
      <w:lang w:val="en-US" w:eastAsia="zh-CN"/>
    </w:rPr>
  </w:style>
  <w:style w:type="paragraph" w:customStyle="1" w:styleId="xfmc3">
    <w:name w:val="xfmc3"/>
    <w:basedOn w:val="a"/>
    <w:rsid w:val="004F5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1">
    <w:name w:val="xfmc1"/>
    <w:basedOn w:val="a"/>
    <w:rsid w:val="004F5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a">
    <w:name w:val="Без интервала1"/>
    <w:uiPriority w:val="1"/>
    <w:qFormat/>
    <w:rsid w:val="004F5E29"/>
    <w:pPr>
      <w:spacing w:after="0" w:line="240" w:lineRule="auto"/>
    </w:pPr>
    <w:rPr>
      <w:rFonts w:ascii="Calibri" w:eastAsia="Times New Roman" w:hAnsi="Calibri" w:cs="Calibri"/>
      <w:sz w:val="28"/>
      <w:szCs w:val="28"/>
      <w:lang w:val="ru-RU" w:eastAsia="en-US"/>
    </w:rPr>
  </w:style>
  <w:style w:type="character" w:customStyle="1" w:styleId="1b">
    <w:name w:val="Назва Знак1"/>
    <w:uiPriority w:val="10"/>
    <w:rsid w:val="004F5E29"/>
    <w:rPr>
      <w:rFonts w:ascii="Calibri Light" w:eastAsia="Times New Roman" w:hAnsi="Calibri Light" w:cs="Times New Roman"/>
      <w:b/>
      <w:bCs/>
      <w:kern w:val="28"/>
      <w:sz w:val="32"/>
      <w:szCs w:val="32"/>
      <w:lang w:eastAsia="en-US"/>
    </w:rPr>
  </w:style>
  <w:style w:type="character" w:customStyle="1" w:styleId="1c">
    <w:name w:val="Заголовок Знак1"/>
    <w:uiPriority w:val="10"/>
    <w:rsid w:val="004F5E29"/>
    <w:rPr>
      <w:rFonts w:ascii="Cambria" w:eastAsia="Times New Roman" w:hAnsi="Cambria" w:cs="Times New Roman"/>
      <w:spacing w:val="-10"/>
      <w:kern w:val="28"/>
      <w:sz w:val="56"/>
      <w:szCs w:val="56"/>
      <w:lang w:val="ru-RU"/>
    </w:rPr>
  </w:style>
  <w:style w:type="character" w:customStyle="1" w:styleId="a9">
    <w:name w:val="Без интервала Знак"/>
    <w:link w:val="a8"/>
    <w:uiPriority w:val="1"/>
    <w:rsid w:val="004F5E29"/>
  </w:style>
  <w:style w:type="paragraph" w:customStyle="1" w:styleId="28">
    <w:name w:val="Знак2"/>
    <w:basedOn w:val="a"/>
    <w:rsid w:val="004F5E29"/>
    <w:pPr>
      <w:spacing w:after="0" w:line="240" w:lineRule="auto"/>
    </w:pPr>
    <w:rPr>
      <w:rFonts w:ascii="Verdana" w:eastAsia="Times New Roman" w:hAnsi="Verdana" w:cs="Verdana"/>
      <w:sz w:val="20"/>
      <w:szCs w:val="20"/>
      <w:lang w:val="en-US" w:eastAsia="en-US"/>
    </w:rPr>
  </w:style>
  <w:style w:type="character" w:customStyle="1" w:styleId="apple-converted-space">
    <w:name w:val="apple-converted-space"/>
    <w:rsid w:val="004F5E29"/>
  </w:style>
  <w:style w:type="character" w:customStyle="1" w:styleId="rvts23">
    <w:name w:val="rvts23"/>
    <w:rsid w:val="004F5E29"/>
  </w:style>
  <w:style w:type="character" w:styleId="aff5">
    <w:name w:val="FollowedHyperlink"/>
    <w:uiPriority w:val="99"/>
    <w:semiHidden/>
    <w:unhideWhenUsed/>
    <w:rsid w:val="004F5E29"/>
    <w:rPr>
      <w:color w:val="954F72"/>
      <w:u w:val="single"/>
    </w:rPr>
  </w:style>
  <w:style w:type="paragraph" w:customStyle="1" w:styleId="msonormal0">
    <w:name w:val="msonormal"/>
    <w:basedOn w:val="a"/>
    <w:rsid w:val="004F5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4F5E29"/>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a"/>
    <w:rsid w:val="004F5E29"/>
    <w:pPr>
      <w:spacing w:before="100" w:beforeAutospacing="1" w:after="100" w:afterAutospacing="1" w:line="240" w:lineRule="auto"/>
    </w:pPr>
    <w:rPr>
      <w:rFonts w:ascii="Times New Roman" w:eastAsia="Times New Roman" w:hAnsi="Times New Roman" w:cs="Times New Roman"/>
      <w:color w:val="000000"/>
    </w:rPr>
  </w:style>
  <w:style w:type="paragraph" w:customStyle="1" w:styleId="xl65">
    <w:name w:val="xl65"/>
    <w:basedOn w:val="a"/>
    <w:rsid w:val="004F5E2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6">
    <w:name w:val="xl66"/>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a"/>
    <w:rsid w:val="004F5E29"/>
    <w:pPr>
      <w:pBdr>
        <w:top w:val="single" w:sz="4" w:space="0" w:color="auto"/>
        <w:left w:val="single" w:sz="4" w:space="0" w:color="auto"/>
        <w:bottom w:val="single" w:sz="4" w:space="0" w:color="auto"/>
        <w:right w:val="single" w:sz="4" w:space="0" w:color="auto"/>
      </w:pBdr>
      <w:shd w:val="clear" w:color="000000" w:fill="FBFBFB"/>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8">
    <w:name w:val="xl68"/>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9">
    <w:name w:val="xl69"/>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0">
    <w:name w:val="xl70"/>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72">
    <w:name w:val="xl72"/>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73">
    <w:name w:val="xl73"/>
    <w:basedOn w:val="a"/>
    <w:rsid w:val="004F5E29"/>
    <w:pPr>
      <w:pBdr>
        <w:top w:val="single" w:sz="4" w:space="0" w:color="auto"/>
        <w:left w:val="single" w:sz="4" w:space="0" w:color="auto"/>
        <w:bottom w:val="single" w:sz="4" w:space="0" w:color="auto"/>
        <w:right w:val="single" w:sz="4" w:space="0" w:color="auto"/>
      </w:pBdr>
      <w:shd w:val="clear" w:color="000000" w:fill="FBFBFB"/>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
    <w:name w:val="xl74"/>
    <w:basedOn w:val="a"/>
    <w:rsid w:val="004F5E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75">
    <w:name w:val="xl75"/>
    <w:basedOn w:val="a"/>
    <w:rsid w:val="004F5E2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78">
    <w:name w:val="xl78"/>
    <w:basedOn w:val="a"/>
    <w:rsid w:val="004F5E2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79">
    <w:name w:val="xl79"/>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0">
    <w:name w:val="xl80"/>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
    <w:rsid w:val="004F5E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2">
    <w:name w:val="xl82"/>
    <w:basedOn w:val="a"/>
    <w:rsid w:val="004F5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4">
    <w:name w:val="xl84"/>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85">
    <w:name w:val="xl85"/>
    <w:basedOn w:val="a"/>
    <w:rsid w:val="004F5E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
    <w:rsid w:val="004F5E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
    <w:rsid w:val="004F5E2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a"/>
    <w:rsid w:val="004F5E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4F5E2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0">
    <w:name w:val="xl90"/>
    <w:basedOn w:val="a"/>
    <w:rsid w:val="004F5E2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a"/>
    <w:rsid w:val="004F5E2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2">
    <w:name w:val="xl92"/>
    <w:basedOn w:val="a"/>
    <w:rsid w:val="004F5E2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3">
    <w:name w:val="xl63"/>
    <w:basedOn w:val="a"/>
    <w:rsid w:val="004F5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F5E2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a"/>
    <w:rsid w:val="004F5E2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4">
    <w:name w:val="xl94"/>
    <w:basedOn w:val="a"/>
    <w:rsid w:val="004F5E2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5">
    <w:name w:val="xl95"/>
    <w:basedOn w:val="a"/>
    <w:rsid w:val="004F5E2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6">
    <w:name w:val="xl96"/>
    <w:basedOn w:val="a"/>
    <w:rsid w:val="004F5E29"/>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7">
    <w:name w:val="xl97"/>
    <w:basedOn w:val="a"/>
    <w:rsid w:val="004F5E2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8">
    <w:name w:val="xl98"/>
    <w:basedOn w:val="a"/>
    <w:rsid w:val="004F5E2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9">
    <w:name w:val="xl99"/>
    <w:basedOn w:val="a"/>
    <w:rsid w:val="004F5E2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0">
    <w:name w:val="xl100"/>
    <w:basedOn w:val="a"/>
    <w:rsid w:val="004F5E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1">
    <w:name w:val="xl101"/>
    <w:basedOn w:val="a"/>
    <w:rsid w:val="004F5E2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2">
    <w:name w:val="xl102"/>
    <w:basedOn w:val="a"/>
    <w:rsid w:val="004F5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4F5E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4">
    <w:name w:val="xl104"/>
    <w:basedOn w:val="a"/>
    <w:rsid w:val="004F5E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character" w:customStyle="1" w:styleId="value">
    <w:name w:val="value"/>
    <w:rsid w:val="004F5E29"/>
  </w:style>
  <w:style w:type="table" w:customStyle="1" w:styleId="TableNormal">
    <w:name w:val="Table Normal"/>
    <w:uiPriority w:val="2"/>
    <w:qFormat/>
    <w:rsid w:val="004F5E29"/>
    <w:rPr>
      <w:rFonts w:ascii="Calibri" w:eastAsia="Calibri" w:hAnsi="Calibri" w:cs="Calibri"/>
    </w:rPr>
    <w:tblPr>
      <w:tblCellMar>
        <w:top w:w="0" w:type="dxa"/>
        <w:left w:w="0" w:type="dxa"/>
        <w:bottom w:w="0" w:type="dxa"/>
        <w:right w:w="0" w:type="dxa"/>
      </w:tblCellMar>
    </w:tblPr>
  </w:style>
  <w:style w:type="paragraph" w:styleId="aff6">
    <w:name w:val="table of figures"/>
    <w:basedOn w:val="a"/>
    <w:next w:val="a"/>
    <w:autoRedefine/>
    <w:uiPriority w:val="99"/>
    <w:rsid w:val="004F5E29"/>
    <w:pPr>
      <w:tabs>
        <w:tab w:val="left" w:pos="1418"/>
        <w:tab w:val="right" w:leader="dot" w:pos="9629"/>
      </w:tabs>
      <w:spacing w:after="120" w:line="240" w:lineRule="auto"/>
      <w:jc w:val="both"/>
    </w:pPr>
    <w:rPr>
      <w:rFonts w:ascii="Arial" w:eastAsia="Times New Roman" w:hAnsi="Arial" w:cs="Times New Roman"/>
      <w:lang w:eastAsia="en-US"/>
    </w:rPr>
  </w:style>
  <w:style w:type="paragraph" w:customStyle="1" w:styleId="TableTitle">
    <w:name w:val="Table Title"/>
    <w:basedOn w:val="a"/>
    <w:next w:val="a"/>
    <w:autoRedefine/>
    <w:uiPriority w:val="99"/>
    <w:rsid w:val="004F5E29"/>
    <w:pPr>
      <w:keepNext/>
      <w:keepLines/>
      <w:suppressAutoHyphens/>
      <w:spacing w:before="120" w:after="0" w:line="240" w:lineRule="auto"/>
      <w:ind w:left="426"/>
      <w:jc w:val="right"/>
    </w:pPr>
    <w:rPr>
      <w:rFonts w:ascii="Times New Roman" w:eastAsia="Times New Roman" w:hAnsi="Times New Roman" w:cs="Times New Roman"/>
      <w:b/>
      <w:bCs/>
      <w:sz w:val="24"/>
      <w:szCs w:val="24"/>
      <w:u w:val="single"/>
      <w:lang w:eastAsia="en-US"/>
    </w:rPr>
  </w:style>
  <w:style w:type="paragraph" w:customStyle="1" w:styleId="StyleZakonu">
    <w:name w:val="StyleZakonu"/>
    <w:basedOn w:val="a"/>
    <w:rsid w:val="004F5E29"/>
    <w:pPr>
      <w:spacing w:after="60" w:line="220" w:lineRule="exact"/>
      <w:ind w:firstLine="284"/>
      <w:jc w:val="both"/>
    </w:pPr>
    <w:rPr>
      <w:rFonts w:ascii="Times New Roman" w:eastAsia="Times New Roman" w:hAnsi="Times New Roman" w:cs="Times New Roman"/>
      <w:sz w:val="20"/>
      <w:szCs w:val="20"/>
    </w:rPr>
  </w:style>
  <w:style w:type="paragraph" w:customStyle="1" w:styleId="63B789C7AB0D4117B0D4AE6CE520EC5C">
    <w:name w:val="63B789C7AB0D4117B0D4AE6CE520EC5C"/>
    <w:rsid w:val="004F5E29"/>
    <w:rPr>
      <w:rFonts w:ascii="Calibri" w:eastAsia="Calibri" w:hAnsi="Calibri" w:cs="Calibri"/>
      <w:lang w:val="en-US" w:eastAsia="en-US"/>
    </w:rPr>
  </w:style>
  <w:style w:type="paragraph" w:customStyle="1" w:styleId="1d">
    <w:name w:val="Список 1"/>
    <w:basedOn w:val="af2"/>
    <w:link w:val="1e"/>
    <w:qFormat/>
    <w:rsid w:val="004F5E29"/>
    <w:pPr>
      <w:widowControl w:val="0"/>
      <w:tabs>
        <w:tab w:val="left" w:pos="567"/>
      </w:tabs>
      <w:suppressAutoHyphens/>
      <w:snapToGrid w:val="0"/>
      <w:spacing w:before="120" w:after="0"/>
      <w:jc w:val="both"/>
    </w:pPr>
    <w:rPr>
      <w:rFonts w:ascii="Arial" w:hAnsi="Arial" w:cs="Arial"/>
      <w:sz w:val="22"/>
      <w:szCs w:val="22"/>
      <w:lang w:eastAsia="en-US"/>
    </w:rPr>
  </w:style>
  <w:style w:type="character" w:customStyle="1" w:styleId="1e">
    <w:name w:val="Список 1 Знак"/>
    <w:link w:val="1d"/>
    <w:rsid w:val="004F5E29"/>
    <w:rPr>
      <w:rFonts w:ascii="Arial" w:eastAsia="Calibri" w:hAnsi="Arial" w:cs="Arial"/>
      <w:lang w:eastAsia="en-US"/>
    </w:rPr>
  </w:style>
  <w:style w:type="character" w:customStyle="1" w:styleId="textexposedshow">
    <w:name w:val="text_exposed_show"/>
    <w:rsid w:val="004F5E29"/>
  </w:style>
  <w:style w:type="table" w:customStyle="1" w:styleId="4512">
    <w:name w:val="Сітка таблиці 4 – акцент 512"/>
    <w:basedOn w:val="a1"/>
    <w:next w:val="a1"/>
    <w:uiPriority w:val="49"/>
    <w:rsid w:val="004F5E29"/>
    <w:pPr>
      <w:spacing w:after="0" w:line="240" w:lineRule="auto"/>
    </w:pPr>
    <w:rPr>
      <w:rFonts w:ascii="Calibri" w:eastAsia="MS PMincho"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5121">
    <w:name w:val="Сітка таблиці 4 – акцент 5121"/>
    <w:basedOn w:val="a1"/>
    <w:next w:val="a1"/>
    <w:uiPriority w:val="49"/>
    <w:rsid w:val="004F5E29"/>
    <w:pPr>
      <w:spacing w:after="0" w:line="240" w:lineRule="auto"/>
    </w:pPr>
    <w:rPr>
      <w:rFonts w:ascii="Calibri" w:eastAsia="MS PMincho"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5122">
    <w:name w:val="Сітка таблиці 4 – акцент 5122"/>
    <w:basedOn w:val="a1"/>
    <w:next w:val="a1"/>
    <w:uiPriority w:val="49"/>
    <w:rsid w:val="004F5E29"/>
    <w:pPr>
      <w:spacing w:after="0" w:line="240" w:lineRule="auto"/>
    </w:pPr>
    <w:rPr>
      <w:rFonts w:ascii="Calibri" w:eastAsia="MS PMincho"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51">
    <w:name w:val="Grid Table 4 - Accent 5151"/>
    <w:basedOn w:val="a1"/>
    <w:uiPriority w:val="49"/>
    <w:rsid w:val="004F5E29"/>
    <w:pPr>
      <w:spacing w:after="0" w:line="240" w:lineRule="auto"/>
    </w:pPr>
    <w:rPr>
      <w:rFonts w:ascii="Calibri" w:eastAsia="Times New Roman" w:hAnsi="Calibri" w:cs="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aff7">
    <w:name w:val="caption"/>
    <w:basedOn w:val="a"/>
    <w:next w:val="a"/>
    <w:qFormat/>
    <w:rsid w:val="004F5E29"/>
    <w:pPr>
      <w:spacing w:after="120" w:line="240" w:lineRule="auto"/>
      <w:ind w:firstLine="720"/>
      <w:jc w:val="both"/>
    </w:pPr>
    <w:rPr>
      <w:rFonts w:ascii="Arial" w:eastAsia="Calibri" w:hAnsi="Arial" w:cs="Times New Roman"/>
      <w:b/>
      <w:bCs/>
      <w:sz w:val="20"/>
      <w:szCs w:val="20"/>
      <w:lang w:eastAsia="en-US"/>
    </w:rPr>
  </w:style>
  <w:style w:type="character" w:styleId="aff8">
    <w:name w:val="annotation reference"/>
    <w:uiPriority w:val="99"/>
    <w:semiHidden/>
    <w:unhideWhenUsed/>
    <w:rsid w:val="004F5E29"/>
    <w:rPr>
      <w:sz w:val="16"/>
      <w:szCs w:val="16"/>
    </w:rPr>
  </w:style>
  <w:style w:type="paragraph" w:styleId="aff9">
    <w:name w:val="annotation text"/>
    <w:basedOn w:val="a"/>
    <w:link w:val="affa"/>
    <w:uiPriority w:val="99"/>
    <w:semiHidden/>
    <w:unhideWhenUsed/>
    <w:rsid w:val="004F5E29"/>
    <w:pPr>
      <w:spacing w:line="240" w:lineRule="auto"/>
    </w:pPr>
    <w:rPr>
      <w:rFonts w:ascii="Calibri" w:eastAsia="Calibri" w:hAnsi="Calibri" w:cs="Calibri"/>
      <w:sz w:val="20"/>
      <w:szCs w:val="20"/>
      <w:lang w:eastAsia="en-US"/>
    </w:rPr>
  </w:style>
  <w:style w:type="character" w:customStyle="1" w:styleId="affa">
    <w:name w:val="Текст примечания Знак"/>
    <w:basedOn w:val="a0"/>
    <w:link w:val="aff9"/>
    <w:uiPriority w:val="99"/>
    <w:semiHidden/>
    <w:rsid w:val="004F5E29"/>
    <w:rPr>
      <w:rFonts w:ascii="Calibri" w:eastAsia="Calibri" w:hAnsi="Calibri" w:cs="Calibri"/>
      <w:sz w:val="20"/>
      <w:szCs w:val="20"/>
      <w:lang w:eastAsia="en-US"/>
    </w:rPr>
  </w:style>
  <w:style w:type="paragraph" w:styleId="affb">
    <w:name w:val="Subtitle"/>
    <w:basedOn w:val="a"/>
    <w:next w:val="a"/>
    <w:link w:val="affc"/>
    <w:rsid w:val="004F5E29"/>
    <w:pPr>
      <w:keepNext/>
      <w:keepLines/>
      <w:spacing w:before="360" w:after="80"/>
    </w:pPr>
    <w:rPr>
      <w:rFonts w:ascii="Georgia" w:eastAsia="Georgia" w:hAnsi="Georgia" w:cs="Georgia"/>
      <w:i/>
      <w:color w:val="666666"/>
      <w:sz w:val="48"/>
      <w:szCs w:val="48"/>
    </w:rPr>
  </w:style>
  <w:style w:type="character" w:customStyle="1" w:styleId="affc">
    <w:name w:val="Подзаголовок Знак"/>
    <w:basedOn w:val="a0"/>
    <w:link w:val="affb"/>
    <w:rsid w:val="004F5E29"/>
    <w:rPr>
      <w:rFonts w:ascii="Georgia" w:eastAsia="Georgia" w:hAnsi="Georgia" w:cs="Georgia"/>
      <w:i/>
      <w:color w:val="666666"/>
      <w:sz w:val="48"/>
      <w:szCs w:val="48"/>
    </w:rPr>
  </w:style>
  <w:style w:type="paragraph" w:styleId="affd">
    <w:name w:val="annotation subject"/>
    <w:basedOn w:val="aff9"/>
    <w:next w:val="aff9"/>
    <w:link w:val="affe"/>
    <w:uiPriority w:val="99"/>
    <w:semiHidden/>
    <w:unhideWhenUsed/>
    <w:rsid w:val="004F5E29"/>
    <w:rPr>
      <w:b/>
      <w:bCs/>
      <w:lang w:eastAsia="uk-UA"/>
    </w:rPr>
  </w:style>
  <w:style w:type="character" w:customStyle="1" w:styleId="affe">
    <w:name w:val="Тема примечания Знак"/>
    <w:basedOn w:val="affa"/>
    <w:link w:val="affd"/>
    <w:uiPriority w:val="99"/>
    <w:semiHidden/>
    <w:rsid w:val="004F5E29"/>
    <w:rPr>
      <w:rFonts w:ascii="Calibri" w:eastAsia="Calibri" w:hAnsi="Calibri" w:cs="Calibri"/>
      <w:b/>
      <w:bCs/>
      <w:sz w:val="20"/>
      <w:szCs w:val="20"/>
      <w:lang w:eastAsia="en-US"/>
    </w:rPr>
  </w:style>
  <w:style w:type="paragraph" w:styleId="z-">
    <w:name w:val="HTML Top of Form"/>
    <w:basedOn w:val="a"/>
    <w:next w:val="a"/>
    <w:link w:val="z-0"/>
    <w:hidden/>
    <w:uiPriority w:val="99"/>
    <w:semiHidden/>
    <w:unhideWhenUsed/>
    <w:rsid w:val="004F5E2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4F5E29"/>
    <w:rPr>
      <w:rFonts w:ascii="Arial" w:eastAsia="Times New Roman" w:hAnsi="Arial" w:cs="Arial"/>
      <w:vanish/>
      <w:sz w:val="16"/>
      <w:szCs w:val="16"/>
    </w:rPr>
  </w:style>
  <w:style w:type="paragraph" w:customStyle="1" w:styleId="capitalletter">
    <w:name w:val="capital_letter"/>
    <w:basedOn w:val="a"/>
    <w:rsid w:val="004F5E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1">
    <w:name w:val="Style11"/>
    <w:basedOn w:val="a"/>
    <w:uiPriority w:val="99"/>
    <w:rsid w:val="004F5E29"/>
    <w:pPr>
      <w:widowControl w:val="0"/>
      <w:autoSpaceDE w:val="0"/>
      <w:autoSpaceDN w:val="0"/>
      <w:adjustRightInd w:val="0"/>
      <w:spacing w:after="0" w:line="233" w:lineRule="exact"/>
      <w:ind w:firstLine="499"/>
      <w:jc w:val="both"/>
    </w:pPr>
    <w:rPr>
      <w:rFonts w:ascii="Times New Roman" w:eastAsia="Times New Roman" w:hAnsi="Times New Roman" w:cs="Times New Roman"/>
      <w:sz w:val="24"/>
      <w:szCs w:val="24"/>
      <w:lang w:val="ru-RU" w:eastAsia="ru-RU"/>
    </w:rPr>
  </w:style>
  <w:style w:type="character" w:customStyle="1" w:styleId="FontStyle33">
    <w:name w:val="Font Style33"/>
    <w:rsid w:val="004F5E29"/>
    <w:rPr>
      <w:rFonts w:ascii="Times New Roman" w:hAnsi="Times New Roman" w:cs="Times New Roman"/>
      <w:sz w:val="16"/>
      <w:szCs w:val="16"/>
    </w:rPr>
  </w:style>
  <w:style w:type="character" w:customStyle="1" w:styleId="29">
    <w:name w:val="Основний текст (2)_"/>
    <w:link w:val="2a"/>
    <w:rsid w:val="004F5E29"/>
    <w:rPr>
      <w:rFonts w:eastAsia="Times New Roman"/>
      <w:color w:val="1E1534"/>
      <w:sz w:val="28"/>
      <w:szCs w:val="28"/>
      <w:shd w:val="clear" w:color="auto" w:fill="FFFFFF"/>
    </w:rPr>
  </w:style>
  <w:style w:type="paragraph" w:customStyle="1" w:styleId="2a">
    <w:name w:val="Основний текст (2)"/>
    <w:basedOn w:val="a"/>
    <w:link w:val="29"/>
    <w:rsid w:val="004F5E29"/>
    <w:pPr>
      <w:widowControl w:val="0"/>
      <w:shd w:val="clear" w:color="auto" w:fill="FFFFFF"/>
      <w:spacing w:after="120" w:line="271" w:lineRule="auto"/>
      <w:ind w:firstLine="600"/>
    </w:pPr>
    <w:rPr>
      <w:rFonts w:eastAsia="Times New Roman"/>
      <w:color w:val="1E1534"/>
      <w:sz w:val="28"/>
      <w:szCs w:val="28"/>
    </w:rPr>
  </w:style>
  <w:style w:type="character" w:customStyle="1" w:styleId="afff">
    <w:name w:val="Інше_"/>
    <w:link w:val="afff0"/>
    <w:rsid w:val="004F5E29"/>
    <w:rPr>
      <w:rFonts w:eastAsia="Times New Roman"/>
      <w:color w:val="1E1534"/>
      <w:shd w:val="clear" w:color="auto" w:fill="FFFFFF"/>
    </w:rPr>
  </w:style>
  <w:style w:type="paragraph" w:customStyle="1" w:styleId="afff0">
    <w:name w:val="Інше"/>
    <w:basedOn w:val="a"/>
    <w:link w:val="afff"/>
    <w:rsid w:val="004F5E29"/>
    <w:pPr>
      <w:widowControl w:val="0"/>
      <w:shd w:val="clear" w:color="auto" w:fill="FFFFFF"/>
      <w:spacing w:after="40" w:line="293" w:lineRule="auto"/>
      <w:ind w:firstLine="20"/>
    </w:pPr>
    <w:rPr>
      <w:rFonts w:eastAsia="Times New Roman"/>
      <w:color w:val="1E1534"/>
    </w:rPr>
  </w:style>
  <w:style w:type="character" w:customStyle="1" w:styleId="1f">
    <w:name w:val="Неразрешенное упоминание1"/>
    <w:uiPriority w:val="99"/>
    <w:semiHidden/>
    <w:unhideWhenUsed/>
    <w:rsid w:val="004F5E29"/>
    <w:rPr>
      <w:color w:val="605E5C"/>
      <w:shd w:val="clear" w:color="auto" w:fill="E1DFDD"/>
    </w:rPr>
  </w:style>
  <w:style w:type="character" w:customStyle="1" w:styleId="afff1">
    <w:name w:val="Основний текст_"/>
    <w:link w:val="1f0"/>
    <w:rsid w:val="004F5E29"/>
    <w:rPr>
      <w:rFonts w:eastAsia="Times New Roman"/>
      <w:color w:val="1E1534"/>
      <w:shd w:val="clear" w:color="auto" w:fill="FFFFFF"/>
    </w:rPr>
  </w:style>
  <w:style w:type="paragraph" w:customStyle="1" w:styleId="1f0">
    <w:name w:val="Основний текст1"/>
    <w:basedOn w:val="a"/>
    <w:link w:val="afff1"/>
    <w:rsid w:val="004F5E29"/>
    <w:pPr>
      <w:widowControl w:val="0"/>
      <w:shd w:val="clear" w:color="auto" w:fill="FFFFFF"/>
      <w:spacing w:after="40" w:line="293" w:lineRule="auto"/>
      <w:ind w:firstLine="20"/>
    </w:pPr>
    <w:rPr>
      <w:rFonts w:eastAsia="Times New Roman"/>
      <w:color w:val="1E1534"/>
    </w:rPr>
  </w:style>
  <w:style w:type="paragraph" w:customStyle="1" w:styleId="1f1">
    <w:name w:val="Обычный (веб)1"/>
    <w:basedOn w:val="a"/>
    <w:rsid w:val="004F5E29"/>
    <w:pPr>
      <w:suppressAutoHyphens/>
      <w:spacing w:before="28" w:after="142" w:line="288" w:lineRule="auto"/>
    </w:pPr>
    <w:rPr>
      <w:rFonts w:ascii="Times New Roman" w:eastAsia="Calibri" w:hAnsi="Times New Roman" w:cs="Times New Roman"/>
      <w:sz w:val="24"/>
      <w:szCs w:val="24"/>
    </w:rPr>
  </w:style>
  <w:style w:type="character" w:customStyle="1" w:styleId="51">
    <w:name w:val="Основний текст (5)_"/>
    <w:link w:val="52"/>
    <w:rsid w:val="004F5E29"/>
    <w:rPr>
      <w:rFonts w:eastAsia="Times New Roman"/>
      <w:i/>
      <w:iCs/>
      <w:sz w:val="28"/>
      <w:szCs w:val="28"/>
      <w:shd w:val="clear" w:color="auto" w:fill="FFFFFF"/>
    </w:rPr>
  </w:style>
  <w:style w:type="paragraph" w:customStyle="1" w:styleId="52">
    <w:name w:val="Основний текст (5)"/>
    <w:basedOn w:val="a"/>
    <w:link w:val="51"/>
    <w:rsid w:val="004F5E29"/>
    <w:pPr>
      <w:widowControl w:val="0"/>
      <w:shd w:val="clear" w:color="auto" w:fill="FFFFFF"/>
      <w:spacing w:before="420" w:after="420" w:line="0" w:lineRule="atLeast"/>
    </w:pPr>
    <w:rPr>
      <w:rFonts w:eastAsia="Times New Roman"/>
      <w:i/>
      <w:iCs/>
      <w:sz w:val="28"/>
      <w:szCs w:val="28"/>
    </w:rPr>
  </w:style>
  <w:style w:type="character" w:customStyle="1" w:styleId="afff2">
    <w:name w:val="Підпис до таблиці"/>
    <w:rsid w:val="004F5E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character" w:customStyle="1" w:styleId="2b">
    <w:name w:val="Основний текст (2) + Напівжирний"/>
    <w:rsid w:val="004F5E29"/>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w:basedOn w:val="a"/>
    <w:rsid w:val="004F5E29"/>
    <w:pPr>
      <w:spacing w:after="0" w:line="240" w:lineRule="auto"/>
    </w:pPr>
    <w:rPr>
      <w:rFonts w:ascii="Verdana" w:eastAsia="Times New Roman" w:hAnsi="Verdana" w:cs="Verdana"/>
      <w:sz w:val="20"/>
      <w:szCs w:val="20"/>
      <w:lang w:val="en-US" w:eastAsia="en-US"/>
    </w:rPr>
  </w:style>
  <w:style w:type="paragraph" w:customStyle="1" w:styleId="TableParagraph">
    <w:name w:val="Table Paragraph"/>
    <w:basedOn w:val="a"/>
    <w:uiPriority w:val="1"/>
    <w:qFormat/>
    <w:rsid w:val="004F5E29"/>
    <w:pPr>
      <w:widowControl w:val="0"/>
      <w:autoSpaceDE w:val="0"/>
      <w:autoSpaceDN w:val="0"/>
      <w:spacing w:after="0" w:line="240" w:lineRule="auto"/>
      <w:ind w:left="19"/>
      <w:jc w:val="center"/>
    </w:pPr>
    <w:rPr>
      <w:rFonts w:ascii="Times New Roman" w:eastAsia="Times New Roman" w:hAnsi="Times New Roman" w:cs="Times New Roman"/>
      <w:lang w:eastAsia="en-US"/>
    </w:rPr>
  </w:style>
  <w:style w:type="paragraph" w:customStyle="1" w:styleId="afff3">
    <w:name w:val="Знак Знак Знак Знак Знак Знак Знак"/>
    <w:basedOn w:val="a"/>
    <w:rsid w:val="004F5E29"/>
    <w:pPr>
      <w:spacing w:after="0" w:line="240" w:lineRule="auto"/>
    </w:pPr>
    <w:rPr>
      <w:rFonts w:ascii="Verdana" w:eastAsia="Times New Roman" w:hAnsi="Verdana" w:cs="Times New Roman"/>
      <w:sz w:val="20"/>
      <w:szCs w:val="20"/>
      <w:lang w:val="en-US" w:eastAsia="en-US"/>
    </w:rPr>
  </w:style>
  <w:style w:type="paragraph" w:customStyle="1" w:styleId="afff4">
    <w:name w:val="Знак Знак Знак Знак Знак Знак Знак"/>
    <w:basedOn w:val="a"/>
    <w:rsid w:val="009F5A8A"/>
    <w:pPr>
      <w:spacing w:after="0" w:line="240" w:lineRule="auto"/>
    </w:pPr>
    <w:rPr>
      <w:rFonts w:ascii="Verdana" w:eastAsia="Times New Roman" w:hAnsi="Verdan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673</Words>
  <Characters>3837</Characters>
  <Application>Microsoft Office Word</Application>
  <DocSecurity>0</DocSecurity>
  <Lines>31</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10</cp:revision>
  <dcterms:created xsi:type="dcterms:W3CDTF">2026-09-07T12:58:00Z</dcterms:created>
  <dcterms:modified xsi:type="dcterms:W3CDTF">2026-09-08T16:19:00Z</dcterms:modified>
</cp:coreProperties>
</file>