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46DD5" w14:textId="77777777" w:rsidR="0067054C" w:rsidRPr="0067054C" w:rsidRDefault="0067054C" w:rsidP="0067054C">
      <w:pPr>
        <w:spacing w:line="256" w:lineRule="auto"/>
        <w:ind w:left="7788" w:firstLine="708"/>
        <w:jc w:val="center"/>
        <w:rPr>
          <w:rFonts w:ascii="Times New Roman" w:hAnsi="Times New Roman" w:cs="Times New Roman"/>
          <w:kern w:val="0"/>
          <w:sz w:val="24"/>
          <w:szCs w:val="24"/>
          <w:lang w:eastAsia="ru-RU"/>
          <w14:ligatures w14:val="none"/>
        </w:rPr>
      </w:pPr>
      <w:r w:rsidRPr="0067054C">
        <w:rPr>
          <w:rFonts w:ascii="Times New Roman" w:hAnsi="Times New Roman" w:cs="Times New Roman"/>
          <w:kern w:val="0"/>
          <w:sz w:val="24"/>
          <w:szCs w:val="24"/>
          <w:lang w:eastAsia="ru-RU"/>
          <w14:ligatures w14:val="none"/>
        </w:rPr>
        <w:t>ПРОЄКТ</w:t>
      </w:r>
    </w:p>
    <w:p w14:paraId="4FE63A54" w14:textId="77777777" w:rsidR="0067054C" w:rsidRPr="0067054C" w:rsidRDefault="0067054C" w:rsidP="0067054C">
      <w:pPr>
        <w:spacing w:after="0" w:line="240" w:lineRule="auto"/>
        <w:jc w:val="center"/>
        <w:rPr>
          <w:rFonts w:ascii="Times New Roman" w:eastAsia="Times New Roman" w:hAnsi="Times New Roman" w:cs="Times New Roman"/>
          <w:color w:val="000080"/>
          <w:kern w:val="0"/>
          <w:sz w:val="23"/>
          <w:szCs w:val="24"/>
          <w:lang w:eastAsia="ru-RU"/>
          <w14:ligatures w14:val="none"/>
        </w:rPr>
      </w:pPr>
      <w:r w:rsidRPr="0067054C">
        <w:rPr>
          <w:rFonts w:ascii="Times New Roman" w:eastAsia="Times New Roman" w:hAnsi="Times New Roman" w:cs="Times New Roman"/>
          <w:noProof/>
          <w:color w:val="000080"/>
          <w:kern w:val="0"/>
          <w:sz w:val="23"/>
          <w:szCs w:val="24"/>
          <w:lang w:eastAsia="uk-UA"/>
          <w14:ligatures w14:val="none"/>
        </w:rPr>
        <w:drawing>
          <wp:inline distT="0" distB="0" distL="0" distR="0" wp14:anchorId="287D3B73" wp14:editId="675E8237">
            <wp:extent cx="457200" cy="619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14:paraId="4E5879F6" w14:textId="77777777" w:rsidR="0067054C" w:rsidRPr="0067054C" w:rsidRDefault="0067054C" w:rsidP="0067054C">
      <w:pPr>
        <w:keepNext/>
        <w:spacing w:after="0" w:line="240" w:lineRule="auto"/>
        <w:jc w:val="center"/>
        <w:outlineLvl w:val="2"/>
        <w:rPr>
          <w:rFonts w:ascii="Times New Roman" w:eastAsia="Times New Roman" w:hAnsi="Times New Roman" w:cs="Times New Roman"/>
          <w:b/>
          <w:kern w:val="0"/>
          <w:sz w:val="16"/>
          <w:szCs w:val="16"/>
          <w:lang w:eastAsia="ru-RU"/>
          <w14:ligatures w14:val="none"/>
        </w:rPr>
      </w:pPr>
    </w:p>
    <w:p w14:paraId="334BBD37" w14:textId="77777777" w:rsidR="0067054C" w:rsidRPr="0067054C" w:rsidRDefault="0067054C" w:rsidP="0067054C">
      <w:pPr>
        <w:keepNext/>
        <w:spacing w:after="0" w:line="240" w:lineRule="auto"/>
        <w:jc w:val="center"/>
        <w:outlineLvl w:val="2"/>
        <w:rPr>
          <w:rFonts w:ascii="Times New Roman" w:eastAsia="Times New Roman" w:hAnsi="Times New Roman" w:cs="Times New Roman"/>
          <w:b/>
          <w:kern w:val="0"/>
          <w:sz w:val="28"/>
          <w:szCs w:val="28"/>
          <w:lang w:eastAsia="ru-RU"/>
          <w14:ligatures w14:val="none"/>
        </w:rPr>
      </w:pPr>
      <w:r w:rsidRPr="0067054C">
        <w:rPr>
          <w:rFonts w:ascii="Times New Roman" w:eastAsia="Times New Roman" w:hAnsi="Times New Roman" w:cs="Times New Roman"/>
          <w:b/>
          <w:kern w:val="0"/>
          <w:sz w:val="28"/>
          <w:szCs w:val="28"/>
          <w:lang w:eastAsia="ru-RU"/>
          <w14:ligatures w14:val="none"/>
        </w:rPr>
        <w:t>ГОРОДОЦЬКА СІЛЬСЬКА РАДА</w:t>
      </w:r>
    </w:p>
    <w:p w14:paraId="7BA6C191" w14:textId="77777777" w:rsidR="0067054C" w:rsidRPr="0067054C" w:rsidRDefault="0067054C" w:rsidP="0067054C">
      <w:pPr>
        <w:keepNext/>
        <w:spacing w:after="0" w:line="240" w:lineRule="auto"/>
        <w:jc w:val="center"/>
        <w:outlineLvl w:val="4"/>
        <w:rPr>
          <w:rFonts w:ascii="Times New Roman" w:eastAsia="Arial Unicode MS" w:hAnsi="Times New Roman" w:cs="Times New Roman"/>
          <w:b/>
          <w:bCs/>
          <w:color w:val="000000"/>
          <w:kern w:val="0"/>
          <w:sz w:val="28"/>
          <w:szCs w:val="28"/>
          <w:lang w:eastAsia="ru-RU"/>
          <w14:ligatures w14:val="none"/>
        </w:rPr>
      </w:pPr>
      <w:r w:rsidRPr="0067054C">
        <w:rPr>
          <w:rFonts w:ascii="Times New Roman" w:eastAsia="Calibri" w:hAnsi="Times New Roman" w:cs="Times New Roman"/>
          <w:b/>
          <w:kern w:val="0"/>
          <w:sz w:val="28"/>
          <w:szCs w:val="28"/>
          <w14:ligatures w14:val="none"/>
        </w:rPr>
        <w:t>РІВНЕНСЬКОГО РАЙОНУ РІВНЕНСЬКОЇ  ОБЛАСТІ</w:t>
      </w:r>
    </w:p>
    <w:p w14:paraId="475CC8AB" w14:textId="77777777" w:rsidR="0067054C" w:rsidRPr="0067054C" w:rsidRDefault="0067054C" w:rsidP="0067054C">
      <w:pPr>
        <w:spacing w:after="0" w:line="240" w:lineRule="auto"/>
        <w:jc w:val="center"/>
        <w:rPr>
          <w:rFonts w:ascii="Times New Roman" w:eastAsia="Times New Roman" w:hAnsi="Times New Roman" w:cs="Times New Roman"/>
          <w:b/>
          <w:color w:val="000000"/>
          <w:kern w:val="0"/>
          <w:sz w:val="28"/>
          <w:szCs w:val="28"/>
          <w:lang w:eastAsia="ru-RU"/>
          <w14:ligatures w14:val="none"/>
        </w:rPr>
      </w:pPr>
      <w:r w:rsidRPr="0067054C">
        <w:rPr>
          <w:rFonts w:ascii="Times New Roman" w:eastAsia="Times New Roman" w:hAnsi="Times New Roman" w:cs="Times New Roman"/>
          <w:b/>
          <w:color w:val="000000"/>
          <w:kern w:val="0"/>
          <w:sz w:val="28"/>
          <w:szCs w:val="28"/>
          <w:lang w:eastAsia="ru-RU"/>
          <w14:ligatures w14:val="none"/>
        </w:rPr>
        <w:t>ВИКОНАВЧИЙ КОМІТЕТ</w:t>
      </w:r>
    </w:p>
    <w:p w14:paraId="4D8B1EAA" w14:textId="77777777" w:rsidR="0067054C" w:rsidRPr="0067054C" w:rsidRDefault="0067054C" w:rsidP="0067054C">
      <w:pPr>
        <w:spacing w:after="0" w:line="240" w:lineRule="auto"/>
        <w:jc w:val="center"/>
        <w:rPr>
          <w:rFonts w:ascii="Times New Roman" w:eastAsia="Times New Roman" w:hAnsi="Times New Roman" w:cs="Times New Roman"/>
          <w:color w:val="000000"/>
          <w:kern w:val="0"/>
          <w:sz w:val="28"/>
          <w:szCs w:val="28"/>
          <w:lang w:eastAsia="ru-RU"/>
          <w14:ligatures w14:val="none"/>
        </w:rPr>
      </w:pPr>
    </w:p>
    <w:p w14:paraId="6D2431BA" w14:textId="77777777" w:rsidR="0067054C" w:rsidRPr="0067054C" w:rsidRDefault="0067054C" w:rsidP="0067054C">
      <w:pPr>
        <w:keepNext/>
        <w:spacing w:after="0" w:line="240" w:lineRule="auto"/>
        <w:jc w:val="center"/>
        <w:outlineLvl w:val="6"/>
        <w:rPr>
          <w:rFonts w:ascii="Times New Roman" w:eastAsia="Times New Roman" w:hAnsi="Times New Roman" w:cs="Times New Roman"/>
          <w:b/>
          <w:bCs/>
          <w:color w:val="000000"/>
          <w:kern w:val="0"/>
          <w:sz w:val="28"/>
          <w:szCs w:val="28"/>
          <w:lang w:eastAsia="ru-RU"/>
          <w14:ligatures w14:val="none"/>
        </w:rPr>
      </w:pPr>
      <w:r w:rsidRPr="0067054C">
        <w:rPr>
          <w:rFonts w:ascii="Times New Roman" w:eastAsia="Times New Roman" w:hAnsi="Times New Roman" w:cs="Times New Roman"/>
          <w:b/>
          <w:bCs/>
          <w:color w:val="000000"/>
          <w:kern w:val="0"/>
          <w:sz w:val="28"/>
          <w:szCs w:val="28"/>
          <w:lang w:eastAsia="ru-RU"/>
          <w14:ligatures w14:val="none"/>
        </w:rPr>
        <w:t xml:space="preserve">Р І Ш Е Н </w:t>
      </w:r>
      <w:proofErr w:type="spellStart"/>
      <w:r w:rsidRPr="0067054C">
        <w:rPr>
          <w:rFonts w:ascii="Times New Roman" w:eastAsia="Times New Roman" w:hAnsi="Times New Roman" w:cs="Times New Roman"/>
          <w:b/>
          <w:bCs/>
          <w:color w:val="000000"/>
          <w:kern w:val="0"/>
          <w:sz w:val="28"/>
          <w:szCs w:val="28"/>
          <w:lang w:eastAsia="ru-RU"/>
          <w14:ligatures w14:val="none"/>
        </w:rPr>
        <w:t>Н</w:t>
      </w:r>
      <w:proofErr w:type="spellEnd"/>
      <w:r w:rsidRPr="0067054C">
        <w:rPr>
          <w:rFonts w:ascii="Times New Roman" w:eastAsia="Times New Roman" w:hAnsi="Times New Roman" w:cs="Times New Roman"/>
          <w:b/>
          <w:bCs/>
          <w:color w:val="000000"/>
          <w:kern w:val="0"/>
          <w:sz w:val="28"/>
          <w:szCs w:val="28"/>
          <w:lang w:eastAsia="ru-RU"/>
          <w14:ligatures w14:val="none"/>
        </w:rPr>
        <w:t xml:space="preserve"> Я</w:t>
      </w:r>
    </w:p>
    <w:p w14:paraId="2094A1D6" w14:textId="77777777" w:rsidR="0067054C" w:rsidRPr="0067054C" w:rsidRDefault="0067054C" w:rsidP="0067054C">
      <w:pPr>
        <w:spacing w:after="0" w:line="240" w:lineRule="auto"/>
        <w:jc w:val="center"/>
        <w:rPr>
          <w:rFonts w:ascii="Times New Roman" w:eastAsia="Times New Roman" w:hAnsi="Times New Roman" w:cs="Times New Roman"/>
          <w:b/>
          <w:color w:val="000000"/>
          <w:kern w:val="0"/>
          <w:sz w:val="28"/>
          <w:szCs w:val="28"/>
          <w:lang w:eastAsia="ru-RU"/>
          <w14:ligatures w14:val="none"/>
        </w:rPr>
      </w:pPr>
    </w:p>
    <w:p w14:paraId="01114C90" w14:textId="77777777" w:rsidR="0067054C" w:rsidRPr="0067054C" w:rsidRDefault="0067054C" w:rsidP="0067054C">
      <w:pPr>
        <w:spacing w:after="0" w:line="240" w:lineRule="auto"/>
        <w:rPr>
          <w:rFonts w:ascii="Times New Roman" w:eastAsia="Times New Roman" w:hAnsi="Times New Roman" w:cs="Times New Roman"/>
          <w:b/>
          <w:color w:val="000000"/>
          <w:kern w:val="0"/>
          <w:sz w:val="28"/>
          <w:szCs w:val="24"/>
          <w:lang w:eastAsia="ru-RU"/>
          <w14:ligatures w14:val="none"/>
        </w:rPr>
      </w:pPr>
    </w:p>
    <w:p w14:paraId="0FB2DE2C" w14:textId="77777777" w:rsidR="0067054C" w:rsidRPr="0067054C" w:rsidRDefault="0067054C" w:rsidP="0067054C">
      <w:pPr>
        <w:suppressAutoHyphens/>
        <w:spacing w:after="0" w:line="240" w:lineRule="auto"/>
        <w:rPr>
          <w:rFonts w:ascii="Times New Roman" w:eastAsia="Times New Roman" w:hAnsi="Times New Roman" w:cs="Times New Roman"/>
          <w:bCs/>
          <w:color w:val="000000"/>
          <w:kern w:val="0"/>
          <w:sz w:val="28"/>
          <w:szCs w:val="24"/>
          <w:lang w:eastAsia="ar-SA"/>
          <w14:ligatures w14:val="none"/>
        </w:rPr>
      </w:pPr>
      <w:r w:rsidRPr="0067054C">
        <w:rPr>
          <w:rFonts w:ascii="Times New Roman" w:eastAsia="Times New Roman" w:hAnsi="Times New Roman" w:cs="Times New Roman"/>
          <w:bCs/>
          <w:color w:val="000000"/>
          <w:kern w:val="0"/>
          <w:sz w:val="28"/>
          <w:szCs w:val="24"/>
          <w:lang w:eastAsia="ar-SA"/>
          <w14:ligatures w14:val="none"/>
        </w:rPr>
        <w:t>________________</w:t>
      </w:r>
      <w:r w:rsidRPr="0067054C">
        <w:rPr>
          <w:rFonts w:ascii="Times New Roman" w:eastAsia="Times New Roman" w:hAnsi="Times New Roman" w:cs="Times New Roman"/>
          <w:bCs/>
          <w:kern w:val="0"/>
          <w:sz w:val="28"/>
          <w:szCs w:val="24"/>
          <w:lang w:eastAsia="ar-SA"/>
          <w14:ligatures w14:val="none"/>
        </w:rPr>
        <w:t xml:space="preserve">2026 року             </w:t>
      </w:r>
      <w:r w:rsidRPr="0067054C">
        <w:rPr>
          <w:rFonts w:ascii="Times New Roman" w:eastAsia="Times New Roman" w:hAnsi="Times New Roman" w:cs="Times New Roman"/>
          <w:bCs/>
          <w:color w:val="000000"/>
          <w:kern w:val="0"/>
          <w:sz w:val="28"/>
          <w:szCs w:val="24"/>
          <w:lang w:eastAsia="ar-SA"/>
          <w14:ligatures w14:val="none"/>
        </w:rPr>
        <w:t>с. Городок                                      № ______</w:t>
      </w:r>
    </w:p>
    <w:p w14:paraId="5C01F7C1" w14:textId="77777777" w:rsidR="0067054C" w:rsidRPr="0067054C" w:rsidRDefault="0067054C" w:rsidP="0067054C">
      <w:pPr>
        <w:spacing w:after="0" w:line="240" w:lineRule="auto"/>
        <w:ind w:right="-1"/>
        <w:jc w:val="both"/>
        <w:rPr>
          <w:rFonts w:ascii="Times New Roman" w:eastAsia="Times New Roman" w:hAnsi="Times New Roman" w:cs="Times New Roman"/>
          <w:b/>
          <w:bCs/>
          <w:kern w:val="0"/>
          <w:sz w:val="28"/>
          <w:szCs w:val="20"/>
          <w:lang w:eastAsia="uk-UA"/>
          <w14:ligatures w14:val="none"/>
        </w:rPr>
      </w:pPr>
    </w:p>
    <w:p w14:paraId="37A324BC" w14:textId="77777777" w:rsidR="00B54C33" w:rsidRPr="008D7ABB" w:rsidRDefault="00B54C33" w:rsidP="00B54C33">
      <w:pPr>
        <w:spacing w:after="0" w:line="240" w:lineRule="auto"/>
        <w:jc w:val="both"/>
        <w:rPr>
          <w:rFonts w:ascii="Times New Roman" w:eastAsia="Times New Roman" w:hAnsi="Times New Roman" w:cs="Times New Roman"/>
          <w:b/>
          <w:kern w:val="0"/>
          <w:sz w:val="28"/>
          <w:szCs w:val="28"/>
          <w:lang w:eastAsia="ru-RU"/>
          <w14:ligatures w14:val="none"/>
        </w:rPr>
      </w:pPr>
      <w:r w:rsidRPr="008D7ABB">
        <w:rPr>
          <w:rFonts w:ascii="Times New Roman" w:eastAsia="Times New Roman" w:hAnsi="Times New Roman" w:cs="Times New Roman"/>
          <w:b/>
          <w:kern w:val="0"/>
          <w:sz w:val="28"/>
          <w:szCs w:val="28"/>
          <w:lang w:eastAsia="ru-RU"/>
          <w14:ligatures w14:val="none"/>
        </w:rPr>
        <w:t xml:space="preserve">Про </w:t>
      </w:r>
      <w:bookmarkStart w:id="0" w:name="_Hlk106203346"/>
      <w:r w:rsidRPr="008D7ABB">
        <w:rPr>
          <w:rFonts w:ascii="Times New Roman" w:eastAsia="Times New Roman" w:hAnsi="Times New Roman" w:cs="Times New Roman"/>
          <w:b/>
          <w:kern w:val="0"/>
          <w:sz w:val="28"/>
          <w:szCs w:val="28"/>
          <w:lang w:eastAsia="ru-RU"/>
          <w14:ligatures w14:val="none"/>
        </w:rPr>
        <w:t xml:space="preserve">стан реалізації на території </w:t>
      </w:r>
    </w:p>
    <w:p w14:paraId="08C52322" w14:textId="77777777" w:rsidR="00B54C33" w:rsidRPr="008D7ABB" w:rsidRDefault="00B54C33" w:rsidP="00B54C33">
      <w:pPr>
        <w:spacing w:after="0" w:line="240" w:lineRule="auto"/>
        <w:jc w:val="both"/>
        <w:rPr>
          <w:rFonts w:ascii="Times New Roman" w:eastAsia="Times New Roman" w:hAnsi="Times New Roman" w:cs="Times New Roman"/>
          <w:b/>
          <w:kern w:val="0"/>
          <w:sz w:val="28"/>
          <w:szCs w:val="28"/>
          <w:lang w:eastAsia="ru-RU"/>
          <w14:ligatures w14:val="none"/>
        </w:rPr>
      </w:pPr>
      <w:r w:rsidRPr="008D7ABB">
        <w:rPr>
          <w:rFonts w:ascii="Times New Roman" w:eastAsia="Times New Roman" w:hAnsi="Times New Roman" w:cs="Times New Roman"/>
          <w:b/>
          <w:kern w:val="0"/>
          <w:sz w:val="28"/>
          <w:szCs w:val="28"/>
          <w:lang w:eastAsia="ru-RU"/>
          <w14:ligatures w14:val="none"/>
        </w:rPr>
        <w:t xml:space="preserve">Городоцької сільської ради </w:t>
      </w:r>
    </w:p>
    <w:p w14:paraId="0DE172DF" w14:textId="77777777" w:rsidR="00B54C33" w:rsidRPr="008D7ABB" w:rsidRDefault="00B54C33" w:rsidP="00B54C33">
      <w:pPr>
        <w:spacing w:after="0" w:line="240" w:lineRule="auto"/>
        <w:jc w:val="both"/>
        <w:rPr>
          <w:rFonts w:ascii="Times New Roman" w:eastAsia="Times New Roman" w:hAnsi="Times New Roman" w:cs="Times New Roman"/>
          <w:b/>
          <w:kern w:val="0"/>
          <w:sz w:val="28"/>
          <w:szCs w:val="28"/>
          <w:lang w:eastAsia="ru-RU"/>
          <w14:ligatures w14:val="none"/>
        </w:rPr>
      </w:pPr>
      <w:r w:rsidRPr="008D7ABB">
        <w:rPr>
          <w:rFonts w:ascii="Times New Roman" w:eastAsia="Times New Roman" w:hAnsi="Times New Roman" w:cs="Times New Roman"/>
          <w:b/>
          <w:kern w:val="0"/>
          <w:sz w:val="28"/>
          <w:szCs w:val="28"/>
          <w:lang w:eastAsia="ru-RU"/>
          <w14:ligatures w14:val="none"/>
        </w:rPr>
        <w:t xml:space="preserve">державної політики з питань </w:t>
      </w:r>
    </w:p>
    <w:p w14:paraId="1D008C3D" w14:textId="77777777" w:rsidR="00B54C33" w:rsidRPr="008D7ABB" w:rsidRDefault="00B54C33" w:rsidP="00B54C33">
      <w:pPr>
        <w:spacing w:after="0" w:line="240" w:lineRule="auto"/>
        <w:jc w:val="both"/>
        <w:rPr>
          <w:rFonts w:ascii="Times New Roman" w:eastAsia="Times New Roman" w:hAnsi="Times New Roman" w:cs="Times New Roman"/>
          <w:b/>
          <w:kern w:val="0"/>
          <w:sz w:val="28"/>
          <w:szCs w:val="28"/>
          <w:lang w:eastAsia="ru-RU"/>
          <w14:ligatures w14:val="none"/>
        </w:rPr>
      </w:pPr>
      <w:r w:rsidRPr="008D7ABB">
        <w:rPr>
          <w:rFonts w:ascii="Times New Roman" w:eastAsia="Times New Roman" w:hAnsi="Times New Roman" w:cs="Times New Roman"/>
          <w:b/>
          <w:kern w:val="0"/>
          <w:sz w:val="28"/>
          <w:szCs w:val="28"/>
          <w:lang w:eastAsia="ru-RU"/>
          <w14:ligatures w14:val="none"/>
        </w:rPr>
        <w:t>соціального захисту дітей</w:t>
      </w:r>
    </w:p>
    <w:bookmarkEnd w:id="0"/>
    <w:p w14:paraId="3910AE9E" w14:textId="77777777" w:rsidR="00B54C33" w:rsidRPr="008D7ABB" w:rsidRDefault="00B54C33" w:rsidP="00B54C33">
      <w:pPr>
        <w:suppressAutoHyphens/>
        <w:spacing w:after="0" w:line="240" w:lineRule="auto"/>
        <w:ind w:firstLine="567"/>
        <w:jc w:val="both"/>
        <w:rPr>
          <w:rFonts w:ascii="Times New Roman" w:eastAsia="Times New Roman" w:hAnsi="Times New Roman" w:cs="Times New Roman"/>
          <w:kern w:val="0"/>
          <w:sz w:val="24"/>
          <w:szCs w:val="24"/>
          <w:shd w:val="clear" w:color="auto" w:fill="FFFFFF"/>
          <w:lang w:eastAsia="ar-SA"/>
          <w14:ligatures w14:val="none"/>
        </w:rPr>
      </w:pPr>
    </w:p>
    <w:p w14:paraId="5007AE8D" w14:textId="77777777" w:rsidR="00B54C33" w:rsidRPr="008D7ABB" w:rsidRDefault="00B54C33" w:rsidP="00B54C33">
      <w:pPr>
        <w:suppressAutoHyphens/>
        <w:spacing w:after="0" w:line="240" w:lineRule="auto"/>
        <w:ind w:firstLine="567"/>
        <w:jc w:val="both"/>
        <w:rPr>
          <w:rFonts w:ascii="Times New Roman" w:eastAsia="Times New Roman" w:hAnsi="Times New Roman" w:cs="Times New Roman"/>
          <w:kern w:val="0"/>
          <w:sz w:val="28"/>
          <w:szCs w:val="28"/>
          <w:lang w:eastAsia="ar-SA"/>
          <w14:ligatures w14:val="none"/>
        </w:rPr>
      </w:pPr>
      <w:r w:rsidRPr="008D7ABB">
        <w:rPr>
          <w:rFonts w:ascii="Times New Roman" w:eastAsia="Times New Roman" w:hAnsi="Times New Roman" w:cs="Times New Roman"/>
          <w:kern w:val="0"/>
          <w:sz w:val="28"/>
          <w:szCs w:val="28"/>
          <w:lang w:eastAsia="ar-SA"/>
          <w14:ligatures w14:val="none"/>
        </w:rPr>
        <w:t>Заслухавши інформацію начальника служби у справах дітей Городоцької сільської ради Наталії Шах про стан реалізації на території сільської ради державної політики з питань соціального захисту дітей</w:t>
      </w:r>
      <w:r w:rsidRPr="008D7ABB">
        <w:rPr>
          <w:rFonts w:ascii="Times New Roman" w:eastAsia="Times New Roman" w:hAnsi="Times New Roman" w:cs="Times New Roman"/>
          <w:kern w:val="0"/>
          <w:sz w:val="28"/>
          <w:szCs w:val="28"/>
          <w:lang w:eastAsia="uk-UA"/>
          <w14:ligatures w14:val="none"/>
        </w:rPr>
        <w:t>,</w:t>
      </w:r>
      <w:r w:rsidRPr="008D7ABB">
        <w:rPr>
          <w:rFonts w:ascii="Times New Roman" w:eastAsia="Times New Roman" w:hAnsi="Times New Roman" w:cs="Times New Roman"/>
          <w:color w:val="222222"/>
          <w:kern w:val="0"/>
          <w:sz w:val="28"/>
          <w:szCs w:val="28"/>
          <w:lang w:eastAsia="uk-UA"/>
          <w14:ligatures w14:val="none"/>
        </w:rPr>
        <w:t xml:space="preserve"> на виконання</w:t>
      </w:r>
      <w:r w:rsidRPr="008D7ABB">
        <w:rPr>
          <w:rFonts w:ascii="Times New Roman" w:eastAsia="Times New Roman" w:hAnsi="Times New Roman" w:cs="Times New Roman"/>
          <w:kern w:val="0"/>
          <w:sz w:val="28"/>
          <w:szCs w:val="28"/>
          <w:shd w:val="clear" w:color="auto" w:fill="FFFFFF"/>
          <w:lang w:eastAsia="ar-SA"/>
          <w14:ligatures w14:val="none"/>
        </w:rPr>
        <w:t xml:space="preserve"> статті 4 </w:t>
      </w:r>
      <w:r w:rsidRPr="008D7ABB">
        <w:rPr>
          <w:rFonts w:ascii="Times New Roman" w:eastAsia="Times New Roman" w:hAnsi="Times New Roman" w:cs="Times New Roman"/>
          <w:color w:val="252525"/>
          <w:kern w:val="0"/>
          <w:sz w:val="28"/>
          <w:szCs w:val="28"/>
          <w:shd w:val="clear" w:color="auto" w:fill="FFFFFF"/>
          <w:lang w:eastAsia="ar-SA"/>
          <w14:ligatures w14:val="none"/>
        </w:rPr>
        <w:t>Закону України «Про органи і служби у справах дітей та спеціальні установи для дітей»</w:t>
      </w:r>
      <w:r w:rsidRPr="008D7ABB">
        <w:rPr>
          <w:rFonts w:ascii="Times New Roman" w:eastAsia="Times New Roman" w:hAnsi="Times New Roman" w:cs="Times New Roman"/>
          <w:kern w:val="0"/>
          <w:sz w:val="28"/>
          <w:szCs w:val="28"/>
          <w:shd w:val="clear" w:color="auto" w:fill="FFFFFF"/>
          <w:lang w:eastAsia="ar-SA"/>
          <w14:ligatures w14:val="none"/>
        </w:rPr>
        <w:t>,</w:t>
      </w:r>
      <w:r w:rsidRPr="008D7ABB">
        <w:rPr>
          <w:rFonts w:ascii="Times New Roman" w:eastAsia="Times New Roman" w:hAnsi="Times New Roman" w:cs="Times New Roman"/>
          <w:color w:val="252121"/>
          <w:kern w:val="0"/>
          <w:sz w:val="28"/>
          <w:szCs w:val="28"/>
          <w:shd w:val="clear" w:color="auto" w:fill="FFFFFF"/>
          <w:lang w:eastAsia="ar-SA"/>
          <w14:ligatures w14:val="none"/>
        </w:rPr>
        <w:t xml:space="preserve"> </w:t>
      </w:r>
      <w:r w:rsidRPr="008D7ABB">
        <w:rPr>
          <w:rFonts w:ascii="Times New Roman" w:eastAsia="Times New Roman" w:hAnsi="Times New Roman" w:cs="Times New Roman"/>
          <w:color w:val="000000"/>
          <w:kern w:val="0"/>
          <w:sz w:val="28"/>
          <w:szCs w:val="28"/>
          <w:lang w:eastAsia="ar-SA"/>
          <w14:ligatures w14:val="none"/>
        </w:rPr>
        <w:t xml:space="preserve">Законів України «Про забезпечення організаційно-правових умов соціального захисту дітей-сиріт та дітей, позбавлених батьківського піклування», </w:t>
      </w:r>
      <w:r w:rsidRPr="008D7ABB">
        <w:rPr>
          <w:rFonts w:ascii="Times New Roman" w:eastAsia="Times New Roman" w:hAnsi="Times New Roman" w:cs="Times New Roman"/>
          <w:bCs/>
          <w:color w:val="000000"/>
          <w:kern w:val="0"/>
          <w:sz w:val="28"/>
          <w:szCs w:val="28"/>
          <w:lang w:eastAsia="ar-SA"/>
          <w14:ligatures w14:val="none"/>
        </w:rPr>
        <w:t xml:space="preserve">«Про охорону дитинства», </w:t>
      </w:r>
      <w:r w:rsidRPr="008D7ABB">
        <w:rPr>
          <w:rFonts w:ascii="Times New Roman" w:eastAsia="Times New Roman" w:hAnsi="Times New Roman" w:cs="Times New Roman"/>
          <w:kern w:val="0"/>
          <w:sz w:val="28"/>
          <w:szCs w:val="28"/>
          <w:lang w:eastAsia="ar-SA"/>
          <w14:ligatures w14:val="none"/>
        </w:rPr>
        <w:t>керуючись статтями 32, 34, 52, 59 Закону України «Про місцеве самоврядування в Україні», виконавчий комітет сільської ради</w:t>
      </w:r>
    </w:p>
    <w:p w14:paraId="51C0382E" w14:textId="77777777" w:rsidR="00B54C33" w:rsidRPr="008D7ABB" w:rsidRDefault="00B54C33" w:rsidP="00B54C33">
      <w:pPr>
        <w:spacing w:after="0" w:line="240" w:lineRule="auto"/>
        <w:ind w:firstLine="567"/>
        <w:jc w:val="center"/>
        <w:rPr>
          <w:rFonts w:ascii="Times New Roman" w:eastAsia="Times New Roman" w:hAnsi="Times New Roman" w:cs="Times New Roman"/>
          <w:b/>
          <w:kern w:val="0"/>
          <w:sz w:val="20"/>
          <w:szCs w:val="20"/>
          <w:lang w:eastAsia="ru-RU"/>
          <w14:ligatures w14:val="none"/>
        </w:rPr>
      </w:pPr>
    </w:p>
    <w:p w14:paraId="56381833" w14:textId="77777777" w:rsidR="00B54C33" w:rsidRPr="008D7ABB" w:rsidRDefault="00B54C33" w:rsidP="00B54C33">
      <w:pPr>
        <w:spacing w:after="0" w:line="240" w:lineRule="auto"/>
        <w:rPr>
          <w:rFonts w:ascii="Times New Roman" w:eastAsia="Times New Roman" w:hAnsi="Times New Roman" w:cs="Times New Roman"/>
          <w:kern w:val="0"/>
          <w:sz w:val="28"/>
          <w:szCs w:val="28"/>
          <w:lang w:eastAsia="ru-RU"/>
          <w14:ligatures w14:val="none"/>
        </w:rPr>
      </w:pPr>
      <w:r w:rsidRPr="008D7ABB">
        <w:rPr>
          <w:rFonts w:ascii="Times New Roman" w:eastAsia="Times New Roman" w:hAnsi="Times New Roman" w:cs="Times New Roman"/>
          <w:kern w:val="0"/>
          <w:sz w:val="28"/>
          <w:szCs w:val="28"/>
          <w:lang w:eastAsia="ru-RU"/>
          <w14:ligatures w14:val="none"/>
        </w:rPr>
        <w:t xml:space="preserve">ВИРІШИВ: </w:t>
      </w:r>
    </w:p>
    <w:p w14:paraId="41052E0D" w14:textId="77777777" w:rsidR="00B54C33" w:rsidRPr="008D7ABB" w:rsidRDefault="00B54C33" w:rsidP="00B54C33">
      <w:pPr>
        <w:spacing w:after="0" w:line="240" w:lineRule="auto"/>
        <w:ind w:firstLine="567"/>
        <w:jc w:val="center"/>
        <w:rPr>
          <w:rFonts w:ascii="Times New Roman" w:eastAsia="Times New Roman" w:hAnsi="Times New Roman" w:cs="Times New Roman"/>
          <w:b/>
          <w:kern w:val="0"/>
          <w:sz w:val="20"/>
          <w:szCs w:val="20"/>
          <w:lang w:eastAsia="ru-RU"/>
          <w14:ligatures w14:val="none"/>
        </w:rPr>
      </w:pPr>
    </w:p>
    <w:p w14:paraId="7EC4742C" w14:textId="77777777" w:rsidR="00B54C33" w:rsidRPr="008D7ABB" w:rsidRDefault="00B54C33" w:rsidP="00B54C33">
      <w:pPr>
        <w:suppressAutoHyphens/>
        <w:spacing w:after="0" w:line="240" w:lineRule="auto"/>
        <w:ind w:firstLine="567"/>
        <w:jc w:val="both"/>
        <w:rPr>
          <w:rFonts w:ascii="Times New Roman" w:eastAsia="Times New Roman" w:hAnsi="Times New Roman" w:cs="Times New Roman"/>
          <w:kern w:val="0"/>
          <w:sz w:val="28"/>
          <w:szCs w:val="28"/>
          <w:lang w:eastAsia="ar-SA"/>
          <w14:ligatures w14:val="none"/>
        </w:rPr>
      </w:pPr>
      <w:r w:rsidRPr="008D7ABB">
        <w:rPr>
          <w:rFonts w:ascii="Times New Roman" w:eastAsia="Times New Roman" w:hAnsi="Times New Roman" w:cs="Times New Roman"/>
          <w:kern w:val="0"/>
          <w:sz w:val="28"/>
          <w:szCs w:val="28"/>
          <w:lang w:eastAsia="ar-SA"/>
          <w14:ligatures w14:val="none"/>
        </w:rPr>
        <w:t>1. Інформацію про стан реалізації на території сільської ради державної політики з питань соціального захисту дітей взяти до відома (додається).</w:t>
      </w:r>
    </w:p>
    <w:p w14:paraId="51A9B8D0" w14:textId="77777777" w:rsidR="00B54C33" w:rsidRPr="008D7ABB" w:rsidRDefault="00B54C33" w:rsidP="00B54C33">
      <w:pPr>
        <w:suppressAutoHyphens/>
        <w:spacing w:after="0" w:line="240" w:lineRule="auto"/>
        <w:ind w:firstLine="567"/>
        <w:jc w:val="both"/>
        <w:rPr>
          <w:rFonts w:ascii="Times New Roman" w:eastAsia="Times New Roman" w:hAnsi="Times New Roman" w:cs="Times New Roman"/>
          <w:kern w:val="0"/>
          <w:sz w:val="28"/>
          <w:szCs w:val="28"/>
          <w:lang w:eastAsia="ar-SA"/>
          <w14:ligatures w14:val="none"/>
        </w:rPr>
      </w:pPr>
    </w:p>
    <w:p w14:paraId="7723F513" w14:textId="77777777" w:rsidR="00B54C33" w:rsidRPr="008D7ABB" w:rsidRDefault="00B54C33" w:rsidP="00B54C33">
      <w:pPr>
        <w:suppressAutoHyphens/>
        <w:spacing w:after="0" w:line="240" w:lineRule="auto"/>
        <w:ind w:firstLine="567"/>
        <w:jc w:val="both"/>
        <w:rPr>
          <w:rFonts w:ascii="Times New Roman" w:hAnsi="Times New Roman" w:cs="Times New Roman"/>
          <w:sz w:val="28"/>
          <w:szCs w:val="28"/>
          <w:shd w:val="clear" w:color="auto" w:fill="FFFFFF"/>
        </w:rPr>
      </w:pPr>
      <w:r w:rsidRPr="008D7ABB">
        <w:rPr>
          <w:rFonts w:ascii="Times New Roman" w:eastAsia="Times New Roman" w:hAnsi="Times New Roman" w:cs="Times New Roman"/>
          <w:kern w:val="0"/>
          <w:sz w:val="28"/>
          <w:szCs w:val="28"/>
          <w:lang w:eastAsia="ar-SA"/>
          <w14:ligatures w14:val="none"/>
        </w:rPr>
        <w:t xml:space="preserve">2. Роботу служби у справах дітей </w:t>
      </w:r>
      <w:r w:rsidRPr="008D7ABB">
        <w:rPr>
          <w:rFonts w:ascii="Times New Roman" w:hAnsi="Times New Roman" w:cs="Times New Roman"/>
          <w:sz w:val="28"/>
          <w:szCs w:val="28"/>
          <w:shd w:val="clear" w:color="auto" w:fill="FFFFFF"/>
        </w:rPr>
        <w:t>щодо реалізації державної політики у сфері захисту прав дітей на території Городоцької сільської ради вважати задовільною.</w:t>
      </w:r>
    </w:p>
    <w:p w14:paraId="397DE139" w14:textId="77777777" w:rsidR="00B54C33" w:rsidRPr="008D7ABB" w:rsidRDefault="00B54C33" w:rsidP="00B54C33">
      <w:pPr>
        <w:suppressAutoHyphens/>
        <w:spacing w:after="0" w:line="240" w:lineRule="auto"/>
        <w:ind w:firstLine="567"/>
        <w:jc w:val="both"/>
        <w:rPr>
          <w:rFonts w:ascii="Times New Roman" w:hAnsi="Times New Roman" w:cs="Times New Roman"/>
          <w:sz w:val="28"/>
          <w:szCs w:val="28"/>
          <w:shd w:val="clear" w:color="auto" w:fill="FFFFFF"/>
        </w:rPr>
      </w:pPr>
    </w:p>
    <w:p w14:paraId="2D362359" w14:textId="77777777" w:rsidR="00B54C33" w:rsidRPr="008D7ABB" w:rsidRDefault="00B54C33" w:rsidP="00B54C33">
      <w:pPr>
        <w:spacing w:after="0" w:line="240" w:lineRule="auto"/>
        <w:ind w:firstLine="567"/>
        <w:jc w:val="both"/>
        <w:rPr>
          <w:rFonts w:ascii="Times New Roman" w:hAnsi="Times New Roman" w:cs="Times New Roman"/>
          <w:sz w:val="28"/>
          <w:szCs w:val="28"/>
          <w:shd w:val="clear" w:color="auto" w:fill="FFFFFF"/>
        </w:rPr>
      </w:pPr>
      <w:r w:rsidRPr="008D7ABB">
        <w:rPr>
          <w:rFonts w:ascii="Times New Roman" w:eastAsia="Times New Roman" w:hAnsi="Times New Roman" w:cs="Times New Roman"/>
          <w:kern w:val="0"/>
          <w:sz w:val="28"/>
          <w:szCs w:val="28"/>
          <w:lang w:eastAsia="ru-RU"/>
          <w14:ligatures w14:val="none"/>
        </w:rPr>
        <w:t xml:space="preserve">3. Службі у справах дітей Городоцької сільської ради </w:t>
      </w:r>
      <w:r w:rsidRPr="008D7ABB">
        <w:rPr>
          <w:rFonts w:ascii="Times New Roman" w:hAnsi="Times New Roman" w:cs="Times New Roman"/>
          <w:sz w:val="28"/>
          <w:szCs w:val="28"/>
          <w:shd w:val="clear" w:color="auto" w:fill="FFFFFF"/>
        </w:rPr>
        <w:t>забезпечити належну роботу щодо виконання функцій та завдань, покладених на службу відповідно до законодавства.</w:t>
      </w:r>
    </w:p>
    <w:p w14:paraId="10F6C66E" w14:textId="77777777" w:rsidR="00B54C33" w:rsidRPr="008D7ABB" w:rsidRDefault="00B54C33" w:rsidP="00B54C33">
      <w:pPr>
        <w:spacing w:after="0" w:line="240" w:lineRule="auto"/>
        <w:ind w:firstLine="567"/>
        <w:jc w:val="both"/>
        <w:rPr>
          <w:rFonts w:ascii="Times New Roman" w:eastAsia="Times New Roman" w:hAnsi="Times New Roman" w:cs="Times New Roman"/>
          <w:kern w:val="0"/>
          <w:sz w:val="28"/>
          <w:szCs w:val="28"/>
          <w:lang w:eastAsia="ru-RU"/>
          <w14:ligatures w14:val="none"/>
        </w:rPr>
      </w:pPr>
    </w:p>
    <w:p w14:paraId="66272D2B" w14:textId="77777777" w:rsidR="00B54C33" w:rsidRPr="008D7ABB" w:rsidRDefault="00B54C33" w:rsidP="00B54C33">
      <w:pPr>
        <w:spacing w:after="0" w:line="240" w:lineRule="auto"/>
        <w:ind w:firstLine="56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ru-RU" w:eastAsia="ru-RU"/>
          <w14:ligatures w14:val="none"/>
        </w:rPr>
        <w:t>4</w:t>
      </w:r>
      <w:r w:rsidRPr="008D7ABB">
        <w:rPr>
          <w:rFonts w:ascii="Times New Roman" w:eastAsia="Calibri" w:hAnsi="Times New Roman" w:cs="Times New Roman"/>
          <w:kern w:val="0"/>
          <w:sz w:val="28"/>
          <w:szCs w:val="28"/>
          <w:lang w:eastAsia="uk-UA"/>
          <w14:ligatures w14:val="none"/>
        </w:rPr>
        <w:t xml:space="preserve">. </w:t>
      </w:r>
      <w:r w:rsidRPr="008D7ABB">
        <w:rPr>
          <w:rFonts w:ascii="Times New Roman" w:eastAsia="Times New Roman" w:hAnsi="Times New Roman" w:cs="Times New Roman"/>
          <w:kern w:val="0"/>
          <w:sz w:val="28"/>
          <w:szCs w:val="20"/>
          <w:lang w:eastAsia="uk-UA"/>
          <w14:ligatures w14:val="none"/>
        </w:rPr>
        <w:t>Контроль за виконанням цього рішення залишаю за собою.</w:t>
      </w:r>
    </w:p>
    <w:p w14:paraId="07FCC834" w14:textId="77777777" w:rsidR="00B54C33" w:rsidRPr="008D7ABB" w:rsidRDefault="00B54C33" w:rsidP="00B54C33">
      <w:pPr>
        <w:spacing w:after="0" w:line="240" w:lineRule="auto"/>
        <w:ind w:firstLine="567"/>
        <w:jc w:val="both"/>
        <w:rPr>
          <w:rFonts w:ascii="Times New Roman" w:eastAsia="Calibri" w:hAnsi="Times New Roman" w:cs="Times New Roman"/>
          <w:kern w:val="0"/>
          <w:sz w:val="28"/>
          <w:szCs w:val="28"/>
          <w14:ligatures w14:val="none"/>
        </w:rPr>
      </w:pPr>
    </w:p>
    <w:p w14:paraId="079936DB" w14:textId="77777777" w:rsidR="00B54C33" w:rsidRPr="008D7ABB" w:rsidRDefault="00B54C33" w:rsidP="00B54C33">
      <w:pPr>
        <w:spacing w:after="0" w:line="240" w:lineRule="auto"/>
        <w:ind w:firstLine="709"/>
        <w:jc w:val="both"/>
        <w:rPr>
          <w:rFonts w:ascii="Times New Roman" w:eastAsia="Calibri" w:hAnsi="Times New Roman" w:cs="Times New Roman"/>
          <w:kern w:val="0"/>
          <w:sz w:val="28"/>
          <w:szCs w:val="28"/>
          <w14:ligatures w14:val="none"/>
        </w:rPr>
      </w:pPr>
    </w:p>
    <w:p w14:paraId="1BDA195F" w14:textId="77777777" w:rsidR="00B54C33" w:rsidRPr="008D7ABB" w:rsidRDefault="00B54C33" w:rsidP="00B54C33">
      <w:pPr>
        <w:spacing w:after="0" w:line="240" w:lineRule="auto"/>
        <w:jc w:val="both"/>
        <w:rPr>
          <w:rFonts w:ascii="Times New Roman" w:eastAsia="Calibri" w:hAnsi="Times New Roman" w:cs="Times New Roman"/>
          <w:kern w:val="0"/>
          <w:sz w:val="28"/>
          <w:szCs w:val="28"/>
          <w14:ligatures w14:val="none"/>
        </w:rPr>
      </w:pPr>
    </w:p>
    <w:p w14:paraId="190C12A1" w14:textId="77777777" w:rsidR="00B54C33" w:rsidRPr="008D7ABB" w:rsidRDefault="00B54C33" w:rsidP="00B54C33">
      <w:pPr>
        <w:suppressAutoHyphens/>
        <w:spacing w:after="0" w:line="240" w:lineRule="auto"/>
        <w:jc w:val="both"/>
        <w:rPr>
          <w:rFonts w:ascii="Times New Roman" w:eastAsia="Calibri" w:hAnsi="Times New Roman" w:cs="Times New Roman"/>
          <w:kern w:val="0"/>
          <w:sz w:val="28"/>
          <w:szCs w:val="28"/>
          <w14:ligatures w14:val="none"/>
        </w:rPr>
      </w:pPr>
      <w:r w:rsidRPr="008D7ABB">
        <w:rPr>
          <w:rFonts w:ascii="Times New Roman" w:eastAsia="Times New Roman" w:hAnsi="Times New Roman" w:cs="Times New Roman"/>
          <w:kern w:val="0"/>
          <w:sz w:val="28"/>
          <w:szCs w:val="28"/>
          <w:lang w:eastAsia="ar-SA"/>
          <w14:ligatures w14:val="none"/>
        </w:rPr>
        <w:t>Сільський голова                                                                          Сергій ПОЛІЩУК</w:t>
      </w:r>
    </w:p>
    <w:p w14:paraId="433B12B8" w14:textId="7E79AA85" w:rsidR="00AF509D" w:rsidRDefault="00AF509D"/>
    <w:p w14:paraId="1C8FB458" w14:textId="5006498B" w:rsidR="00D83368" w:rsidRDefault="00D83368"/>
    <w:p w14:paraId="1C402E78" w14:textId="65436451" w:rsidR="00D83368" w:rsidRDefault="00D83368"/>
    <w:p w14:paraId="0D0B0F1A" w14:textId="77777777" w:rsidR="00D83368" w:rsidRPr="001E14E0" w:rsidRDefault="00D83368" w:rsidP="00D83368">
      <w:pPr>
        <w:spacing w:after="0" w:line="240" w:lineRule="auto"/>
        <w:ind w:right="-1"/>
        <w:jc w:val="center"/>
        <w:rPr>
          <w:rFonts w:ascii="Times New Roman" w:hAnsi="Times New Roman" w:cs="Times New Roman"/>
          <w:b/>
          <w:bCs/>
          <w:sz w:val="28"/>
          <w:szCs w:val="28"/>
          <w:shd w:val="clear" w:color="auto" w:fill="FFFFFF"/>
        </w:rPr>
      </w:pPr>
      <w:r w:rsidRPr="001E14E0">
        <w:rPr>
          <w:rFonts w:ascii="Times New Roman" w:hAnsi="Times New Roman" w:cs="Times New Roman"/>
          <w:b/>
          <w:bCs/>
          <w:sz w:val="28"/>
          <w:szCs w:val="28"/>
          <w:shd w:val="clear" w:color="auto" w:fill="FFFFFF"/>
        </w:rPr>
        <w:lastRenderedPageBreak/>
        <w:t>Інформація</w:t>
      </w:r>
    </w:p>
    <w:p w14:paraId="7C4F22EC" w14:textId="77777777" w:rsidR="00D83368" w:rsidRPr="001E14E0" w:rsidRDefault="00D83368" w:rsidP="00D83368">
      <w:pPr>
        <w:spacing w:after="0" w:line="240" w:lineRule="auto"/>
        <w:ind w:right="-1"/>
        <w:jc w:val="center"/>
        <w:rPr>
          <w:rFonts w:ascii="Times New Roman" w:hAnsi="Times New Roman" w:cs="Times New Roman"/>
          <w:b/>
          <w:bCs/>
          <w:sz w:val="28"/>
          <w:szCs w:val="28"/>
          <w:shd w:val="clear" w:color="auto" w:fill="FFFFFF"/>
        </w:rPr>
      </w:pPr>
      <w:r w:rsidRPr="001E14E0">
        <w:rPr>
          <w:rFonts w:ascii="Times New Roman" w:hAnsi="Times New Roman" w:cs="Times New Roman"/>
          <w:b/>
          <w:bCs/>
          <w:sz w:val="28"/>
          <w:szCs w:val="28"/>
          <w:shd w:val="clear" w:color="auto" w:fill="FFFFFF"/>
        </w:rPr>
        <w:t>про стан реалізації на території Городоцької сільської ради державної політики з питань соціального захисту дітей</w:t>
      </w:r>
    </w:p>
    <w:p w14:paraId="02FBA6B5" w14:textId="77777777" w:rsidR="00D83368" w:rsidRPr="001E14E0" w:rsidRDefault="00D83368" w:rsidP="00D83368">
      <w:pPr>
        <w:spacing w:after="0" w:line="240" w:lineRule="auto"/>
        <w:ind w:right="-1"/>
        <w:rPr>
          <w:rFonts w:ascii="Times New Roman" w:hAnsi="Times New Roman" w:cs="Times New Roman"/>
          <w:b/>
          <w:bCs/>
          <w:shd w:val="clear" w:color="auto" w:fill="FFFFFF"/>
        </w:rPr>
      </w:pPr>
    </w:p>
    <w:p w14:paraId="0B3721AF" w14:textId="77777777" w:rsidR="00D83368" w:rsidRPr="001E14E0" w:rsidRDefault="00D83368" w:rsidP="00D83368">
      <w:pPr>
        <w:pStyle w:val="af"/>
        <w:ind w:firstLine="567"/>
        <w:jc w:val="both"/>
        <w:rPr>
          <w:rFonts w:ascii="Times New Roman" w:hAnsi="Times New Roman" w:cs="Times New Roman"/>
          <w:sz w:val="28"/>
          <w:szCs w:val="28"/>
          <w:lang w:val="uk-UA"/>
        </w:rPr>
      </w:pPr>
      <w:r w:rsidRPr="001E14E0">
        <w:rPr>
          <w:rFonts w:ascii="Times New Roman" w:hAnsi="Times New Roman" w:cs="Times New Roman"/>
          <w:sz w:val="28"/>
          <w:szCs w:val="28"/>
          <w:lang w:val="uk-UA"/>
        </w:rPr>
        <w:t>Одним із основних завдань служби у справах дітей сільської ради є: реалізація на території Городоцької сільської ради державної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сільській раді, їх соціального захисту, сприяння фізичному, духовному та інтелектуальному розвитку.</w:t>
      </w:r>
    </w:p>
    <w:p w14:paraId="5D13E555" w14:textId="77777777" w:rsidR="00D83368" w:rsidRPr="001E14E0" w:rsidRDefault="00D83368" w:rsidP="00D83368">
      <w:pPr>
        <w:pStyle w:val="ae"/>
        <w:spacing w:before="0" w:beforeAutospacing="0" w:after="0" w:afterAutospacing="0"/>
        <w:ind w:right="-1" w:firstLine="567"/>
        <w:jc w:val="both"/>
        <w:rPr>
          <w:bCs/>
          <w:sz w:val="28"/>
          <w:szCs w:val="28"/>
          <w:lang w:val="uk-UA"/>
        </w:rPr>
      </w:pPr>
      <w:r w:rsidRPr="001E14E0">
        <w:rPr>
          <w:sz w:val="28"/>
          <w:szCs w:val="28"/>
          <w:bdr w:val="none" w:sz="0" w:space="0" w:color="auto" w:frame="1"/>
          <w:lang w:val="uk-UA"/>
        </w:rPr>
        <w:t>Протягом 202</w:t>
      </w:r>
      <w:r>
        <w:rPr>
          <w:sz w:val="28"/>
          <w:szCs w:val="28"/>
          <w:bdr w:val="none" w:sz="0" w:space="0" w:color="auto" w:frame="1"/>
          <w:lang w:val="uk-UA"/>
        </w:rPr>
        <w:t>6</w:t>
      </w:r>
      <w:r w:rsidRPr="001E14E0">
        <w:rPr>
          <w:sz w:val="28"/>
          <w:szCs w:val="28"/>
          <w:bdr w:val="none" w:sz="0" w:space="0" w:color="auto" w:frame="1"/>
          <w:lang w:val="uk-UA"/>
        </w:rPr>
        <w:t xml:space="preserve"> року службою у справах дітей забезпечено організацію проведення 7 засідань комісії з питань захисту прав дитини </w:t>
      </w:r>
      <w:r w:rsidRPr="001E14E0">
        <w:rPr>
          <w:bCs/>
          <w:sz w:val="28"/>
          <w:szCs w:val="28"/>
          <w:lang w:val="uk-UA"/>
        </w:rPr>
        <w:t>Городоцької сільської ради.</w:t>
      </w:r>
    </w:p>
    <w:p w14:paraId="5F51C589" w14:textId="77777777" w:rsidR="00D83368" w:rsidRPr="001E14E0" w:rsidRDefault="00D83368" w:rsidP="00D83368">
      <w:pPr>
        <w:pStyle w:val="ae"/>
        <w:spacing w:before="0" w:beforeAutospacing="0" w:after="0" w:afterAutospacing="0"/>
        <w:ind w:right="-1" w:firstLine="567"/>
        <w:jc w:val="both"/>
        <w:rPr>
          <w:sz w:val="28"/>
          <w:szCs w:val="28"/>
          <w:bdr w:val="none" w:sz="0" w:space="0" w:color="auto" w:frame="1"/>
          <w:lang w:val="uk-UA"/>
        </w:rPr>
      </w:pPr>
      <w:r w:rsidRPr="001E14E0">
        <w:rPr>
          <w:sz w:val="28"/>
          <w:szCs w:val="28"/>
          <w:bdr w:val="none" w:sz="0" w:space="0" w:color="auto" w:frame="1"/>
          <w:lang w:val="uk-UA"/>
        </w:rPr>
        <w:t>За поданням служби у справах дітей, комісією розглянуто та прийнято 1</w:t>
      </w:r>
      <w:r>
        <w:rPr>
          <w:sz w:val="28"/>
          <w:szCs w:val="28"/>
          <w:bdr w:val="none" w:sz="0" w:space="0" w:color="auto" w:frame="1"/>
          <w:lang w:val="uk-UA"/>
        </w:rPr>
        <w:t>2</w:t>
      </w:r>
      <w:r w:rsidRPr="001E14E0">
        <w:rPr>
          <w:sz w:val="28"/>
          <w:szCs w:val="28"/>
          <w:bdr w:val="none" w:sz="0" w:space="0" w:color="auto" w:frame="1"/>
          <w:lang w:val="uk-UA"/>
        </w:rPr>
        <w:t xml:space="preserve"> рішень виконавчого комітету сільської ради.</w:t>
      </w:r>
    </w:p>
    <w:p w14:paraId="5F13F741" w14:textId="77777777" w:rsidR="00D83368" w:rsidRPr="001E14E0" w:rsidRDefault="00D83368" w:rsidP="00D83368">
      <w:pPr>
        <w:pStyle w:val="ae"/>
        <w:spacing w:before="0" w:beforeAutospacing="0" w:after="0" w:afterAutospacing="0"/>
        <w:ind w:right="-1" w:firstLine="567"/>
        <w:jc w:val="both"/>
        <w:rPr>
          <w:bCs/>
          <w:sz w:val="28"/>
          <w:szCs w:val="28"/>
          <w:lang w:val="uk-UA"/>
        </w:rPr>
      </w:pPr>
      <w:r w:rsidRPr="001E14E0">
        <w:rPr>
          <w:sz w:val="28"/>
          <w:szCs w:val="28"/>
          <w:bdr w:val="none" w:sz="0" w:space="0" w:color="auto" w:frame="1"/>
          <w:shd w:val="clear" w:color="auto" w:fill="FFFFFF"/>
          <w:lang w:val="uk-UA"/>
        </w:rPr>
        <w:t>На засіданні комісії розглядались питання:</w:t>
      </w:r>
    </w:p>
    <w:p w14:paraId="1C015454" w14:textId="77777777" w:rsidR="00D83368" w:rsidRPr="001E14E0" w:rsidRDefault="00D83368" w:rsidP="00D83368">
      <w:pPr>
        <w:numPr>
          <w:ilvl w:val="0"/>
          <w:numId w:val="1"/>
        </w:numPr>
        <w:shd w:val="clear" w:color="auto" w:fill="FFFFFF"/>
        <w:tabs>
          <w:tab w:val="clear" w:pos="720"/>
          <w:tab w:val="num" w:pos="0"/>
        </w:tabs>
        <w:suppressAutoHyphens/>
        <w:spacing w:after="0" w:line="240" w:lineRule="auto"/>
        <w:ind w:left="0" w:right="-1" w:firstLine="567"/>
        <w:jc w:val="both"/>
        <w:textAlignment w:val="baseline"/>
        <w:rPr>
          <w:rFonts w:ascii="Times New Roman" w:hAnsi="Times New Roman" w:cs="Times New Roman"/>
          <w:sz w:val="28"/>
          <w:szCs w:val="28"/>
        </w:rPr>
      </w:pPr>
      <w:r w:rsidRPr="001E14E0">
        <w:rPr>
          <w:rFonts w:ascii="Times New Roman" w:hAnsi="Times New Roman" w:cs="Times New Roman"/>
          <w:sz w:val="28"/>
          <w:szCs w:val="28"/>
          <w:bdr w:val="none" w:sz="0" w:space="0" w:color="auto" w:frame="1"/>
          <w:shd w:val="clear" w:color="auto" w:fill="FFFFFF"/>
        </w:rPr>
        <w:t>про надання д</w:t>
      </w:r>
      <w:r>
        <w:rPr>
          <w:rFonts w:ascii="Times New Roman" w:hAnsi="Times New Roman" w:cs="Times New Roman"/>
          <w:sz w:val="28"/>
          <w:szCs w:val="28"/>
          <w:bdr w:val="none" w:sz="0" w:space="0" w:color="auto" w:frame="1"/>
          <w:shd w:val="clear" w:color="auto" w:fill="FFFFFF"/>
        </w:rPr>
        <w:t>і</w:t>
      </w:r>
      <w:r w:rsidRPr="001E14E0">
        <w:rPr>
          <w:rFonts w:ascii="Times New Roman" w:hAnsi="Times New Roman" w:cs="Times New Roman"/>
          <w:sz w:val="28"/>
          <w:szCs w:val="28"/>
          <w:bdr w:val="none" w:sz="0" w:space="0" w:color="auto" w:frame="1"/>
          <w:shd w:val="clear" w:color="auto" w:fill="FFFFFF"/>
        </w:rPr>
        <w:t>т</w:t>
      </w:r>
      <w:r>
        <w:rPr>
          <w:rFonts w:ascii="Times New Roman" w:hAnsi="Times New Roman" w:cs="Times New Roman"/>
          <w:sz w:val="28"/>
          <w:szCs w:val="28"/>
          <w:bdr w:val="none" w:sz="0" w:space="0" w:color="auto" w:frame="1"/>
          <w:shd w:val="clear" w:color="auto" w:fill="FFFFFF"/>
        </w:rPr>
        <w:t>ям</w:t>
      </w:r>
      <w:r w:rsidRPr="001E14E0">
        <w:rPr>
          <w:rFonts w:ascii="Times New Roman" w:hAnsi="Times New Roman" w:cs="Times New Roman"/>
          <w:sz w:val="28"/>
          <w:szCs w:val="28"/>
          <w:bdr w:val="none" w:sz="0" w:space="0" w:color="auto" w:frame="1"/>
          <w:shd w:val="clear" w:color="auto" w:fill="FFFFFF"/>
        </w:rPr>
        <w:t xml:space="preserve"> статусу, </w:t>
      </w:r>
      <w:r>
        <w:rPr>
          <w:rFonts w:ascii="Times New Roman" w:hAnsi="Times New Roman" w:cs="Times New Roman"/>
          <w:sz w:val="28"/>
          <w:szCs w:val="28"/>
          <w:bdr w:val="none" w:sz="0" w:space="0" w:color="auto" w:frame="1"/>
          <w:shd w:val="clear" w:color="auto" w:fill="FFFFFF"/>
        </w:rPr>
        <w:t>дітей, позбавлених батьківського піклування;</w:t>
      </w:r>
    </w:p>
    <w:p w14:paraId="7A0CDA93" w14:textId="77777777" w:rsidR="00D83368" w:rsidRPr="001E14E0" w:rsidRDefault="00D83368" w:rsidP="00D83368">
      <w:pPr>
        <w:numPr>
          <w:ilvl w:val="0"/>
          <w:numId w:val="1"/>
        </w:numPr>
        <w:shd w:val="clear" w:color="auto" w:fill="FFFFFF"/>
        <w:tabs>
          <w:tab w:val="clear" w:pos="720"/>
          <w:tab w:val="num" w:pos="0"/>
        </w:tabs>
        <w:suppressAutoHyphens/>
        <w:spacing w:after="0" w:line="240" w:lineRule="auto"/>
        <w:ind w:left="0" w:right="-1" w:firstLine="567"/>
        <w:jc w:val="both"/>
        <w:textAlignment w:val="baseline"/>
        <w:rPr>
          <w:rFonts w:ascii="Times New Roman" w:hAnsi="Times New Roman" w:cs="Times New Roman"/>
          <w:sz w:val="28"/>
          <w:szCs w:val="28"/>
        </w:rPr>
      </w:pPr>
      <w:r w:rsidRPr="001E14E0">
        <w:rPr>
          <w:rFonts w:ascii="Times New Roman" w:hAnsi="Times New Roman" w:cs="Times New Roman"/>
          <w:sz w:val="28"/>
          <w:szCs w:val="28"/>
          <w:bdr w:val="none" w:sz="0" w:space="0" w:color="auto" w:frame="1"/>
          <w:shd w:val="clear" w:color="auto" w:fill="FFFFFF"/>
        </w:rPr>
        <w:t xml:space="preserve">про надання висновків органу опіки та піклування про позбавлення батьківських прав. Підготовлено та подано до суду </w:t>
      </w:r>
      <w:r>
        <w:rPr>
          <w:rFonts w:ascii="Times New Roman" w:hAnsi="Times New Roman" w:cs="Times New Roman"/>
          <w:sz w:val="28"/>
          <w:szCs w:val="28"/>
          <w:bdr w:val="none" w:sz="0" w:space="0" w:color="auto" w:frame="1"/>
          <w:shd w:val="clear" w:color="auto" w:fill="FFFFFF"/>
        </w:rPr>
        <w:t>4</w:t>
      </w:r>
      <w:r w:rsidRPr="001E14E0">
        <w:rPr>
          <w:rFonts w:ascii="Times New Roman" w:hAnsi="Times New Roman" w:cs="Times New Roman"/>
          <w:sz w:val="28"/>
          <w:szCs w:val="28"/>
          <w:bdr w:val="none" w:sz="0" w:space="0" w:color="auto" w:frame="1"/>
          <w:shd w:val="clear" w:color="auto" w:fill="FFFFFF"/>
        </w:rPr>
        <w:t xml:space="preserve"> висновки</w:t>
      </w:r>
      <w:r>
        <w:rPr>
          <w:rFonts w:ascii="Times New Roman" w:hAnsi="Times New Roman" w:cs="Times New Roman"/>
          <w:sz w:val="28"/>
          <w:szCs w:val="28"/>
          <w:bdr w:val="none" w:sz="0" w:space="0" w:color="auto" w:frame="1"/>
          <w:shd w:val="clear" w:color="auto" w:fill="FFFFFF"/>
        </w:rPr>
        <w:t xml:space="preserve"> та 1 позовну заяву про позбавлення батьківських прав</w:t>
      </w:r>
      <w:r w:rsidRPr="001E14E0">
        <w:rPr>
          <w:rFonts w:ascii="Times New Roman" w:hAnsi="Times New Roman" w:cs="Times New Roman"/>
          <w:sz w:val="28"/>
          <w:szCs w:val="28"/>
          <w:bdr w:val="none" w:sz="0" w:space="0" w:color="auto" w:frame="1"/>
          <w:shd w:val="clear" w:color="auto" w:fill="FFFFFF"/>
        </w:rPr>
        <w:t>;</w:t>
      </w:r>
    </w:p>
    <w:p w14:paraId="5A2A4538" w14:textId="77777777" w:rsidR="00D83368" w:rsidRPr="001E14E0" w:rsidRDefault="00D83368" w:rsidP="00D83368">
      <w:pPr>
        <w:numPr>
          <w:ilvl w:val="0"/>
          <w:numId w:val="1"/>
        </w:numPr>
        <w:shd w:val="clear" w:color="auto" w:fill="FFFFFF"/>
        <w:tabs>
          <w:tab w:val="clear" w:pos="720"/>
          <w:tab w:val="num" w:pos="0"/>
        </w:tabs>
        <w:suppressAutoHyphens/>
        <w:spacing w:after="0" w:line="240" w:lineRule="auto"/>
        <w:ind w:left="0" w:right="-1" w:firstLine="567"/>
        <w:jc w:val="both"/>
        <w:textAlignment w:val="baseline"/>
        <w:rPr>
          <w:rFonts w:ascii="Times New Roman" w:hAnsi="Times New Roman" w:cs="Times New Roman"/>
          <w:sz w:val="28"/>
          <w:szCs w:val="28"/>
        </w:rPr>
      </w:pPr>
      <w:r w:rsidRPr="001E14E0">
        <w:rPr>
          <w:rFonts w:ascii="Times New Roman" w:hAnsi="Times New Roman" w:cs="Times New Roman"/>
          <w:sz w:val="28"/>
          <w:szCs w:val="28"/>
          <w:bdr w:val="none" w:sz="0" w:space="0" w:color="auto" w:frame="1"/>
          <w:shd w:val="clear" w:color="auto" w:fill="FFFFFF"/>
        </w:rPr>
        <w:t xml:space="preserve">про надання дозволів на вчинення правочину. Надано </w:t>
      </w:r>
      <w:r>
        <w:rPr>
          <w:rFonts w:ascii="Times New Roman" w:hAnsi="Times New Roman" w:cs="Times New Roman"/>
          <w:sz w:val="28"/>
          <w:szCs w:val="28"/>
          <w:bdr w:val="none" w:sz="0" w:space="0" w:color="auto" w:frame="1"/>
          <w:shd w:val="clear" w:color="auto" w:fill="FFFFFF"/>
        </w:rPr>
        <w:t>4</w:t>
      </w:r>
      <w:r w:rsidRPr="001E14E0">
        <w:rPr>
          <w:rFonts w:ascii="Times New Roman" w:hAnsi="Times New Roman" w:cs="Times New Roman"/>
          <w:sz w:val="28"/>
          <w:szCs w:val="28"/>
          <w:bdr w:val="none" w:sz="0" w:space="0" w:color="auto" w:frame="1"/>
          <w:shd w:val="clear" w:color="auto" w:fill="FFFFFF"/>
        </w:rPr>
        <w:t xml:space="preserve"> рішен</w:t>
      </w:r>
      <w:r>
        <w:rPr>
          <w:rFonts w:ascii="Times New Roman" w:hAnsi="Times New Roman" w:cs="Times New Roman"/>
          <w:sz w:val="28"/>
          <w:szCs w:val="28"/>
          <w:bdr w:val="none" w:sz="0" w:space="0" w:color="auto" w:frame="1"/>
          <w:shd w:val="clear" w:color="auto" w:fill="FFFFFF"/>
        </w:rPr>
        <w:t>ня</w:t>
      </w:r>
      <w:r w:rsidRPr="001E14E0">
        <w:rPr>
          <w:rFonts w:ascii="Times New Roman" w:hAnsi="Times New Roman" w:cs="Times New Roman"/>
          <w:sz w:val="28"/>
          <w:szCs w:val="28"/>
          <w:bdr w:val="none" w:sz="0" w:space="0" w:color="auto" w:frame="1"/>
          <w:shd w:val="clear" w:color="auto" w:fill="FFFFFF"/>
        </w:rPr>
        <w:t>;</w:t>
      </w:r>
    </w:p>
    <w:p w14:paraId="22AE4D16" w14:textId="77777777" w:rsidR="00D83368" w:rsidRPr="001E14E0" w:rsidRDefault="00D83368" w:rsidP="00D83368">
      <w:pPr>
        <w:numPr>
          <w:ilvl w:val="0"/>
          <w:numId w:val="1"/>
        </w:numPr>
        <w:shd w:val="clear" w:color="auto" w:fill="FFFFFF"/>
        <w:tabs>
          <w:tab w:val="clear" w:pos="720"/>
          <w:tab w:val="num" w:pos="0"/>
        </w:tabs>
        <w:suppressAutoHyphens/>
        <w:spacing w:after="0" w:line="240" w:lineRule="auto"/>
        <w:ind w:left="0" w:right="-1" w:firstLine="567"/>
        <w:jc w:val="both"/>
        <w:textAlignment w:val="baseline"/>
        <w:rPr>
          <w:rFonts w:ascii="Times New Roman" w:hAnsi="Times New Roman" w:cs="Times New Roman"/>
          <w:sz w:val="28"/>
          <w:szCs w:val="28"/>
        </w:rPr>
      </w:pPr>
      <w:r w:rsidRPr="001E14E0">
        <w:rPr>
          <w:rFonts w:ascii="Times New Roman" w:hAnsi="Times New Roman" w:cs="Times New Roman"/>
          <w:sz w:val="28"/>
          <w:szCs w:val="28"/>
          <w:bdr w:val="none" w:sz="0" w:space="0" w:color="auto" w:frame="1"/>
          <w:shd w:val="clear" w:color="auto" w:fill="FFFFFF"/>
        </w:rPr>
        <w:t xml:space="preserve">про взяття на квартирний облік – підготовлено </w:t>
      </w:r>
      <w:r>
        <w:rPr>
          <w:rFonts w:ascii="Times New Roman" w:hAnsi="Times New Roman" w:cs="Times New Roman"/>
          <w:sz w:val="28"/>
          <w:szCs w:val="28"/>
          <w:bdr w:val="none" w:sz="0" w:space="0" w:color="auto" w:frame="1"/>
          <w:shd w:val="clear" w:color="auto" w:fill="FFFFFF"/>
        </w:rPr>
        <w:t>1</w:t>
      </w:r>
      <w:r w:rsidRPr="001E14E0">
        <w:rPr>
          <w:rFonts w:ascii="Times New Roman" w:hAnsi="Times New Roman" w:cs="Times New Roman"/>
          <w:sz w:val="28"/>
          <w:szCs w:val="28"/>
          <w:bdr w:val="none" w:sz="0" w:space="0" w:color="auto" w:frame="1"/>
          <w:shd w:val="clear" w:color="auto" w:fill="FFFFFF"/>
        </w:rPr>
        <w:t xml:space="preserve"> рішення.</w:t>
      </w:r>
    </w:p>
    <w:p w14:paraId="13D0135F" w14:textId="77777777" w:rsidR="00D83368" w:rsidRPr="00B42C77" w:rsidRDefault="00D83368" w:rsidP="00D83368">
      <w:pPr>
        <w:numPr>
          <w:ilvl w:val="0"/>
          <w:numId w:val="1"/>
        </w:numPr>
        <w:shd w:val="clear" w:color="auto" w:fill="FFFFFF"/>
        <w:tabs>
          <w:tab w:val="clear" w:pos="720"/>
          <w:tab w:val="num" w:pos="0"/>
        </w:tabs>
        <w:suppressAutoHyphens/>
        <w:spacing w:after="0" w:line="240" w:lineRule="auto"/>
        <w:ind w:left="0" w:right="-1" w:firstLine="720"/>
        <w:jc w:val="both"/>
        <w:textAlignment w:val="baseline"/>
        <w:rPr>
          <w:rFonts w:ascii="Times New Roman" w:hAnsi="Times New Roman" w:cs="Times New Roman"/>
          <w:sz w:val="28"/>
          <w:szCs w:val="28"/>
        </w:rPr>
      </w:pPr>
      <w:r w:rsidRPr="00B42C77">
        <w:rPr>
          <w:rFonts w:ascii="Times New Roman" w:hAnsi="Times New Roman" w:cs="Times New Roman"/>
          <w:sz w:val="28"/>
          <w:szCs w:val="28"/>
          <w:bdr w:val="none" w:sz="0" w:space="0" w:color="auto" w:frame="1"/>
          <w:shd w:val="clear" w:color="auto" w:fill="FFFFFF"/>
        </w:rPr>
        <w:t xml:space="preserve">про затвердження індивідуальних планів (18 індивідуальних планів </w:t>
      </w:r>
      <w:r w:rsidRPr="00B42C77">
        <w:rPr>
          <w:rFonts w:ascii="Times New Roman" w:hAnsi="Times New Roman" w:cs="Times New Roman"/>
          <w:sz w:val="28"/>
          <w:szCs w:val="28"/>
          <w:shd w:val="clear" w:color="auto" w:fill="FFFFFF"/>
        </w:rPr>
        <w:t>соціального захисту дитини, яка опинилася у складних життєвих обставинах, дитини-сироти та дитини, позбавленої батьківського піклування)</w:t>
      </w:r>
    </w:p>
    <w:p w14:paraId="3083D6D7" w14:textId="77777777" w:rsidR="00D83368" w:rsidRPr="00B42C77" w:rsidRDefault="00D83368" w:rsidP="00D83368">
      <w:pPr>
        <w:shd w:val="clear" w:color="auto" w:fill="FFFFFF"/>
        <w:suppressAutoHyphens/>
        <w:spacing w:after="0" w:line="240" w:lineRule="auto"/>
        <w:ind w:right="-1" w:firstLine="709"/>
        <w:jc w:val="both"/>
        <w:textAlignment w:val="baseline"/>
        <w:rPr>
          <w:rFonts w:ascii="Times New Roman" w:hAnsi="Times New Roman" w:cs="Times New Roman"/>
          <w:sz w:val="28"/>
          <w:szCs w:val="28"/>
        </w:rPr>
      </w:pPr>
      <w:r w:rsidRPr="00B42C77">
        <w:rPr>
          <w:rFonts w:ascii="Times New Roman" w:hAnsi="Times New Roman" w:cs="Times New Roman"/>
          <w:sz w:val="28"/>
          <w:szCs w:val="28"/>
          <w:bdr w:val="none" w:sz="0" w:space="0" w:color="auto" w:frame="1"/>
        </w:rPr>
        <w:t xml:space="preserve">На первинному обліку служби у справах дітей перебуває </w:t>
      </w:r>
      <w:r>
        <w:rPr>
          <w:rFonts w:ascii="Times New Roman" w:hAnsi="Times New Roman" w:cs="Times New Roman"/>
          <w:sz w:val="28"/>
          <w:szCs w:val="28"/>
          <w:bdr w:val="none" w:sz="0" w:space="0" w:color="auto" w:frame="1"/>
        </w:rPr>
        <w:t>22</w:t>
      </w:r>
      <w:r w:rsidRPr="00B42C77">
        <w:rPr>
          <w:rFonts w:ascii="Times New Roman" w:hAnsi="Times New Roman" w:cs="Times New Roman"/>
          <w:sz w:val="28"/>
          <w:szCs w:val="28"/>
          <w:bdr w:val="none" w:sz="0" w:space="0" w:color="auto" w:frame="1"/>
        </w:rPr>
        <w:t xml:space="preserve"> д</w:t>
      </w:r>
      <w:r>
        <w:rPr>
          <w:rFonts w:ascii="Times New Roman" w:hAnsi="Times New Roman" w:cs="Times New Roman"/>
          <w:sz w:val="28"/>
          <w:szCs w:val="28"/>
          <w:bdr w:val="none" w:sz="0" w:space="0" w:color="auto" w:frame="1"/>
        </w:rPr>
        <w:t>и</w:t>
      </w:r>
      <w:r w:rsidRPr="00B42C77">
        <w:rPr>
          <w:rFonts w:ascii="Times New Roman" w:hAnsi="Times New Roman" w:cs="Times New Roman"/>
          <w:sz w:val="28"/>
          <w:szCs w:val="28"/>
          <w:bdr w:val="none" w:sz="0" w:space="0" w:color="auto" w:frame="1"/>
        </w:rPr>
        <w:t>т</w:t>
      </w:r>
      <w:r>
        <w:rPr>
          <w:rFonts w:ascii="Times New Roman" w:hAnsi="Times New Roman" w:cs="Times New Roman"/>
          <w:sz w:val="28"/>
          <w:szCs w:val="28"/>
          <w:bdr w:val="none" w:sz="0" w:space="0" w:color="auto" w:frame="1"/>
        </w:rPr>
        <w:t>ини</w:t>
      </w:r>
      <w:r w:rsidRPr="00B42C77">
        <w:rPr>
          <w:rFonts w:ascii="Times New Roman" w:hAnsi="Times New Roman" w:cs="Times New Roman"/>
          <w:sz w:val="28"/>
          <w:szCs w:val="28"/>
          <w:bdr w:val="none" w:sz="0" w:space="0" w:color="auto" w:frame="1"/>
        </w:rPr>
        <w:t>, які мають статус дитини-сироти та дитини, позбавленої батьківського піклування (3 дитини -сироти та 1</w:t>
      </w:r>
      <w:r>
        <w:rPr>
          <w:rFonts w:ascii="Times New Roman" w:hAnsi="Times New Roman" w:cs="Times New Roman"/>
          <w:sz w:val="28"/>
          <w:szCs w:val="28"/>
          <w:bdr w:val="none" w:sz="0" w:space="0" w:color="auto" w:frame="1"/>
        </w:rPr>
        <w:t>9</w:t>
      </w:r>
      <w:r w:rsidRPr="00B42C77">
        <w:rPr>
          <w:rFonts w:ascii="Times New Roman" w:hAnsi="Times New Roman" w:cs="Times New Roman"/>
          <w:sz w:val="28"/>
          <w:szCs w:val="28"/>
          <w:bdr w:val="none" w:sz="0" w:space="0" w:color="auto" w:frame="1"/>
        </w:rPr>
        <w:t xml:space="preserve"> дітей, позбавлених батьківського піклування).</w:t>
      </w:r>
    </w:p>
    <w:p w14:paraId="4CD5B9D7" w14:textId="77777777" w:rsidR="00D83368" w:rsidRPr="001E14E0" w:rsidRDefault="00D83368" w:rsidP="00D83368">
      <w:pPr>
        <w:shd w:val="clear" w:color="auto" w:fill="FFFFFF"/>
        <w:spacing w:after="0" w:line="240" w:lineRule="auto"/>
        <w:ind w:right="-1"/>
        <w:jc w:val="both"/>
        <w:textAlignment w:val="baseline"/>
        <w:rPr>
          <w:rFonts w:ascii="Times New Roman" w:hAnsi="Times New Roman" w:cs="Times New Roman"/>
          <w:sz w:val="28"/>
          <w:szCs w:val="28"/>
          <w:bdr w:val="none" w:sz="0" w:space="0" w:color="auto" w:frame="1"/>
        </w:rPr>
      </w:pPr>
      <w:r w:rsidRPr="001E14E0">
        <w:rPr>
          <w:rFonts w:ascii="Times New Roman" w:hAnsi="Times New Roman" w:cs="Times New Roman"/>
          <w:sz w:val="28"/>
          <w:szCs w:val="28"/>
          <w:bdr w:val="none" w:sz="0" w:space="0" w:color="auto" w:frame="1"/>
        </w:rPr>
        <w:tab/>
        <w:t>Протягом 202</w:t>
      </w:r>
      <w:r>
        <w:rPr>
          <w:rFonts w:ascii="Times New Roman" w:hAnsi="Times New Roman" w:cs="Times New Roman"/>
          <w:sz w:val="28"/>
          <w:szCs w:val="28"/>
          <w:bdr w:val="none" w:sz="0" w:space="0" w:color="auto" w:frame="1"/>
        </w:rPr>
        <w:t>6</w:t>
      </w:r>
      <w:r w:rsidRPr="001E14E0">
        <w:rPr>
          <w:rFonts w:ascii="Times New Roman" w:hAnsi="Times New Roman" w:cs="Times New Roman"/>
          <w:sz w:val="28"/>
          <w:szCs w:val="28"/>
          <w:bdr w:val="none" w:sz="0" w:space="0" w:color="auto" w:frame="1"/>
        </w:rPr>
        <w:t xml:space="preserve"> року на облік поставлено </w:t>
      </w:r>
      <w:r>
        <w:rPr>
          <w:rFonts w:ascii="Times New Roman" w:hAnsi="Times New Roman" w:cs="Times New Roman"/>
          <w:sz w:val="28"/>
          <w:szCs w:val="28"/>
          <w:bdr w:val="none" w:sz="0" w:space="0" w:color="auto" w:frame="1"/>
        </w:rPr>
        <w:t>2</w:t>
      </w:r>
      <w:r w:rsidRPr="001E14E0">
        <w:rPr>
          <w:rFonts w:ascii="Times New Roman" w:hAnsi="Times New Roman" w:cs="Times New Roman"/>
          <w:sz w:val="28"/>
          <w:szCs w:val="28"/>
          <w:bdr w:val="none" w:sz="0" w:space="0" w:color="auto" w:frame="1"/>
        </w:rPr>
        <w:t xml:space="preserve"> дитини, які залишилися без батьківського піклування. Діт</w:t>
      </w:r>
      <w:r>
        <w:rPr>
          <w:rFonts w:ascii="Times New Roman" w:hAnsi="Times New Roman" w:cs="Times New Roman"/>
          <w:sz w:val="28"/>
          <w:szCs w:val="28"/>
          <w:bdr w:val="none" w:sz="0" w:space="0" w:color="auto" w:frame="1"/>
        </w:rPr>
        <w:t>ям надано статус дитини, позбавленої батьківського піклування та</w:t>
      </w:r>
      <w:r w:rsidRPr="001E14E0">
        <w:rPr>
          <w:rFonts w:ascii="Times New Roman" w:hAnsi="Times New Roman" w:cs="Times New Roman"/>
          <w:sz w:val="28"/>
          <w:szCs w:val="28"/>
          <w:bdr w:val="none" w:sz="0" w:space="0" w:color="auto" w:frame="1"/>
        </w:rPr>
        <w:t xml:space="preserve"> тимчасово влаштовано до родичів</w:t>
      </w:r>
      <w:r>
        <w:rPr>
          <w:rFonts w:ascii="Times New Roman" w:hAnsi="Times New Roman" w:cs="Times New Roman"/>
          <w:sz w:val="28"/>
          <w:szCs w:val="28"/>
          <w:bdr w:val="none" w:sz="0" w:space="0" w:color="auto" w:frame="1"/>
        </w:rPr>
        <w:t>, з подальшим влаштуванням в сімейну форму виховання.</w:t>
      </w:r>
    </w:p>
    <w:p w14:paraId="3E474EBD" w14:textId="77777777" w:rsidR="00D83368" w:rsidRPr="001E14E0" w:rsidRDefault="00D83368" w:rsidP="00D83368">
      <w:pPr>
        <w:shd w:val="clear" w:color="auto" w:fill="FFFFFF"/>
        <w:spacing w:after="0" w:line="240" w:lineRule="auto"/>
        <w:ind w:right="-1" w:firstLine="720"/>
        <w:jc w:val="both"/>
        <w:textAlignment w:val="baseline"/>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Д</w:t>
      </w:r>
      <w:r w:rsidRPr="001E14E0">
        <w:rPr>
          <w:rFonts w:ascii="Times New Roman" w:hAnsi="Times New Roman" w:cs="Times New Roman"/>
          <w:sz w:val="28"/>
          <w:szCs w:val="28"/>
          <w:bdr w:val="none" w:sz="0" w:space="0" w:color="auto" w:frame="1"/>
        </w:rPr>
        <w:t xml:space="preserve">іти-сироти та діти, позбавлені батьківського піклування, які перебувають на первинному обліку, влаштовані в сімейні форми виховання, а саме: 9 дітей перебувають під опікою, піклуванням громадян, </w:t>
      </w:r>
      <w:r>
        <w:rPr>
          <w:rFonts w:ascii="Times New Roman" w:hAnsi="Times New Roman" w:cs="Times New Roman"/>
          <w:sz w:val="28"/>
          <w:szCs w:val="28"/>
          <w:bdr w:val="none" w:sz="0" w:space="0" w:color="auto" w:frame="1"/>
        </w:rPr>
        <w:t>7</w:t>
      </w:r>
      <w:r w:rsidRPr="001E14E0">
        <w:rPr>
          <w:rFonts w:ascii="Times New Roman" w:hAnsi="Times New Roman" w:cs="Times New Roman"/>
          <w:sz w:val="28"/>
          <w:szCs w:val="28"/>
          <w:bdr w:val="none" w:sz="0" w:space="0" w:color="auto" w:frame="1"/>
        </w:rPr>
        <w:t xml:space="preserve"> – проживають у дитячих будинках сімейного типу</w:t>
      </w:r>
      <w:r>
        <w:rPr>
          <w:rFonts w:ascii="Times New Roman" w:hAnsi="Times New Roman" w:cs="Times New Roman"/>
          <w:sz w:val="28"/>
          <w:szCs w:val="28"/>
          <w:bdr w:val="none" w:sz="0" w:space="0" w:color="auto" w:frame="1"/>
        </w:rPr>
        <w:t xml:space="preserve">, в прийомних </w:t>
      </w:r>
      <w:proofErr w:type="spellStart"/>
      <w:r>
        <w:rPr>
          <w:rFonts w:ascii="Times New Roman" w:hAnsi="Times New Roman" w:cs="Times New Roman"/>
          <w:sz w:val="28"/>
          <w:szCs w:val="28"/>
          <w:bdr w:val="none" w:sz="0" w:space="0" w:color="auto" w:frame="1"/>
        </w:rPr>
        <w:t>сім᾽ях</w:t>
      </w:r>
      <w:proofErr w:type="spellEnd"/>
      <w:r>
        <w:rPr>
          <w:rFonts w:ascii="Times New Roman" w:hAnsi="Times New Roman" w:cs="Times New Roman"/>
          <w:sz w:val="28"/>
          <w:szCs w:val="28"/>
          <w:bdr w:val="none" w:sz="0" w:space="0" w:color="auto" w:frame="1"/>
        </w:rPr>
        <w:t xml:space="preserve"> – 5  дітей, 1 дитина потребує влаштування.</w:t>
      </w:r>
    </w:p>
    <w:p w14:paraId="50A47623" w14:textId="77777777" w:rsidR="00D83368" w:rsidRDefault="00D83368" w:rsidP="00D83368">
      <w:pPr>
        <w:shd w:val="clear" w:color="auto" w:fill="FFFFFF"/>
        <w:spacing w:after="0" w:line="240" w:lineRule="auto"/>
        <w:ind w:right="-1" w:firstLine="720"/>
        <w:jc w:val="both"/>
        <w:textAlignment w:val="baseline"/>
        <w:rPr>
          <w:rFonts w:ascii="Times New Roman" w:hAnsi="Times New Roman" w:cs="Times New Roman"/>
          <w:sz w:val="28"/>
          <w:szCs w:val="28"/>
          <w:bdr w:val="none" w:sz="0" w:space="0" w:color="auto" w:frame="1"/>
        </w:rPr>
      </w:pPr>
      <w:r w:rsidRPr="001E14E0">
        <w:rPr>
          <w:rFonts w:ascii="Times New Roman" w:hAnsi="Times New Roman" w:cs="Times New Roman"/>
          <w:sz w:val="28"/>
          <w:szCs w:val="28"/>
          <w:bdr w:val="none" w:sz="0" w:space="0" w:color="auto" w:frame="1"/>
        </w:rPr>
        <w:t xml:space="preserve">Під постійним контролем перебуває </w:t>
      </w:r>
      <w:r>
        <w:rPr>
          <w:rFonts w:ascii="Times New Roman" w:hAnsi="Times New Roman" w:cs="Times New Roman"/>
          <w:sz w:val="28"/>
          <w:szCs w:val="28"/>
          <w:bdr w:val="none" w:sz="0" w:space="0" w:color="auto" w:frame="1"/>
        </w:rPr>
        <w:t>3</w:t>
      </w:r>
      <w:r w:rsidRPr="001E14E0">
        <w:rPr>
          <w:rFonts w:ascii="Times New Roman" w:hAnsi="Times New Roman" w:cs="Times New Roman"/>
          <w:sz w:val="28"/>
          <w:szCs w:val="28"/>
          <w:bdr w:val="none" w:sz="0" w:space="0" w:color="auto" w:frame="1"/>
        </w:rPr>
        <w:t xml:space="preserve"> дітей даної категорії, які проживають на території сільської ради і прибули з інших територій. </w:t>
      </w:r>
    </w:p>
    <w:p w14:paraId="5054EF83" w14:textId="77777777" w:rsidR="00D83368" w:rsidRPr="001E14E0" w:rsidRDefault="00D83368" w:rsidP="00D83368">
      <w:pPr>
        <w:shd w:val="clear" w:color="auto" w:fill="FFFFFF"/>
        <w:spacing w:after="0" w:line="240" w:lineRule="auto"/>
        <w:ind w:right="-1" w:firstLine="720"/>
        <w:jc w:val="both"/>
        <w:textAlignment w:val="baseline"/>
        <w:rPr>
          <w:rFonts w:ascii="Times New Roman" w:hAnsi="Times New Roman" w:cs="Times New Roman"/>
          <w:sz w:val="28"/>
          <w:szCs w:val="28"/>
          <w:bdr w:val="none" w:sz="0" w:space="0" w:color="auto" w:frame="1"/>
        </w:rPr>
      </w:pPr>
      <w:r w:rsidRPr="001E14E0">
        <w:rPr>
          <w:rFonts w:ascii="Times New Roman" w:hAnsi="Times New Roman" w:cs="Times New Roman"/>
          <w:sz w:val="28"/>
          <w:szCs w:val="28"/>
          <w:bdr w:val="none" w:sz="0" w:space="0" w:color="auto" w:frame="1"/>
        </w:rPr>
        <w:t xml:space="preserve">Щороку службою у справах дітей готується висновок про стан утримання, навчання та виховання дитини в </w:t>
      </w:r>
      <w:proofErr w:type="spellStart"/>
      <w:r w:rsidRPr="001E14E0">
        <w:rPr>
          <w:rFonts w:ascii="Times New Roman" w:hAnsi="Times New Roman" w:cs="Times New Roman"/>
          <w:sz w:val="28"/>
          <w:szCs w:val="28"/>
          <w:bdr w:val="none" w:sz="0" w:space="0" w:color="auto" w:frame="1"/>
        </w:rPr>
        <w:t>сім᾿ї</w:t>
      </w:r>
      <w:proofErr w:type="spellEnd"/>
      <w:r w:rsidRPr="001E14E0">
        <w:rPr>
          <w:rFonts w:ascii="Times New Roman" w:hAnsi="Times New Roman" w:cs="Times New Roman"/>
          <w:sz w:val="28"/>
          <w:szCs w:val="28"/>
          <w:bdr w:val="none" w:sz="0" w:space="0" w:color="auto" w:frame="1"/>
        </w:rPr>
        <w:t xml:space="preserve"> опікуна або піклувальника</w:t>
      </w:r>
      <w:r>
        <w:rPr>
          <w:rFonts w:ascii="Times New Roman" w:hAnsi="Times New Roman" w:cs="Times New Roman"/>
          <w:sz w:val="28"/>
          <w:szCs w:val="28"/>
          <w:bdr w:val="none" w:sz="0" w:space="0" w:color="auto" w:frame="1"/>
        </w:rPr>
        <w:t>.</w:t>
      </w:r>
    </w:p>
    <w:p w14:paraId="6575436A" w14:textId="77777777" w:rsidR="00D83368" w:rsidRDefault="00D83368" w:rsidP="00D83368">
      <w:pPr>
        <w:pStyle w:val="ae"/>
        <w:spacing w:before="0" w:beforeAutospacing="0" w:after="0" w:afterAutospacing="0"/>
        <w:ind w:right="-1" w:firstLine="708"/>
        <w:jc w:val="both"/>
        <w:rPr>
          <w:bCs/>
          <w:sz w:val="28"/>
          <w:szCs w:val="28"/>
          <w:lang w:val="uk-UA"/>
        </w:rPr>
      </w:pPr>
      <w:r w:rsidRPr="001E14E0">
        <w:rPr>
          <w:bCs/>
          <w:sz w:val="28"/>
          <w:szCs w:val="28"/>
          <w:lang w:val="uk-UA"/>
        </w:rPr>
        <w:t>За звітний період спеціалістами служби у справах дітей неодноразово відвідано всіх дітей, які перебувають на обліку, за місцем проживання, про що складено відповідні акти, ретельно здійснюється контроль за станом утримання, виховання, навчання  дітей, підготовки їх до самостійного життя.</w:t>
      </w:r>
    </w:p>
    <w:p w14:paraId="5EA816A4" w14:textId="77777777" w:rsidR="00D83368" w:rsidRPr="00335C9B" w:rsidRDefault="00D83368" w:rsidP="00D83368">
      <w:pPr>
        <w:spacing w:after="0" w:line="257" w:lineRule="auto"/>
        <w:ind w:firstLine="708"/>
        <w:jc w:val="both"/>
        <w:rPr>
          <w:rFonts w:ascii="Times New Roman" w:hAnsi="Times New Roman" w:cs="Times New Roman"/>
          <w:kern w:val="0"/>
          <w:sz w:val="28"/>
          <w:szCs w:val="28"/>
          <w14:ligatures w14:val="none"/>
        </w:rPr>
      </w:pPr>
      <w:r w:rsidRPr="00335C9B">
        <w:rPr>
          <w:rFonts w:ascii="Times New Roman" w:hAnsi="Times New Roman" w:cs="Times New Roman"/>
          <w:kern w:val="0"/>
          <w:sz w:val="28"/>
          <w:szCs w:val="28"/>
          <w14:ligatures w14:val="none"/>
        </w:rPr>
        <w:t xml:space="preserve">На території громади проживає 4 усиновлених дітей. Нагляд </w:t>
      </w:r>
      <w:r w:rsidRPr="00335C9B">
        <w:rPr>
          <w:rFonts w:ascii="Times New Roman" w:hAnsi="Times New Roman" w:cs="Times New Roman"/>
          <w:kern w:val="0"/>
          <w:sz w:val="28"/>
          <w:szCs w:val="28"/>
          <w:shd w:val="clear" w:color="auto" w:fill="FFFFFF"/>
          <w14:ligatures w14:val="none"/>
        </w:rPr>
        <w:t xml:space="preserve">за умовами проживання і виховання усиновлених дітей, які проживають на території Городоцької сільської ради здійснюється службою у справах дітей за місцем </w:t>
      </w:r>
      <w:r w:rsidRPr="00335C9B">
        <w:rPr>
          <w:rFonts w:ascii="Times New Roman" w:hAnsi="Times New Roman" w:cs="Times New Roman"/>
          <w:kern w:val="0"/>
          <w:sz w:val="28"/>
          <w:szCs w:val="28"/>
          <w:shd w:val="clear" w:color="auto" w:fill="FFFFFF"/>
          <w14:ligatures w14:val="none"/>
        </w:rPr>
        <w:lastRenderedPageBreak/>
        <w:t xml:space="preserve">проживання </w:t>
      </w:r>
      <w:proofErr w:type="spellStart"/>
      <w:r w:rsidRPr="00335C9B">
        <w:rPr>
          <w:rFonts w:ascii="Times New Roman" w:hAnsi="Times New Roman" w:cs="Times New Roman"/>
          <w:kern w:val="0"/>
          <w:sz w:val="28"/>
          <w:szCs w:val="28"/>
          <w:shd w:val="clear" w:color="auto" w:fill="FFFFFF"/>
          <w14:ligatures w14:val="none"/>
        </w:rPr>
        <w:t>усиновлювачів</w:t>
      </w:r>
      <w:proofErr w:type="spellEnd"/>
      <w:r w:rsidRPr="00335C9B">
        <w:rPr>
          <w:rFonts w:ascii="Times New Roman" w:hAnsi="Times New Roman" w:cs="Times New Roman"/>
          <w:kern w:val="0"/>
          <w:sz w:val="28"/>
          <w:szCs w:val="28"/>
          <w:shd w:val="clear" w:color="auto" w:fill="FFFFFF"/>
          <w14:ligatures w14:val="none"/>
        </w:rPr>
        <w:t xml:space="preserve"> до досягнення дітьми вісімнадцяти років відповідно до чинного законодавства.</w:t>
      </w:r>
    </w:p>
    <w:p w14:paraId="71798950" w14:textId="77777777" w:rsidR="00D83368" w:rsidRPr="001E14E0" w:rsidRDefault="00D83368" w:rsidP="00D83368">
      <w:pPr>
        <w:shd w:val="clear" w:color="auto" w:fill="FFFFFF"/>
        <w:spacing w:after="0" w:line="240" w:lineRule="auto"/>
        <w:ind w:right="-1" w:firstLine="708"/>
        <w:jc w:val="both"/>
        <w:textAlignment w:val="baseline"/>
        <w:rPr>
          <w:rFonts w:ascii="Times New Roman" w:hAnsi="Times New Roman" w:cs="Times New Roman"/>
          <w:bCs/>
          <w:sz w:val="28"/>
          <w:szCs w:val="28"/>
        </w:rPr>
      </w:pPr>
      <w:r w:rsidRPr="001E14E0">
        <w:rPr>
          <w:rFonts w:ascii="Times New Roman" w:hAnsi="Times New Roman" w:cs="Times New Roman"/>
          <w:bCs/>
          <w:sz w:val="28"/>
          <w:szCs w:val="28"/>
        </w:rPr>
        <w:t xml:space="preserve">Робота служби у справах дітей спрямована на збереження для дитини її біологічної родини, зменшення кількості дітей, які перебувають поза сімейним оточенням, сприяння створенню умов для виховання відповідального батьківства. Саме тому одним із основним напрямком роботи служби у справах дітей є вчасне виявлення таких дітей та проведення з ними відповідної профілактично-виховної роботи. </w:t>
      </w:r>
    </w:p>
    <w:p w14:paraId="5E95A5F1" w14:textId="77777777" w:rsidR="00D83368" w:rsidRPr="008439CC" w:rsidRDefault="00D83368" w:rsidP="00D83368">
      <w:pPr>
        <w:shd w:val="clear" w:color="auto" w:fill="FFFFFF"/>
        <w:spacing w:after="0" w:line="240" w:lineRule="auto"/>
        <w:ind w:right="-1" w:firstLine="708"/>
        <w:jc w:val="both"/>
        <w:textAlignment w:val="baseline"/>
        <w:rPr>
          <w:rFonts w:ascii="Times New Roman" w:hAnsi="Times New Roman" w:cs="Times New Roman"/>
          <w:bCs/>
          <w:sz w:val="28"/>
          <w:szCs w:val="28"/>
        </w:rPr>
      </w:pPr>
      <w:r w:rsidRPr="008439CC">
        <w:rPr>
          <w:rFonts w:ascii="Times New Roman" w:hAnsi="Times New Roman" w:cs="Times New Roman"/>
          <w:bCs/>
          <w:sz w:val="28"/>
          <w:szCs w:val="28"/>
        </w:rPr>
        <w:t xml:space="preserve">Протягом 2026 року на облік дітей, які перебувають у складних життєвих обставинах, поставлено 9 дітей, з них 8 - по причині ухилення батьків від виконання своїх батьківських обов’язків, 1 – дитина з приводу жорстокого поводження з дитиною, не </w:t>
      </w:r>
      <w:proofErr w:type="spellStart"/>
      <w:r w:rsidRPr="008439CC">
        <w:rPr>
          <w:rFonts w:ascii="Times New Roman" w:hAnsi="Times New Roman" w:cs="Times New Roman"/>
          <w:bCs/>
          <w:sz w:val="28"/>
          <w:szCs w:val="28"/>
        </w:rPr>
        <w:t>пов᾽язаного</w:t>
      </w:r>
      <w:proofErr w:type="spellEnd"/>
      <w:r w:rsidRPr="008439CC">
        <w:rPr>
          <w:rFonts w:ascii="Times New Roman" w:hAnsi="Times New Roman" w:cs="Times New Roman"/>
          <w:bCs/>
          <w:sz w:val="28"/>
          <w:szCs w:val="28"/>
        </w:rPr>
        <w:t xml:space="preserve"> з домашнім насильством.</w:t>
      </w:r>
    </w:p>
    <w:p w14:paraId="2E0BED56" w14:textId="77777777" w:rsidR="00D83368" w:rsidRPr="008439CC" w:rsidRDefault="00D83368" w:rsidP="00D83368">
      <w:pPr>
        <w:shd w:val="clear" w:color="auto" w:fill="FFFFFF"/>
        <w:spacing w:after="0" w:line="240" w:lineRule="auto"/>
        <w:ind w:right="-1" w:firstLine="708"/>
        <w:jc w:val="both"/>
        <w:textAlignment w:val="baseline"/>
        <w:rPr>
          <w:rFonts w:ascii="Times New Roman" w:hAnsi="Times New Roman" w:cs="Times New Roman"/>
          <w:bCs/>
          <w:sz w:val="28"/>
          <w:szCs w:val="28"/>
        </w:rPr>
      </w:pPr>
      <w:r w:rsidRPr="008439CC">
        <w:rPr>
          <w:rFonts w:ascii="Times New Roman" w:hAnsi="Times New Roman" w:cs="Times New Roman"/>
          <w:bCs/>
          <w:sz w:val="28"/>
          <w:szCs w:val="28"/>
        </w:rPr>
        <w:t xml:space="preserve">Проведено 18 профілактичних рейдів, в ході яких обстежено житлово-побутові умови проживання 43 сімей. Під час обстежень умов проживання дітей надається інформаційна, правова, гуманітарна допомога у подоланні складних життєвих обставин, які склалися в їх сім’ях, в тому числі повернення дітей до навчальних закладів, виявлення дітей, батьки яких ухиляються від виконання своїх </w:t>
      </w:r>
      <w:proofErr w:type="spellStart"/>
      <w:r w:rsidRPr="008439CC">
        <w:rPr>
          <w:rFonts w:ascii="Times New Roman" w:hAnsi="Times New Roman" w:cs="Times New Roman"/>
          <w:bCs/>
          <w:sz w:val="28"/>
          <w:szCs w:val="28"/>
        </w:rPr>
        <w:t>обов᾽язків</w:t>
      </w:r>
      <w:proofErr w:type="spellEnd"/>
      <w:r w:rsidRPr="008439CC">
        <w:rPr>
          <w:rFonts w:ascii="Times New Roman" w:hAnsi="Times New Roman" w:cs="Times New Roman"/>
          <w:bCs/>
          <w:sz w:val="28"/>
          <w:szCs w:val="28"/>
        </w:rPr>
        <w:t>, надання допомоги батькам у працевлаштуванні.</w:t>
      </w:r>
    </w:p>
    <w:p w14:paraId="1A9CCD78" w14:textId="77777777" w:rsidR="00D83368" w:rsidRDefault="00D83368" w:rsidP="00D83368">
      <w:pPr>
        <w:shd w:val="clear" w:color="auto" w:fill="FFFFFF"/>
        <w:spacing w:after="0" w:line="240" w:lineRule="auto"/>
        <w:ind w:right="-1" w:firstLine="708"/>
        <w:jc w:val="both"/>
        <w:textAlignment w:val="baseline"/>
        <w:rPr>
          <w:rFonts w:ascii="Times New Roman" w:hAnsi="Times New Roman" w:cs="Times New Roman"/>
          <w:bCs/>
          <w:sz w:val="28"/>
          <w:szCs w:val="28"/>
        </w:rPr>
      </w:pPr>
      <w:r w:rsidRPr="001E14E0">
        <w:rPr>
          <w:rFonts w:ascii="Times New Roman" w:hAnsi="Times New Roman" w:cs="Times New Roman"/>
          <w:bCs/>
          <w:sz w:val="28"/>
          <w:szCs w:val="28"/>
        </w:rPr>
        <w:t>У разі, коли проведена робота не дає позитивних результатів, службою у справах дітей порушувалися клопотання перед органами внутрішніх справ про притягнення батьків до відповідальності за ст.184 КУпАП. Так, за перше півріччя 202</w:t>
      </w:r>
      <w:r>
        <w:rPr>
          <w:rFonts w:ascii="Times New Roman" w:hAnsi="Times New Roman" w:cs="Times New Roman"/>
          <w:bCs/>
          <w:sz w:val="28"/>
          <w:szCs w:val="28"/>
        </w:rPr>
        <w:t>6</w:t>
      </w:r>
      <w:r w:rsidRPr="001E14E0">
        <w:rPr>
          <w:rFonts w:ascii="Times New Roman" w:hAnsi="Times New Roman" w:cs="Times New Roman"/>
          <w:bCs/>
          <w:sz w:val="28"/>
          <w:szCs w:val="28"/>
        </w:rPr>
        <w:t xml:space="preserve"> року до адміністративної відповідальності за неналежне виконання обов’язків по відношенню до дітей притягнуто 4 батьків, надано </w:t>
      </w:r>
      <w:r>
        <w:rPr>
          <w:rFonts w:ascii="Times New Roman" w:hAnsi="Times New Roman" w:cs="Times New Roman"/>
          <w:bCs/>
          <w:sz w:val="28"/>
          <w:szCs w:val="28"/>
        </w:rPr>
        <w:t xml:space="preserve">16 </w:t>
      </w:r>
      <w:r w:rsidRPr="001E14E0">
        <w:rPr>
          <w:rFonts w:ascii="Times New Roman" w:hAnsi="Times New Roman" w:cs="Times New Roman"/>
          <w:bCs/>
          <w:sz w:val="28"/>
          <w:szCs w:val="28"/>
        </w:rPr>
        <w:t>попереджень.</w:t>
      </w:r>
    </w:p>
    <w:p w14:paraId="0C83242D" w14:textId="77777777" w:rsidR="00D83368" w:rsidRPr="0054242D" w:rsidRDefault="00D83368" w:rsidP="00D83368">
      <w:pPr>
        <w:spacing w:after="0" w:line="257" w:lineRule="auto"/>
        <w:ind w:firstLine="708"/>
        <w:jc w:val="both"/>
        <w:rPr>
          <w:rFonts w:ascii="Times New Roman" w:hAnsi="Times New Roman" w:cs="Times New Roman"/>
          <w:kern w:val="0"/>
          <w:sz w:val="28"/>
          <w:szCs w:val="28"/>
          <w14:ligatures w14:val="none"/>
        </w:rPr>
      </w:pPr>
      <w:r w:rsidRPr="0054242D">
        <w:rPr>
          <w:rFonts w:ascii="Times New Roman" w:hAnsi="Times New Roman" w:cs="Times New Roman"/>
          <w:kern w:val="0"/>
          <w:sz w:val="28"/>
          <w:szCs w:val="28"/>
          <w:shd w:val="clear" w:color="auto" w:fill="FFFFFF"/>
          <w14:ligatures w14:val="none"/>
        </w:rPr>
        <w:t xml:space="preserve">Тимчасово влаштовано у </w:t>
      </w:r>
      <w:proofErr w:type="spellStart"/>
      <w:r w:rsidRPr="0054242D">
        <w:rPr>
          <w:rFonts w:ascii="Times New Roman" w:hAnsi="Times New Roman" w:cs="Times New Roman"/>
          <w:kern w:val="0"/>
          <w:sz w:val="28"/>
          <w:szCs w:val="28"/>
          <w:shd w:val="clear" w:color="auto" w:fill="FFFFFF"/>
          <w14:ligatures w14:val="none"/>
        </w:rPr>
        <w:t>сім᾽ю</w:t>
      </w:r>
      <w:proofErr w:type="spellEnd"/>
      <w:r w:rsidRPr="0054242D">
        <w:rPr>
          <w:rFonts w:ascii="Times New Roman" w:hAnsi="Times New Roman" w:cs="Times New Roman"/>
          <w:kern w:val="0"/>
          <w:sz w:val="28"/>
          <w:szCs w:val="28"/>
          <w:shd w:val="clear" w:color="auto" w:fill="FFFFFF"/>
          <w14:ligatures w14:val="none"/>
        </w:rPr>
        <w:t xml:space="preserve"> родичів 4 дітей, яких поставлено на облік дітей, які перебувають </w:t>
      </w:r>
      <w:r w:rsidRPr="0054242D">
        <w:rPr>
          <w:rFonts w:ascii="Times New Roman" w:hAnsi="Times New Roman" w:cs="Times New Roman"/>
          <w:bCs/>
          <w:sz w:val="28"/>
          <w:szCs w:val="28"/>
        </w:rPr>
        <w:t>у складних життєвих обставинах</w:t>
      </w:r>
      <w:r>
        <w:rPr>
          <w:rFonts w:ascii="Times New Roman" w:hAnsi="Times New Roman" w:cs="Times New Roman"/>
          <w:bCs/>
          <w:sz w:val="28"/>
          <w:szCs w:val="28"/>
        </w:rPr>
        <w:t xml:space="preserve">, у </w:t>
      </w:r>
      <w:proofErr w:type="spellStart"/>
      <w:r>
        <w:rPr>
          <w:rFonts w:ascii="Times New Roman" w:hAnsi="Times New Roman" w:cs="Times New Roman"/>
          <w:bCs/>
          <w:sz w:val="28"/>
          <w:szCs w:val="28"/>
        </w:rPr>
        <w:t>зв᾽язку</w:t>
      </w:r>
      <w:proofErr w:type="spellEnd"/>
      <w:r>
        <w:rPr>
          <w:rFonts w:ascii="Times New Roman" w:hAnsi="Times New Roman" w:cs="Times New Roman"/>
          <w:bCs/>
          <w:sz w:val="28"/>
          <w:szCs w:val="28"/>
        </w:rPr>
        <w:t xml:space="preserve"> із ухиленням одного з батьків від виконання своїх </w:t>
      </w:r>
      <w:proofErr w:type="spellStart"/>
      <w:r>
        <w:rPr>
          <w:rFonts w:ascii="Times New Roman" w:hAnsi="Times New Roman" w:cs="Times New Roman"/>
          <w:bCs/>
          <w:sz w:val="28"/>
          <w:szCs w:val="28"/>
        </w:rPr>
        <w:t>обов᾽язків</w:t>
      </w:r>
      <w:proofErr w:type="spellEnd"/>
      <w:r>
        <w:rPr>
          <w:rFonts w:ascii="Times New Roman" w:hAnsi="Times New Roman" w:cs="Times New Roman"/>
          <w:bCs/>
          <w:sz w:val="28"/>
          <w:szCs w:val="28"/>
        </w:rPr>
        <w:t>.</w:t>
      </w:r>
    </w:p>
    <w:p w14:paraId="1E0F92F0" w14:textId="77777777" w:rsidR="00D83368" w:rsidRPr="001E14E0" w:rsidRDefault="00D83368" w:rsidP="00D83368">
      <w:pPr>
        <w:pStyle w:val="ae"/>
        <w:spacing w:before="0" w:beforeAutospacing="0" w:after="0" w:afterAutospacing="0"/>
        <w:ind w:right="-1" w:firstLine="708"/>
        <w:jc w:val="both"/>
        <w:rPr>
          <w:bCs/>
          <w:sz w:val="28"/>
          <w:szCs w:val="28"/>
          <w:lang w:val="uk-UA"/>
        </w:rPr>
      </w:pPr>
      <w:r w:rsidRPr="001E14E0">
        <w:rPr>
          <w:bCs/>
          <w:sz w:val="28"/>
          <w:szCs w:val="28"/>
          <w:lang w:val="uk-UA"/>
        </w:rPr>
        <w:t>Протягом 202</w:t>
      </w:r>
      <w:r>
        <w:rPr>
          <w:bCs/>
          <w:sz w:val="28"/>
          <w:szCs w:val="28"/>
          <w:lang w:val="uk-UA"/>
        </w:rPr>
        <w:t>6</w:t>
      </w:r>
      <w:r w:rsidRPr="001E14E0">
        <w:rPr>
          <w:bCs/>
          <w:sz w:val="28"/>
          <w:szCs w:val="28"/>
          <w:lang w:val="uk-UA"/>
        </w:rPr>
        <w:t xml:space="preserve"> року спеціалісти служби взяли участь у 3</w:t>
      </w:r>
      <w:r>
        <w:rPr>
          <w:bCs/>
          <w:sz w:val="28"/>
          <w:szCs w:val="28"/>
          <w:lang w:val="uk-UA"/>
        </w:rPr>
        <w:t>5</w:t>
      </w:r>
      <w:r w:rsidRPr="001E14E0">
        <w:rPr>
          <w:bCs/>
          <w:sz w:val="28"/>
          <w:szCs w:val="28"/>
          <w:lang w:val="uk-UA"/>
        </w:rPr>
        <w:t xml:space="preserve"> судових засіданнях щодо захисту прав та інтересів дітей.</w:t>
      </w:r>
    </w:p>
    <w:p w14:paraId="5684CAB1" w14:textId="77777777" w:rsidR="00D83368" w:rsidRPr="001E14E0" w:rsidRDefault="00D83368" w:rsidP="00D83368">
      <w:pPr>
        <w:pStyle w:val="ae"/>
        <w:spacing w:before="0" w:beforeAutospacing="0" w:after="0" w:afterAutospacing="0"/>
        <w:ind w:right="-1" w:firstLine="708"/>
        <w:jc w:val="both"/>
        <w:rPr>
          <w:sz w:val="28"/>
          <w:szCs w:val="28"/>
          <w:lang w:val="uk-UA"/>
        </w:rPr>
      </w:pPr>
      <w:r w:rsidRPr="001E14E0">
        <w:rPr>
          <w:sz w:val="28"/>
          <w:szCs w:val="28"/>
          <w:lang w:val="uk-UA"/>
        </w:rPr>
        <w:t xml:space="preserve">Розглянуто </w:t>
      </w:r>
      <w:r>
        <w:rPr>
          <w:sz w:val="28"/>
          <w:szCs w:val="28"/>
          <w:lang w:val="uk-UA"/>
        </w:rPr>
        <w:t>74</w:t>
      </w:r>
      <w:r w:rsidRPr="001E14E0">
        <w:rPr>
          <w:sz w:val="28"/>
          <w:szCs w:val="28"/>
          <w:lang w:val="uk-UA"/>
        </w:rPr>
        <w:t xml:space="preserve"> усних звернень громадян та 1</w:t>
      </w:r>
      <w:r>
        <w:rPr>
          <w:sz w:val="28"/>
          <w:szCs w:val="28"/>
          <w:lang w:val="uk-UA"/>
        </w:rPr>
        <w:t>5</w:t>
      </w:r>
      <w:r w:rsidRPr="001E14E0">
        <w:rPr>
          <w:sz w:val="28"/>
          <w:szCs w:val="28"/>
          <w:lang w:val="uk-UA"/>
        </w:rPr>
        <w:t xml:space="preserve"> письмових, з метою надання консультацій щодо соціально-правового захисту дітей, усунення перешкод у спілкуванні з дітьми, неналежне виконання батьківських обов’язків, визначення місця проживання дітей.  На всі звернення </w:t>
      </w:r>
      <w:proofErr w:type="spellStart"/>
      <w:r w:rsidRPr="001E14E0">
        <w:rPr>
          <w:sz w:val="28"/>
          <w:szCs w:val="28"/>
          <w:lang w:val="uk-UA"/>
        </w:rPr>
        <w:t>відреаговано</w:t>
      </w:r>
      <w:proofErr w:type="spellEnd"/>
      <w:r w:rsidRPr="001E14E0">
        <w:rPr>
          <w:sz w:val="28"/>
          <w:szCs w:val="28"/>
          <w:lang w:val="uk-UA"/>
        </w:rPr>
        <w:t xml:space="preserve"> та проведено відповідну роботу. </w:t>
      </w:r>
    </w:p>
    <w:p w14:paraId="3F60C969" w14:textId="77777777" w:rsidR="00D83368" w:rsidRPr="001E14E0" w:rsidRDefault="00D83368" w:rsidP="00D83368">
      <w:pPr>
        <w:pStyle w:val="ae"/>
        <w:spacing w:before="0" w:beforeAutospacing="0" w:after="0" w:afterAutospacing="0"/>
        <w:ind w:right="-1" w:firstLine="708"/>
        <w:jc w:val="both"/>
        <w:rPr>
          <w:sz w:val="28"/>
          <w:szCs w:val="28"/>
          <w:lang w:val="uk-UA"/>
        </w:rPr>
      </w:pPr>
      <w:r w:rsidRPr="001E14E0">
        <w:rPr>
          <w:sz w:val="28"/>
          <w:szCs w:val="28"/>
          <w:lang w:val="uk-UA"/>
        </w:rPr>
        <w:t xml:space="preserve">Відповідно до постанови Кабінету </w:t>
      </w:r>
      <w:r w:rsidRPr="001E14E0">
        <w:rPr>
          <w:rFonts w:eastAsia="Calibri"/>
          <w:sz w:val="28"/>
          <w:szCs w:val="28"/>
          <w:lang w:val="uk-UA"/>
        </w:rPr>
        <w:t xml:space="preserve">Міністрів України від 24 вересня 2008 року № 866 «Питання діяльності органів опіки та піклування, пов’язаної із захистом прав дитини», розглянуто  звернення щодо </w:t>
      </w:r>
      <w:r w:rsidRPr="001E14E0">
        <w:rPr>
          <w:sz w:val="28"/>
          <w:szCs w:val="28"/>
          <w:shd w:val="clear" w:color="auto" w:fill="FFFFFF"/>
          <w:lang w:val="uk-UA"/>
        </w:rPr>
        <w:t>надання погодження на виїзд дітей за кордон, захист прав та інтересів дітей, зарахування на квартирний облік, позбавлення батьківських прав та визначення місця проживання дітей.</w:t>
      </w:r>
    </w:p>
    <w:p w14:paraId="7F1B8434" w14:textId="77777777" w:rsidR="00D83368" w:rsidRPr="001E14E0" w:rsidRDefault="00D83368" w:rsidP="00D83368">
      <w:pPr>
        <w:pStyle w:val="ae"/>
        <w:spacing w:before="0" w:beforeAutospacing="0" w:after="0" w:afterAutospacing="0"/>
        <w:ind w:right="-1" w:firstLine="708"/>
        <w:jc w:val="both"/>
        <w:rPr>
          <w:sz w:val="28"/>
          <w:szCs w:val="28"/>
          <w:lang w:val="uk-UA"/>
        </w:rPr>
      </w:pPr>
      <w:r w:rsidRPr="001E14E0">
        <w:rPr>
          <w:sz w:val="28"/>
          <w:szCs w:val="28"/>
          <w:lang w:val="uk-UA"/>
        </w:rPr>
        <w:t>За поданням служби у справах дітей рішеннями виконавчого комітету сільської ради затверджено висновок про доцільність позбавлення батьківських прав одного з батьків відносно 3 дітей та подано до суду позовну заяву про позбавлення батьківських прав та стягнення аліментів.</w:t>
      </w:r>
    </w:p>
    <w:p w14:paraId="5DABAE88" w14:textId="77777777" w:rsidR="00D83368" w:rsidRPr="001E14E0" w:rsidRDefault="00D83368" w:rsidP="00D83368">
      <w:pPr>
        <w:pStyle w:val="ae"/>
        <w:spacing w:before="0" w:beforeAutospacing="0" w:after="0" w:afterAutospacing="0"/>
        <w:ind w:right="-1" w:firstLine="708"/>
        <w:jc w:val="both"/>
        <w:rPr>
          <w:sz w:val="28"/>
          <w:szCs w:val="28"/>
          <w:lang w:val="uk-UA"/>
        </w:rPr>
      </w:pPr>
      <w:r w:rsidRPr="001E14E0">
        <w:rPr>
          <w:sz w:val="28"/>
          <w:szCs w:val="28"/>
          <w:lang w:val="uk-UA"/>
        </w:rPr>
        <w:t xml:space="preserve">Фактів незаконного відчуження житла, право власності чи право користування яким мали діти не було. Здійснюється захист житлових та майнових прав дітей, в тому числі дітей-сиріт та дітей, позбавлених батьківського піклування. На квартирному обліку в сільській раді перебуває </w:t>
      </w:r>
      <w:r>
        <w:rPr>
          <w:sz w:val="28"/>
          <w:szCs w:val="28"/>
          <w:lang w:val="uk-UA"/>
        </w:rPr>
        <w:t>3</w:t>
      </w:r>
      <w:r w:rsidRPr="001E14E0">
        <w:rPr>
          <w:sz w:val="28"/>
          <w:szCs w:val="28"/>
          <w:lang w:val="uk-UA"/>
        </w:rPr>
        <w:t xml:space="preserve"> дитини.</w:t>
      </w:r>
    </w:p>
    <w:p w14:paraId="1E538A20" w14:textId="77777777" w:rsidR="00D83368" w:rsidRPr="001E14E0" w:rsidRDefault="00D83368" w:rsidP="00D83368">
      <w:pPr>
        <w:pStyle w:val="ae"/>
        <w:spacing w:before="0" w:beforeAutospacing="0" w:after="0" w:afterAutospacing="0"/>
        <w:ind w:right="-1" w:firstLine="708"/>
        <w:jc w:val="both"/>
        <w:rPr>
          <w:sz w:val="28"/>
          <w:szCs w:val="28"/>
          <w:lang w:val="uk-UA"/>
        </w:rPr>
      </w:pPr>
      <w:r w:rsidRPr="001E14E0">
        <w:rPr>
          <w:sz w:val="28"/>
          <w:szCs w:val="28"/>
          <w:lang w:val="uk-UA"/>
        </w:rPr>
        <w:lastRenderedPageBreak/>
        <w:t>До загальнодержавної бази ЄІАС «Діти» внесено 100% інформації про дітей, які перебувають на обліку в службі у справах дітей Городоцької сільської ради.</w:t>
      </w:r>
    </w:p>
    <w:p w14:paraId="05E6A4A0" w14:textId="77777777" w:rsidR="00D83368" w:rsidRPr="001E14E0" w:rsidRDefault="00D83368" w:rsidP="00D83368">
      <w:pPr>
        <w:pStyle w:val="ae"/>
        <w:spacing w:before="0" w:beforeAutospacing="0" w:after="0" w:afterAutospacing="0"/>
        <w:ind w:right="-1" w:firstLine="708"/>
        <w:jc w:val="both"/>
        <w:rPr>
          <w:sz w:val="28"/>
          <w:szCs w:val="28"/>
          <w:lang w:val="uk-UA"/>
        </w:rPr>
      </w:pPr>
      <w:r w:rsidRPr="001E14E0">
        <w:rPr>
          <w:sz w:val="28"/>
          <w:szCs w:val="28"/>
          <w:lang w:val="uk-UA"/>
        </w:rPr>
        <w:t xml:space="preserve">На території громади з інших областей України, де ведуться/велися активні бойові дії, проживає </w:t>
      </w:r>
      <w:r>
        <w:rPr>
          <w:sz w:val="28"/>
          <w:szCs w:val="28"/>
          <w:lang w:val="uk-UA"/>
        </w:rPr>
        <w:t>36</w:t>
      </w:r>
      <w:r w:rsidRPr="001E14E0">
        <w:rPr>
          <w:sz w:val="28"/>
          <w:szCs w:val="28"/>
          <w:lang w:val="uk-UA"/>
        </w:rPr>
        <w:t xml:space="preserve"> дітей, які офіційно зареєстровані та отримують державну допомогу як внутрішньо переміщені особи. </w:t>
      </w:r>
    </w:p>
    <w:p w14:paraId="7C464E09" w14:textId="77777777" w:rsidR="00D83368" w:rsidRPr="001E14E0" w:rsidRDefault="00D83368" w:rsidP="00D83368">
      <w:pPr>
        <w:pStyle w:val="ae"/>
        <w:spacing w:before="0" w:beforeAutospacing="0" w:after="0" w:afterAutospacing="0"/>
        <w:ind w:firstLine="708"/>
        <w:jc w:val="both"/>
        <w:rPr>
          <w:sz w:val="28"/>
          <w:szCs w:val="28"/>
          <w:bdr w:val="none" w:sz="0" w:space="0" w:color="auto" w:frame="1"/>
          <w:lang w:val="uk-UA"/>
        </w:rPr>
      </w:pPr>
      <w:r w:rsidRPr="001E14E0">
        <w:rPr>
          <w:sz w:val="28"/>
          <w:szCs w:val="28"/>
          <w:bdr w:val="none" w:sz="0" w:space="0" w:color="auto" w:frame="1"/>
          <w:lang w:val="uk-UA"/>
        </w:rPr>
        <w:t>З метою інформування громадськості про діяльність служби у справах дітей Городоцької сільської ради систематично розміщуються та поширюються дописи на сторінках в соціальних мережах, офіційному сайті сільської ради.</w:t>
      </w:r>
    </w:p>
    <w:p w14:paraId="302CAD26" w14:textId="77777777" w:rsidR="00D83368" w:rsidRPr="001E14E0" w:rsidRDefault="00D83368" w:rsidP="00D83368">
      <w:pPr>
        <w:pStyle w:val="af"/>
        <w:jc w:val="both"/>
        <w:rPr>
          <w:rFonts w:ascii="Times New Roman" w:hAnsi="Times New Roman" w:cs="Times New Roman"/>
          <w:sz w:val="28"/>
          <w:szCs w:val="28"/>
          <w:shd w:val="clear" w:color="auto" w:fill="FFFFFF"/>
          <w:lang w:val="uk-UA"/>
        </w:rPr>
      </w:pPr>
    </w:p>
    <w:p w14:paraId="3CFB6AA3" w14:textId="77777777" w:rsidR="00D83368" w:rsidRPr="001E14E0" w:rsidRDefault="00D83368" w:rsidP="00D83368">
      <w:pPr>
        <w:pStyle w:val="af"/>
        <w:jc w:val="both"/>
        <w:rPr>
          <w:rFonts w:ascii="Times New Roman" w:hAnsi="Times New Roman" w:cs="Times New Roman"/>
          <w:sz w:val="28"/>
          <w:szCs w:val="28"/>
          <w:shd w:val="clear" w:color="auto" w:fill="FFFFFF"/>
          <w:lang w:val="uk-UA"/>
        </w:rPr>
      </w:pPr>
    </w:p>
    <w:p w14:paraId="1436D545" w14:textId="77777777" w:rsidR="00D83368" w:rsidRPr="001E14E0" w:rsidRDefault="00D83368" w:rsidP="00D83368">
      <w:pPr>
        <w:pStyle w:val="af"/>
        <w:jc w:val="both"/>
        <w:rPr>
          <w:rFonts w:ascii="Times New Roman" w:hAnsi="Times New Roman" w:cs="Times New Roman"/>
          <w:sz w:val="28"/>
          <w:szCs w:val="28"/>
          <w:shd w:val="clear" w:color="auto" w:fill="FFFFFF"/>
          <w:lang w:val="uk-UA"/>
        </w:rPr>
      </w:pPr>
    </w:p>
    <w:p w14:paraId="16A07AAE" w14:textId="77777777" w:rsidR="00D83368" w:rsidRPr="001E14E0" w:rsidRDefault="00D83368" w:rsidP="00D83368">
      <w:pPr>
        <w:pStyle w:val="af"/>
        <w:jc w:val="both"/>
        <w:rPr>
          <w:rFonts w:ascii="Times New Roman" w:hAnsi="Times New Roman" w:cs="Times New Roman"/>
          <w:sz w:val="28"/>
          <w:szCs w:val="28"/>
          <w:shd w:val="clear" w:color="auto" w:fill="FFFFFF"/>
          <w:lang w:val="uk-UA"/>
        </w:rPr>
      </w:pPr>
      <w:r w:rsidRPr="001E14E0">
        <w:rPr>
          <w:rFonts w:ascii="Times New Roman" w:hAnsi="Times New Roman" w:cs="Times New Roman"/>
          <w:sz w:val="28"/>
          <w:szCs w:val="28"/>
          <w:shd w:val="clear" w:color="auto" w:fill="FFFFFF"/>
          <w:lang w:val="uk-UA"/>
        </w:rPr>
        <w:t xml:space="preserve">Начальник служби у справах </w:t>
      </w:r>
    </w:p>
    <w:p w14:paraId="258F2B0C" w14:textId="77777777" w:rsidR="00D83368" w:rsidRPr="001E14E0" w:rsidRDefault="00D83368" w:rsidP="00D83368">
      <w:pPr>
        <w:pStyle w:val="af"/>
        <w:jc w:val="both"/>
        <w:rPr>
          <w:rFonts w:ascii="Times New Roman" w:hAnsi="Times New Roman" w:cs="Times New Roman"/>
          <w:sz w:val="28"/>
          <w:szCs w:val="28"/>
          <w:shd w:val="clear" w:color="auto" w:fill="FFFFFF"/>
          <w:lang w:val="uk-UA"/>
        </w:rPr>
      </w:pPr>
      <w:r w:rsidRPr="001E14E0">
        <w:rPr>
          <w:rFonts w:ascii="Times New Roman" w:hAnsi="Times New Roman" w:cs="Times New Roman"/>
          <w:sz w:val="28"/>
          <w:szCs w:val="28"/>
          <w:shd w:val="clear" w:color="auto" w:fill="FFFFFF"/>
          <w:lang w:val="uk-UA"/>
        </w:rPr>
        <w:t xml:space="preserve">дітей сільської ради                                                                 </w:t>
      </w:r>
      <w:r>
        <w:rPr>
          <w:rFonts w:ascii="Times New Roman" w:hAnsi="Times New Roman" w:cs="Times New Roman"/>
          <w:sz w:val="28"/>
          <w:szCs w:val="28"/>
          <w:shd w:val="clear" w:color="auto" w:fill="FFFFFF"/>
          <w:lang w:val="uk-UA"/>
        </w:rPr>
        <w:t xml:space="preserve">          </w:t>
      </w:r>
      <w:r w:rsidRPr="001E14E0">
        <w:rPr>
          <w:rFonts w:ascii="Times New Roman" w:hAnsi="Times New Roman" w:cs="Times New Roman"/>
          <w:sz w:val="28"/>
          <w:szCs w:val="28"/>
          <w:shd w:val="clear" w:color="auto" w:fill="FFFFFF"/>
          <w:lang w:val="uk-UA"/>
        </w:rPr>
        <w:t xml:space="preserve">       Наталія ШАХ</w:t>
      </w:r>
    </w:p>
    <w:p w14:paraId="007329EE" w14:textId="77777777" w:rsidR="00D83368" w:rsidRPr="001E14E0" w:rsidRDefault="00D83368" w:rsidP="00D83368"/>
    <w:p w14:paraId="656C7681" w14:textId="77777777" w:rsidR="00D83368" w:rsidRDefault="00D83368">
      <w:bookmarkStart w:id="1" w:name="_GoBack"/>
      <w:bookmarkEnd w:id="1"/>
    </w:p>
    <w:sectPr w:rsidR="00D83368" w:rsidSect="0067054C">
      <w:pgSz w:w="11906" w:h="16838"/>
      <w:pgMar w:top="284"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C3862"/>
    <w:multiLevelType w:val="multilevel"/>
    <w:tmpl w:val="92089F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CD"/>
    <w:rsid w:val="002751B2"/>
    <w:rsid w:val="00494BCD"/>
    <w:rsid w:val="0067054C"/>
    <w:rsid w:val="006A7314"/>
    <w:rsid w:val="0073510E"/>
    <w:rsid w:val="00992908"/>
    <w:rsid w:val="00AF509D"/>
    <w:rsid w:val="00B54C33"/>
    <w:rsid w:val="00D833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CBC2"/>
  <w15:chartTrackingRefBased/>
  <w15:docId w15:val="{BAB98A96-0F74-4CED-ADE1-1B4ABC65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C33"/>
    <w:rPr>
      <w:lang w:val="uk-UA"/>
    </w:rPr>
  </w:style>
  <w:style w:type="paragraph" w:styleId="1">
    <w:name w:val="heading 1"/>
    <w:basedOn w:val="a"/>
    <w:next w:val="a"/>
    <w:link w:val="10"/>
    <w:uiPriority w:val="9"/>
    <w:qFormat/>
    <w:rsid w:val="00494BCD"/>
    <w:pPr>
      <w:keepNext/>
      <w:keepLines/>
      <w:spacing w:before="360" w:after="80"/>
      <w:outlineLvl w:val="0"/>
    </w:pPr>
    <w:rPr>
      <w:rFonts w:asciiTheme="majorHAnsi" w:eastAsiaTheme="majorEastAsia" w:hAnsiTheme="majorHAnsi" w:cstheme="majorBidi"/>
      <w:color w:val="2F5496" w:themeColor="accent1" w:themeShade="BF"/>
      <w:sz w:val="40"/>
      <w:szCs w:val="40"/>
      <w:lang/>
    </w:rPr>
  </w:style>
  <w:style w:type="paragraph" w:styleId="2">
    <w:name w:val="heading 2"/>
    <w:basedOn w:val="a"/>
    <w:next w:val="a"/>
    <w:link w:val="20"/>
    <w:uiPriority w:val="9"/>
    <w:semiHidden/>
    <w:unhideWhenUsed/>
    <w:qFormat/>
    <w:rsid w:val="00494BCD"/>
    <w:pPr>
      <w:keepNext/>
      <w:keepLines/>
      <w:spacing w:before="160" w:after="80"/>
      <w:outlineLvl w:val="1"/>
    </w:pPr>
    <w:rPr>
      <w:rFonts w:asciiTheme="majorHAnsi" w:eastAsiaTheme="majorEastAsia" w:hAnsiTheme="majorHAnsi" w:cstheme="majorBidi"/>
      <w:color w:val="2F5496" w:themeColor="accent1" w:themeShade="BF"/>
      <w:sz w:val="32"/>
      <w:szCs w:val="32"/>
      <w:lang/>
    </w:rPr>
  </w:style>
  <w:style w:type="paragraph" w:styleId="3">
    <w:name w:val="heading 3"/>
    <w:basedOn w:val="a"/>
    <w:next w:val="a"/>
    <w:link w:val="30"/>
    <w:uiPriority w:val="9"/>
    <w:semiHidden/>
    <w:unhideWhenUsed/>
    <w:qFormat/>
    <w:rsid w:val="00494BCD"/>
    <w:pPr>
      <w:keepNext/>
      <w:keepLines/>
      <w:spacing w:before="160" w:after="80"/>
      <w:outlineLvl w:val="2"/>
    </w:pPr>
    <w:rPr>
      <w:rFonts w:eastAsiaTheme="majorEastAsia" w:cstheme="majorBidi"/>
      <w:color w:val="2F5496" w:themeColor="accent1" w:themeShade="BF"/>
      <w:sz w:val="28"/>
      <w:szCs w:val="28"/>
      <w:lang/>
    </w:rPr>
  </w:style>
  <w:style w:type="paragraph" w:styleId="4">
    <w:name w:val="heading 4"/>
    <w:basedOn w:val="a"/>
    <w:next w:val="a"/>
    <w:link w:val="40"/>
    <w:uiPriority w:val="9"/>
    <w:semiHidden/>
    <w:unhideWhenUsed/>
    <w:qFormat/>
    <w:rsid w:val="00494BCD"/>
    <w:pPr>
      <w:keepNext/>
      <w:keepLines/>
      <w:spacing w:before="80" w:after="40"/>
      <w:outlineLvl w:val="3"/>
    </w:pPr>
    <w:rPr>
      <w:rFonts w:eastAsiaTheme="majorEastAsia" w:cstheme="majorBidi"/>
      <w:i/>
      <w:iCs/>
      <w:color w:val="2F5496" w:themeColor="accent1" w:themeShade="BF"/>
      <w:lang/>
    </w:rPr>
  </w:style>
  <w:style w:type="paragraph" w:styleId="5">
    <w:name w:val="heading 5"/>
    <w:basedOn w:val="a"/>
    <w:next w:val="a"/>
    <w:link w:val="50"/>
    <w:uiPriority w:val="9"/>
    <w:semiHidden/>
    <w:unhideWhenUsed/>
    <w:qFormat/>
    <w:rsid w:val="00494BCD"/>
    <w:pPr>
      <w:keepNext/>
      <w:keepLines/>
      <w:spacing w:before="80" w:after="40"/>
      <w:outlineLvl w:val="4"/>
    </w:pPr>
    <w:rPr>
      <w:rFonts w:eastAsiaTheme="majorEastAsia" w:cstheme="majorBidi"/>
      <w:color w:val="2F5496" w:themeColor="accent1" w:themeShade="BF"/>
      <w:lang/>
    </w:rPr>
  </w:style>
  <w:style w:type="paragraph" w:styleId="6">
    <w:name w:val="heading 6"/>
    <w:basedOn w:val="a"/>
    <w:next w:val="a"/>
    <w:link w:val="60"/>
    <w:uiPriority w:val="9"/>
    <w:semiHidden/>
    <w:unhideWhenUsed/>
    <w:qFormat/>
    <w:rsid w:val="00494BCD"/>
    <w:pPr>
      <w:keepNext/>
      <w:keepLines/>
      <w:spacing w:before="40" w:after="0"/>
      <w:outlineLvl w:val="5"/>
    </w:pPr>
    <w:rPr>
      <w:rFonts w:eastAsiaTheme="majorEastAsia" w:cstheme="majorBidi"/>
      <w:i/>
      <w:iCs/>
      <w:color w:val="595959" w:themeColor="text1" w:themeTint="A6"/>
      <w:lang/>
    </w:rPr>
  </w:style>
  <w:style w:type="paragraph" w:styleId="7">
    <w:name w:val="heading 7"/>
    <w:basedOn w:val="a"/>
    <w:next w:val="a"/>
    <w:link w:val="70"/>
    <w:uiPriority w:val="9"/>
    <w:semiHidden/>
    <w:unhideWhenUsed/>
    <w:qFormat/>
    <w:rsid w:val="00494BCD"/>
    <w:pPr>
      <w:keepNext/>
      <w:keepLines/>
      <w:spacing w:before="40" w:after="0"/>
      <w:outlineLvl w:val="6"/>
    </w:pPr>
    <w:rPr>
      <w:rFonts w:eastAsiaTheme="majorEastAsia" w:cstheme="majorBidi"/>
      <w:color w:val="595959" w:themeColor="text1" w:themeTint="A6"/>
      <w:lang/>
    </w:rPr>
  </w:style>
  <w:style w:type="paragraph" w:styleId="8">
    <w:name w:val="heading 8"/>
    <w:basedOn w:val="a"/>
    <w:next w:val="a"/>
    <w:link w:val="80"/>
    <w:uiPriority w:val="9"/>
    <w:semiHidden/>
    <w:unhideWhenUsed/>
    <w:qFormat/>
    <w:rsid w:val="00494BCD"/>
    <w:pPr>
      <w:keepNext/>
      <w:keepLines/>
      <w:spacing w:after="0"/>
      <w:outlineLvl w:val="7"/>
    </w:pPr>
    <w:rPr>
      <w:rFonts w:eastAsiaTheme="majorEastAsia" w:cstheme="majorBidi"/>
      <w:i/>
      <w:iCs/>
      <w:color w:val="272727" w:themeColor="text1" w:themeTint="D8"/>
      <w:lang/>
    </w:rPr>
  </w:style>
  <w:style w:type="paragraph" w:styleId="9">
    <w:name w:val="heading 9"/>
    <w:basedOn w:val="a"/>
    <w:next w:val="a"/>
    <w:link w:val="90"/>
    <w:uiPriority w:val="9"/>
    <w:semiHidden/>
    <w:unhideWhenUsed/>
    <w:qFormat/>
    <w:rsid w:val="00494BCD"/>
    <w:pPr>
      <w:keepNext/>
      <w:keepLines/>
      <w:spacing w:after="0"/>
      <w:outlineLvl w:val="8"/>
    </w:pPr>
    <w:rPr>
      <w:rFonts w:eastAsiaTheme="majorEastAsia" w:cstheme="majorBidi"/>
      <w:color w:val="272727" w:themeColor="text1" w:themeTint="D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B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94B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4B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4B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4B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4B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4BCD"/>
    <w:rPr>
      <w:rFonts w:eastAsiaTheme="majorEastAsia" w:cstheme="majorBidi"/>
      <w:color w:val="595959" w:themeColor="text1" w:themeTint="A6"/>
    </w:rPr>
  </w:style>
  <w:style w:type="character" w:customStyle="1" w:styleId="80">
    <w:name w:val="Заголовок 8 Знак"/>
    <w:basedOn w:val="a0"/>
    <w:link w:val="8"/>
    <w:uiPriority w:val="9"/>
    <w:semiHidden/>
    <w:rsid w:val="00494B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4BCD"/>
    <w:rPr>
      <w:rFonts w:eastAsiaTheme="majorEastAsia" w:cstheme="majorBidi"/>
      <w:color w:val="272727" w:themeColor="text1" w:themeTint="D8"/>
    </w:rPr>
  </w:style>
  <w:style w:type="paragraph" w:styleId="a3">
    <w:name w:val="Title"/>
    <w:basedOn w:val="a"/>
    <w:next w:val="a"/>
    <w:link w:val="a4"/>
    <w:uiPriority w:val="10"/>
    <w:qFormat/>
    <w:rsid w:val="00494BCD"/>
    <w:pPr>
      <w:spacing w:after="80" w:line="240" w:lineRule="auto"/>
      <w:contextualSpacing/>
    </w:pPr>
    <w:rPr>
      <w:rFonts w:asciiTheme="majorHAnsi" w:eastAsiaTheme="majorEastAsia" w:hAnsiTheme="majorHAnsi" w:cstheme="majorBidi"/>
      <w:spacing w:val="-10"/>
      <w:kern w:val="28"/>
      <w:sz w:val="56"/>
      <w:szCs w:val="56"/>
      <w:lang/>
    </w:rPr>
  </w:style>
  <w:style w:type="character" w:customStyle="1" w:styleId="a4">
    <w:name w:val="Назва Знак"/>
    <w:basedOn w:val="a0"/>
    <w:link w:val="a3"/>
    <w:uiPriority w:val="10"/>
    <w:rsid w:val="00494B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BCD"/>
    <w:pPr>
      <w:numPr>
        <w:ilvl w:val="1"/>
      </w:numPr>
    </w:pPr>
    <w:rPr>
      <w:rFonts w:eastAsiaTheme="majorEastAsia" w:cstheme="majorBidi"/>
      <w:color w:val="595959" w:themeColor="text1" w:themeTint="A6"/>
      <w:spacing w:val="15"/>
      <w:sz w:val="28"/>
      <w:szCs w:val="28"/>
      <w:lang/>
    </w:rPr>
  </w:style>
  <w:style w:type="character" w:customStyle="1" w:styleId="a6">
    <w:name w:val="Підзаголовок Знак"/>
    <w:basedOn w:val="a0"/>
    <w:link w:val="a5"/>
    <w:uiPriority w:val="11"/>
    <w:rsid w:val="00494B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94BCD"/>
    <w:pPr>
      <w:spacing w:before="160"/>
      <w:jc w:val="center"/>
    </w:pPr>
    <w:rPr>
      <w:i/>
      <w:iCs/>
      <w:color w:val="404040" w:themeColor="text1" w:themeTint="BF"/>
      <w:lang/>
    </w:rPr>
  </w:style>
  <w:style w:type="character" w:customStyle="1" w:styleId="a8">
    <w:name w:val="Цитата Знак"/>
    <w:basedOn w:val="a0"/>
    <w:link w:val="a7"/>
    <w:uiPriority w:val="29"/>
    <w:rsid w:val="00494BCD"/>
    <w:rPr>
      <w:i/>
      <w:iCs/>
      <w:color w:val="404040" w:themeColor="text1" w:themeTint="BF"/>
    </w:rPr>
  </w:style>
  <w:style w:type="paragraph" w:styleId="a9">
    <w:name w:val="List Paragraph"/>
    <w:basedOn w:val="a"/>
    <w:uiPriority w:val="34"/>
    <w:qFormat/>
    <w:rsid w:val="00494BCD"/>
    <w:pPr>
      <w:ind w:left="720"/>
      <w:contextualSpacing/>
    </w:pPr>
    <w:rPr>
      <w:lang/>
    </w:rPr>
  </w:style>
  <w:style w:type="character" w:styleId="aa">
    <w:name w:val="Intense Emphasis"/>
    <w:basedOn w:val="a0"/>
    <w:uiPriority w:val="21"/>
    <w:qFormat/>
    <w:rsid w:val="00494BCD"/>
    <w:rPr>
      <w:i/>
      <w:iCs/>
      <w:color w:val="2F5496" w:themeColor="accent1" w:themeShade="BF"/>
    </w:rPr>
  </w:style>
  <w:style w:type="paragraph" w:styleId="ab">
    <w:name w:val="Intense Quote"/>
    <w:basedOn w:val="a"/>
    <w:next w:val="a"/>
    <w:link w:val="ac"/>
    <w:uiPriority w:val="30"/>
    <w:qFormat/>
    <w:rsid w:val="00494B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rPr>
  </w:style>
  <w:style w:type="character" w:customStyle="1" w:styleId="ac">
    <w:name w:val="Насичена цитата Знак"/>
    <w:basedOn w:val="a0"/>
    <w:link w:val="ab"/>
    <w:uiPriority w:val="30"/>
    <w:rsid w:val="00494BCD"/>
    <w:rPr>
      <w:i/>
      <w:iCs/>
      <w:color w:val="2F5496" w:themeColor="accent1" w:themeShade="BF"/>
    </w:rPr>
  </w:style>
  <w:style w:type="character" w:styleId="ad">
    <w:name w:val="Intense Reference"/>
    <w:basedOn w:val="a0"/>
    <w:uiPriority w:val="32"/>
    <w:qFormat/>
    <w:rsid w:val="00494BCD"/>
    <w:rPr>
      <w:b/>
      <w:bCs/>
      <w:smallCaps/>
      <w:color w:val="2F5496" w:themeColor="accent1" w:themeShade="BF"/>
      <w:spacing w:val="5"/>
    </w:rPr>
  </w:style>
  <w:style w:type="paragraph" w:styleId="ae">
    <w:name w:val="Normal (Web)"/>
    <w:basedOn w:val="a"/>
    <w:uiPriority w:val="99"/>
    <w:rsid w:val="00D8336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No Spacing"/>
    <w:uiPriority w:val="1"/>
    <w:qFormat/>
    <w:rsid w:val="00D8336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43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5338</Words>
  <Characters>3043</Characters>
  <Application>Microsoft Office Word</Application>
  <DocSecurity>0</DocSecurity>
  <Lines>25</Lines>
  <Paragraphs>16</Paragraphs>
  <ScaleCrop>false</ScaleCrop>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Сільська Рада</dc:creator>
  <cp:keywords/>
  <dc:description/>
  <cp:lastModifiedBy>Сергій Шеремета</cp:lastModifiedBy>
  <cp:revision>5</cp:revision>
  <dcterms:created xsi:type="dcterms:W3CDTF">2025-07-15T06:15:00Z</dcterms:created>
  <dcterms:modified xsi:type="dcterms:W3CDTF">2026-07-21T13:00:00Z</dcterms:modified>
</cp:coreProperties>
</file>