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49" w:rsidRPr="00604E5C" w:rsidRDefault="00F76249" w:rsidP="00F7624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bookmarkStart w:id="0" w:name="_Hlk130896813"/>
      <w:r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785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49" w:rsidRPr="00604E5C" w:rsidRDefault="00F76249" w:rsidP="00F762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76249" w:rsidRPr="00604E5C" w:rsidRDefault="00F76249" w:rsidP="00F762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4E5C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F76249" w:rsidRPr="00604E5C" w:rsidRDefault="00F76249" w:rsidP="00F7624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604E5C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F76249" w:rsidRPr="00604E5C" w:rsidRDefault="00F76249" w:rsidP="00F7624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4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F76249" w:rsidRPr="00604E5C" w:rsidRDefault="00F76249" w:rsidP="00F7624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4E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F76249" w:rsidRPr="00604E5C" w:rsidRDefault="00F76249" w:rsidP="00F762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6249" w:rsidRPr="00604E5C" w:rsidRDefault="00F76249" w:rsidP="00F762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04E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604E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604E5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F76249" w:rsidRPr="00604E5C" w:rsidRDefault="00F76249" w:rsidP="00F762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6249" w:rsidRPr="00604E5C" w:rsidRDefault="00F76249" w:rsidP="00F762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76249" w:rsidRPr="00604E5C" w:rsidRDefault="00C04B12" w:rsidP="00F7624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>23 червня</w:t>
      </w:r>
      <w:r w:rsidR="00F76249" w:rsidRPr="00604E5C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F76249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52/63</w:t>
      </w:r>
    </w:p>
    <w:p w:rsidR="00F76249" w:rsidRDefault="00F76249" w:rsidP="00F7624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76249" w:rsidRPr="00604E5C" w:rsidRDefault="00F76249" w:rsidP="00F7624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76249" w:rsidRPr="006F185A" w:rsidRDefault="00F76249" w:rsidP="00F76249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185A">
        <w:rPr>
          <w:rFonts w:ascii="Times New Roman" w:eastAsia="Times New Roman" w:hAnsi="Times New Roman"/>
          <w:b/>
          <w:sz w:val="28"/>
          <w:szCs w:val="24"/>
          <w:lang w:eastAsia="ru-RU"/>
        </w:rPr>
        <w:t>Про внесення змін до договору</w:t>
      </w:r>
    </w:p>
    <w:p w:rsidR="00F76249" w:rsidRPr="006F185A" w:rsidRDefault="00F76249" w:rsidP="00F76249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185A">
        <w:rPr>
          <w:rFonts w:ascii="Times New Roman" w:eastAsia="Times New Roman" w:hAnsi="Times New Roman"/>
          <w:b/>
          <w:sz w:val="28"/>
          <w:szCs w:val="24"/>
          <w:lang w:eastAsia="ru-RU"/>
        </w:rPr>
        <w:t>оренди зем</w:t>
      </w:r>
      <w:bookmarkStart w:id="1" w:name="_Hlk130902795"/>
      <w:bookmarkEnd w:id="0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ельної ділянки</w:t>
      </w:r>
    </w:p>
    <w:bookmarkEnd w:id="1"/>
    <w:p w:rsidR="00F76249" w:rsidRDefault="00F76249" w:rsidP="00F7624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F76249" w:rsidRDefault="00F76249" w:rsidP="00F76249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4E5C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товариства з обмеженою відповідальністю «ОБАРІВІНВЕСТ»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>внесення змін до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оренди землі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 серпня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 200</w:t>
      </w:r>
      <w:r w:rsidR="00C04B12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bookmarkStart w:id="2" w:name="_GoBack"/>
      <w:bookmarkEnd w:id="2"/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укладеного</w:t>
      </w:r>
      <w:r w:rsidRPr="00736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Рівненською районною державною адміністрацією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3" w:name="_Hlk130827071"/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який посвідчений приватним нотаріусом Рівненського районного нотаріального округу </w:t>
      </w:r>
      <w:proofErr w:type="spellStart"/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Олинцем</w:t>
      </w:r>
      <w:proofErr w:type="spellEnd"/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 В.П. 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серпня 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за р.№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3479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(зі змінами), враховуючи рішення сільської ради від 26 березня 2026 року № 2333 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D59A5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технічної документації з нормативної грошової оцінки земельної ділянки для розміщення та експлуатації закладів з обслуговування відвідувачів об’єктів рекреаційного призначення на території Городоцької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bookmarkStart w:id="4" w:name="_Hlk130904227"/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>до статей 12,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122, 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124,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125, 126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абзацу 3 пункту 271.2 </w:t>
      </w:r>
      <w:r w:rsidRPr="00CD59A5">
        <w:rPr>
          <w:rFonts w:ascii="Times New Roman" w:eastAsia="Times New Roman" w:hAnsi="Times New Roman"/>
          <w:sz w:val="28"/>
          <w:szCs w:val="28"/>
          <w:lang w:eastAsia="ru-RU"/>
        </w:rPr>
        <w:t>статті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Pr="00CD59A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Податкового кодексу України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статті 30 Закону України «Про оренду землі», 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>керуючись статтями 26, 59 Закону України «Про місцеве самоврядування в Україні»</w:t>
      </w:r>
      <w:bookmarkEnd w:id="4"/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04E5C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постійними комісіями сільської ради, сільська рада</w:t>
      </w:r>
    </w:p>
    <w:p w:rsidR="00F76249" w:rsidRDefault="00F76249" w:rsidP="00F76249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249" w:rsidRDefault="00F76249" w:rsidP="00F7624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F76249" w:rsidRDefault="00F76249" w:rsidP="00F7624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249" w:rsidRPr="00656D51" w:rsidRDefault="00F76249" w:rsidP="00F7624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>Внести зміни до договору оренди зем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ельної ділянки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 серпня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 200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8 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року, укладеного між </w:t>
      </w:r>
      <w:r>
        <w:rPr>
          <w:rFonts w:ascii="Times New Roman" w:hAnsi="Times New Roman"/>
          <w:sz w:val="28"/>
          <w:szCs w:val="28"/>
        </w:rPr>
        <w:t>Рівненською районною державною адміністрацією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товариством з обмеженою відповідальністю </w:t>
      </w:r>
      <w:r w:rsidRPr="00604E5C">
        <w:rPr>
          <w:rFonts w:ascii="Times New Roman" w:eastAsia="Times New Roman" w:hAnsi="Times New Roman"/>
          <w:sz w:val="28"/>
          <w:szCs w:val="28"/>
          <w:lang w:eastAsia="ru-RU"/>
        </w:rPr>
        <w:t>«ОБАРІВІНВЕСТ»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>посвідчено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6F18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приватним нотаріусом Рівненського районного нотаріального округу </w:t>
      </w:r>
      <w:proofErr w:type="spellStart"/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Олинцем</w:t>
      </w:r>
      <w:proofErr w:type="spellEnd"/>
      <w:r w:rsidR="00C04B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В.П. 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серпня 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2008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р.№</w:t>
      </w:r>
      <w:r w:rsidR="00C04B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3479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(зі змінами), 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якого є земельна ділянка загальною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12,5332 га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 з кадастровим номером </w:t>
      </w:r>
      <w:bookmarkStart w:id="5" w:name="_Hlk130908731"/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5624687400:03:012:0034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розміщення та експлуатації закладів з обслуговування відвідувачів об’єктів рекреаційного призначення (для створення та обслуговування комплексу відпочинку)</w:t>
      </w:r>
      <w:bookmarkEnd w:id="5"/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, яка розташована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території Городоцької сільської ради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Рівненської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області,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2B21">
        <w:rPr>
          <w:rFonts w:ascii="Times New Roman" w:eastAsia="Times New Roman" w:hAnsi="Times New Roman"/>
          <w:bCs/>
          <w:sz w:val="28"/>
          <w:szCs w:val="28"/>
          <w:lang w:eastAsia="ru-RU"/>
        </w:rPr>
        <w:t>шляхом укладення додаткової угоди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7F2B21">
        <w:rPr>
          <w:rFonts w:ascii="Times New Roman" w:eastAsia="Times New Roman" w:hAnsi="Times New Roman"/>
          <w:sz w:val="28"/>
          <w:szCs w:val="28"/>
          <w:lang w:eastAsia="ru-RU"/>
        </w:rPr>
        <w:t xml:space="preserve"> а саме:</w:t>
      </w:r>
    </w:p>
    <w:p w:rsidR="00F76249" w:rsidRPr="00C03C45" w:rsidRDefault="00F76249" w:rsidP="00F76249">
      <w:pPr>
        <w:pStyle w:val="a3"/>
        <w:tabs>
          <w:tab w:val="left" w:pos="1134"/>
        </w:tabs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п.5 Договору викласти в такій редакції: </w:t>
      </w:r>
    </w:p>
    <w:p w:rsidR="00F76249" w:rsidRPr="007F2B21" w:rsidRDefault="00F76249" w:rsidP="00F7624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Нормативна грошова оцінка земельної ділянки площею 12,533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 га, на підставі рішення Городоцької сільської ради Рівненського району Рівненської області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 26 березня 2026 року № 2333 «</w:t>
      </w:r>
      <w:r w:rsidRPr="00CD59A5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технічної документації з нормативної грошової оцінки земельної ділянки для розміщення та експлуатації закладів з обслуговування відвідувачів об’єктів рекреаційного призначення на території Городоцької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становить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37 150 546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>0 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яка застосовується з 01 травня 2026 року»;</w:t>
      </w:r>
    </w:p>
    <w:p w:rsidR="00F76249" w:rsidRPr="00C03C45" w:rsidRDefault="00F76249" w:rsidP="00F7624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C45">
        <w:rPr>
          <w:rFonts w:ascii="Times New Roman" w:eastAsia="Times New Roman" w:hAnsi="Times New Roman"/>
          <w:sz w:val="28"/>
          <w:szCs w:val="28"/>
          <w:lang w:eastAsia="ru-RU"/>
        </w:rPr>
        <w:t xml:space="preserve">п.9 Договору викласти в такій редакції: </w:t>
      </w:r>
    </w:p>
    <w:p w:rsidR="00F76249" w:rsidRPr="00ED3597" w:rsidRDefault="00F76249" w:rsidP="00F7624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D3597">
        <w:rPr>
          <w:rFonts w:ascii="Times New Roman" w:eastAsia="Times New Roman" w:hAnsi="Times New Roman"/>
          <w:sz w:val="28"/>
          <w:szCs w:val="28"/>
          <w:lang w:eastAsia="ru-RU"/>
        </w:rPr>
        <w:t>«Орендна плата вноситься Орендарем, виключно в грошовій формі  незалежно від результатів своєї діяльності та у відповідності до протоколу № __ спільного засідання постійних комісій сільської ради від   __ липня 2026 року і становить 1,5 % від нормативної грошової оцінки земельної ділянки, а саме 557 258,20 гривень на рік (з урахуванням коефіцієнта індексації)</w:t>
      </w:r>
      <w:r w:rsidRPr="00ED3597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F76249" w:rsidRPr="00ED3597" w:rsidRDefault="00F76249" w:rsidP="00F7624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597">
        <w:rPr>
          <w:rFonts w:ascii="Times New Roman" w:eastAsia="Times New Roman" w:hAnsi="Times New Roman"/>
          <w:sz w:val="28"/>
          <w:szCs w:val="28"/>
          <w:lang w:eastAsia="ru-RU"/>
        </w:rPr>
        <w:t>п.11 Договору викласти в такій реакції:</w:t>
      </w:r>
    </w:p>
    <w:p w:rsidR="00F76249" w:rsidRPr="00241815" w:rsidRDefault="00F76249" w:rsidP="00F7624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>«Орендна плата вноситься у такі строки:</w:t>
      </w:r>
    </w:p>
    <w:p w:rsidR="00F76249" w:rsidRDefault="00F76249" w:rsidP="00F7624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за земельну ділянку комунальної власності: щомісячно у розмірі 1/12 </w:t>
      </w:r>
      <w:r w:rsidRPr="00ED3597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частини 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річної орендної плати у сумі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46 438,18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гривень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бюджетний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 рахунок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Городоцької сільської ради № </w:t>
      </w:r>
      <w:r w:rsidRPr="00697B7B">
        <w:rPr>
          <w:rFonts w:ascii="Times New Roman" w:eastAsia="Times New Roman" w:hAnsi="Times New Roman"/>
          <w:sz w:val="28"/>
          <w:szCs w:val="28"/>
          <w:lang w:eastAsia="ru-RU"/>
        </w:rPr>
        <w:t>UA758999980334159812000017505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97B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2DD4">
        <w:rPr>
          <w:rFonts w:ascii="Times New Roman" w:eastAsia="Times New Roman" w:hAnsi="Times New Roman"/>
          <w:sz w:val="28"/>
          <w:szCs w:val="28"/>
          <w:lang w:eastAsia="ru-RU"/>
        </w:rPr>
        <w:t>ККД 18010600 «Орендна палата з юридичних осіб»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>, отримувач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коштів: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ГУК у </w:t>
      </w:r>
      <w:proofErr w:type="spellStart"/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Рівн.обл</w:t>
      </w:r>
      <w:proofErr w:type="spellEnd"/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/</w:t>
      </w:r>
      <w:proofErr w:type="spellStart"/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Городок.сіл.тг</w:t>
      </w:r>
      <w:proofErr w:type="spellEnd"/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/18010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банк отримувача: </w:t>
      </w:r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Казначейство України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(ел.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адм. </w:t>
      </w:r>
      <w:proofErr w:type="spellStart"/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подат</w:t>
      </w:r>
      <w:proofErr w:type="spellEnd"/>
      <w:r w:rsidRPr="00AA78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.)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, МФО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899998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код отримувача (ЄДРПОУ) 38012494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пізніше</w:t>
      </w:r>
      <w:r w:rsidRPr="00241815">
        <w:rPr>
          <w:rFonts w:ascii="Times New Roman" w:eastAsia="Times New Roman" w:hAnsi="Times New Roman"/>
          <w:sz w:val="28"/>
          <w:szCs w:val="28"/>
          <w:lang w:eastAsia="ru-RU"/>
        </w:rPr>
        <w:t xml:space="preserve"> 30 календарних днів наступних за останнім календарним днем звітного (податкового) місяця».</w:t>
      </w:r>
    </w:p>
    <w:p w:rsidR="00F76249" w:rsidRDefault="00F76249" w:rsidP="00F76249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6249" w:rsidRDefault="00F76249" w:rsidP="00F7624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Доручити сільському голові Городоцької сільської ради Поліщуку Сергію Васильовичу укласти додаткову угоду до договору оренди земельної ділянки, з </w:t>
      </w:r>
      <w:bookmarkStart w:id="6" w:name="_Hlk130903198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товариством з обмеженою відповідальністю </w:t>
      </w:r>
      <w:bookmarkEnd w:id="6"/>
      <w:r w:rsidRPr="00780402">
        <w:rPr>
          <w:rFonts w:ascii="Times New Roman" w:hAnsi="Times New Roman"/>
          <w:sz w:val="28"/>
          <w:szCs w:val="28"/>
        </w:rPr>
        <w:t>«ОБАРІВІНВЕСТ»</w:t>
      </w:r>
      <w:r>
        <w:rPr>
          <w:rFonts w:ascii="Times New Roman" w:hAnsi="Times New Roman"/>
          <w:sz w:val="28"/>
          <w:szCs w:val="28"/>
        </w:rPr>
        <w:t xml:space="preserve"> (код ЄРДПОУ 34949972)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76249" w:rsidRDefault="00F76249" w:rsidP="00F7624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6249" w:rsidRPr="00857D21" w:rsidRDefault="00F76249" w:rsidP="00F7624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F2B21">
        <w:rPr>
          <w:rFonts w:ascii="Times New Roman" w:eastAsia="Times New Roman" w:hAnsi="Times New Roman"/>
          <w:sz w:val="28"/>
          <w:szCs w:val="28"/>
          <w:lang w:eastAsia="ru-RU"/>
        </w:rPr>
        <w:t>овариств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F2B21">
        <w:rPr>
          <w:rFonts w:ascii="Times New Roman" w:eastAsia="Times New Roman" w:hAnsi="Times New Roman"/>
          <w:sz w:val="28"/>
          <w:szCs w:val="28"/>
          <w:lang w:eastAsia="ru-RU"/>
        </w:rPr>
        <w:t xml:space="preserve"> з обмеженою відповідальністю </w:t>
      </w:r>
      <w:r w:rsidRPr="00780402">
        <w:rPr>
          <w:rFonts w:ascii="Times New Roman" w:hAnsi="Times New Roman"/>
          <w:sz w:val="28"/>
          <w:szCs w:val="28"/>
        </w:rPr>
        <w:t>«ОБАРІВІНВЕСТ»</w:t>
      </w:r>
      <w:r>
        <w:rPr>
          <w:rFonts w:ascii="Times New Roman" w:hAnsi="Times New Roman"/>
          <w:sz w:val="28"/>
          <w:szCs w:val="28"/>
        </w:rPr>
        <w:t xml:space="preserve"> (код ЄРДПОУ 34949972)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7F2B21">
        <w:rPr>
          <w:rFonts w:ascii="Times New Roman" w:eastAsia="Times New Roman" w:hAnsi="Times New Roman"/>
          <w:sz w:val="28"/>
          <w:szCs w:val="28"/>
          <w:lang w:eastAsia="ru-RU"/>
        </w:rPr>
        <w:t>ареєструвати додатков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F2B21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F2B21">
        <w:rPr>
          <w:rFonts w:ascii="Times New Roman" w:eastAsia="Times New Roman" w:hAnsi="Times New Roman"/>
          <w:sz w:val="28"/>
          <w:szCs w:val="28"/>
          <w:lang w:eastAsia="ru-RU"/>
        </w:rPr>
        <w:t xml:space="preserve"> до договор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F2B21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ельної ділянки</w:t>
      </w:r>
      <w:r w:rsidRPr="007F2B21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відповідно до вимог чинного законодавства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протягом 30 днів з дня набрання чинності цього рішення.</w:t>
      </w:r>
    </w:p>
    <w:p w:rsidR="00F76249" w:rsidRPr="00857D21" w:rsidRDefault="00F76249" w:rsidP="00F7624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249" w:rsidRDefault="00F76249" w:rsidP="00F7624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головного спеціаліста-землевпорядника відділу архітектури, земельних відносин та житлово-комунального господарства сільської ради Аллу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Лакусту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 w:rsidRPr="00857D21">
        <w:rPr>
          <w:rFonts w:ascii="Times New Roman" w:eastAsia="Times New Roman" w:hAnsi="Times New Roman"/>
          <w:sz w:val="28"/>
          <w:szCs w:val="28"/>
          <w:lang w:eastAsia="ru-RU"/>
        </w:rPr>
        <w:t>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F76249" w:rsidRPr="005674A7" w:rsidRDefault="00F76249" w:rsidP="00F76249">
      <w:pPr>
        <w:pStyle w:val="a3"/>
        <w:tabs>
          <w:tab w:val="left" w:pos="993"/>
        </w:tabs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76249" w:rsidRDefault="00F76249" w:rsidP="00F7624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249" w:rsidRDefault="00F76249" w:rsidP="00F7624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6249" w:rsidRPr="00BB50BB" w:rsidRDefault="00F76249" w:rsidP="00F76249">
      <w:pPr>
        <w:pStyle w:val="a3"/>
        <w:jc w:val="both"/>
        <w:rPr>
          <w:rFonts w:ascii="Times New Roman" w:eastAsia="Lucida Sans Unicode" w:hAnsi="Times New Roman"/>
          <w:kern w:val="2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Сільський  голова                                                                           Сергій ПОЛІЩУК</w:t>
      </w:r>
    </w:p>
    <w:p w:rsidR="00F76249" w:rsidRDefault="00F76249" w:rsidP="00F76249"/>
    <w:p w:rsidR="00AB30C5" w:rsidRDefault="00AB30C5"/>
    <w:sectPr w:rsidR="00AB30C5" w:rsidSect="00604E5C">
      <w:headerReference w:type="default" r:id="rId9"/>
      <w:pgSz w:w="11906" w:h="16838"/>
      <w:pgMar w:top="412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CC" w:rsidRDefault="002969CC">
      <w:pPr>
        <w:spacing w:after="0" w:line="240" w:lineRule="auto"/>
      </w:pPr>
      <w:r>
        <w:separator/>
      </w:r>
    </w:p>
  </w:endnote>
  <w:endnote w:type="continuationSeparator" w:id="0">
    <w:p w:rsidR="002969CC" w:rsidRDefault="0029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CC" w:rsidRDefault="002969CC">
      <w:pPr>
        <w:spacing w:after="0" w:line="240" w:lineRule="auto"/>
      </w:pPr>
      <w:r>
        <w:separator/>
      </w:r>
    </w:p>
  </w:footnote>
  <w:footnote w:type="continuationSeparator" w:id="0">
    <w:p w:rsidR="002969CC" w:rsidRDefault="0029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49" w:rsidRDefault="00AB30C5" w:rsidP="008A2CA8">
    <w:pPr>
      <w:pStyle w:val="a4"/>
      <w:jc w:val="center"/>
    </w:pPr>
    <w:r w:rsidRPr="008A2CA8">
      <w:rPr>
        <w:rFonts w:ascii="Times New Roman" w:hAnsi="Times New Roman"/>
        <w:sz w:val="24"/>
        <w:szCs w:val="24"/>
      </w:rPr>
      <w:fldChar w:fldCharType="begin"/>
    </w:r>
    <w:r w:rsidRPr="008A2CA8">
      <w:rPr>
        <w:rFonts w:ascii="Times New Roman" w:hAnsi="Times New Roman"/>
        <w:sz w:val="24"/>
        <w:szCs w:val="24"/>
      </w:rPr>
      <w:instrText>PAGE   \* MERGEFORMAT</w:instrText>
    </w:r>
    <w:r w:rsidRPr="008A2CA8">
      <w:rPr>
        <w:rFonts w:ascii="Times New Roman" w:hAnsi="Times New Roman"/>
        <w:sz w:val="24"/>
        <w:szCs w:val="24"/>
      </w:rPr>
      <w:fldChar w:fldCharType="separate"/>
    </w:r>
    <w:r w:rsidR="00C04B12">
      <w:rPr>
        <w:rFonts w:ascii="Times New Roman" w:hAnsi="Times New Roman"/>
        <w:noProof/>
        <w:sz w:val="24"/>
        <w:szCs w:val="24"/>
      </w:rPr>
      <w:t>2</w:t>
    </w:r>
    <w:r w:rsidRPr="008A2CA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2193"/>
    <w:multiLevelType w:val="hybridMultilevel"/>
    <w:tmpl w:val="9F0E8A2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6249"/>
    <w:rsid w:val="002969CC"/>
    <w:rsid w:val="00AB30C5"/>
    <w:rsid w:val="00C04B12"/>
    <w:rsid w:val="00F7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24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F7624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76249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7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2855</Words>
  <Characters>1628</Characters>
  <Application>Microsoft Office Word</Application>
  <DocSecurity>0</DocSecurity>
  <Lines>13</Lines>
  <Paragraphs>8</Paragraphs>
  <ScaleCrop>false</ScaleCrop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2026-07-06T07:07:00Z</dcterms:created>
  <dcterms:modified xsi:type="dcterms:W3CDTF">2026-07-06T09:54:00Z</dcterms:modified>
</cp:coreProperties>
</file>