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3978DD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1747">
        <w:rPr>
          <w:rFonts w:ascii="Times New Roman" w:hAnsi="Times New Roman"/>
          <w:sz w:val="28"/>
          <w:szCs w:val="28"/>
        </w:rPr>
        <w:t>Гайчені</w:t>
      </w:r>
      <w:proofErr w:type="spellEnd"/>
      <w:r w:rsidR="00471747">
        <w:rPr>
          <w:rFonts w:ascii="Times New Roman" w:hAnsi="Times New Roman"/>
          <w:sz w:val="28"/>
          <w:szCs w:val="28"/>
        </w:rPr>
        <w:t xml:space="preserve"> Олени Вікторівни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471747">
        <w:rPr>
          <w:rFonts w:ascii="Times New Roman" w:hAnsi="Times New Roman"/>
          <w:sz w:val="28"/>
          <w:szCs w:val="28"/>
        </w:rPr>
        <w:t>22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2917BA">
        <w:rPr>
          <w:rFonts w:ascii="Times New Roman" w:hAnsi="Times New Roman"/>
          <w:sz w:val="28"/>
          <w:szCs w:val="28"/>
        </w:rPr>
        <w:t>червня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410B413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71747">
        <w:rPr>
          <w:rFonts w:ascii="Times New Roman" w:hAnsi="Times New Roman"/>
          <w:sz w:val="28"/>
          <w:szCs w:val="28"/>
          <w:lang w:val="uk-UA"/>
        </w:rPr>
        <w:t>65</w:t>
      </w:r>
      <w:r w:rsidR="007D405B">
        <w:rPr>
          <w:rFonts w:ascii="Times New Roman" w:hAnsi="Times New Roman"/>
          <w:sz w:val="28"/>
          <w:szCs w:val="28"/>
          <w:lang w:val="uk-UA"/>
        </w:rPr>
        <w:t>-</w:t>
      </w:r>
      <w:r w:rsidR="00471747">
        <w:rPr>
          <w:rFonts w:ascii="Times New Roman" w:hAnsi="Times New Roman"/>
          <w:sz w:val="28"/>
          <w:szCs w:val="28"/>
          <w:lang w:val="uk-UA"/>
        </w:rPr>
        <w:t>В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71747">
        <w:rPr>
          <w:rFonts w:ascii="Times New Roman" w:hAnsi="Times New Roman"/>
          <w:sz w:val="28"/>
          <w:szCs w:val="28"/>
          <w:lang w:val="uk-UA"/>
        </w:rPr>
        <w:t>Райдужний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71747">
        <w:rPr>
          <w:rFonts w:ascii="Times New Roman" w:hAnsi="Times New Roman"/>
          <w:sz w:val="28"/>
          <w:szCs w:val="28"/>
          <w:lang w:val="uk-UA"/>
        </w:rPr>
        <w:t>64</w:t>
      </w:r>
      <w:r w:rsidR="007D405B">
        <w:rPr>
          <w:rFonts w:ascii="Times New Roman" w:hAnsi="Times New Roman"/>
          <w:sz w:val="28"/>
          <w:szCs w:val="28"/>
          <w:lang w:val="uk-UA"/>
        </w:rPr>
        <w:t>.0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71747">
        <w:rPr>
          <w:rFonts w:ascii="Times New Roman" w:hAnsi="Times New Roman"/>
          <w:bCs/>
          <w:sz w:val="28"/>
          <w:szCs w:val="28"/>
          <w:lang w:val="uk-UA"/>
        </w:rPr>
        <w:t>Гайчені</w:t>
      </w:r>
      <w:proofErr w:type="spellEnd"/>
      <w:r w:rsidR="00471747">
        <w:rPr>
          <w:rFonts w:ascii="Times New Roman" w:hAnsi="Times New Roman"/>
          <w:bCs/>
          <w:sz w:val="28"/>
          <w:szCs w:val="28"/>
          <w:lang w:val="uk-UA"/>
        </w:rPr>
        <w:t xml:space="preserve"> Олені Вікторівні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71747">
        <w:rPr>
          <w:rFonts w:ascii="Times New Roman" w:hAnsi="Times New Roman"/>
          <w:sz w:val="28"/>
          <w:szCs w:val="28"/>
          <w:lang w:val="uk-UA"/>
        </w:rPr>
        <w:t>10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0E3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D405B">
        <w:rPr>
          <w:rFonts w:ascii="Times New Roman" w:hAnsi="Times New Roman"/>
          <w:sz w:val="28"/>
          <w:szCs w:val="28"/>
          <w:lang w:val="uk-UA"/>
        </w:rPr>
        <w:t>481</w:t>
      </w:r>
      <w:r w:rsidR="00471747">
        <w:rPr>
          <w:rFonts w:ascii="Times New Roman" w:hAnsi="Times New Roman"/>
          <w:sz w:val="28"/>
          <w:szCs w:val="28"/>
          <w:lang w:val="uk-UA"/>
        </w:rPr>
        <w:t>205990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2917BA">
        <w:rPr>
          <w:rFonts w:ascii="Times New Roman" w:hAnsi="Times New Roman"/>
          <w:sz w:val="28"/>
          <w:szCs w:val="28"/>
          <w:lang w:val="uk-UA"/>
        </w:rPr>
        <w:t>4</w:t>
      </w:r>
      <w:r w:rsidR="00471747">
        <w:rPr>
          <w:rFonts w:ascii="Times New Roman" w:hAnsi="Times New Roman"/>
          <w:sz w:val="28"/>
          <w:szCs w:val="28"/>
          <w:lang w:val="uk-UA"/>
        </w:rPr>
        <w:t>76461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471747">
        <w:rPr>
          <w:rFonts w:ascii="Times New Roman" w:hAnsi="Times New Roman" w:cs="Times New Roman"/>
          <w:sz w:val="28"/>
          <w:szCs w:val="28"/>
          <w:lang w:val="uk-UA"/>
        </w:rPr>
        <w:t>7042-9407-8598-4681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78D33A00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7174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17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1747">
        <w:rPr>
          <w:rFonts w:ascii="Times New Roman" w:hAnsi="Times New Roman"/>
          <w:sz w:val="28"/>
          <w:szCs w:val="28"/>
        </w:rPr>
        <w:t>Гайченя</w:t>
      </w:r>
      <w:proofErr w:type="spellEnd"/>
      <w:r w:rsidR="00471747">
        <w:rPr>
          <w:rFonts w:ascii="Times New Roman" w:hAnsi="Times New Roman"/>
          <w:sz w:val="28"/>
          <w:szCs w:val="28"/>
        </w:rPr>
        <w:t xml:space="preserve"> Олена Вікторівна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471747" w:rsidRPr="00471747">
        <w:rPr>
          <w:rFonts w:ascii="Times New Roman" w:hAnsi="Times New Roman"/>
          <w:sz w:val="28"/>
          <w:szCs w:val="28"/>
        </w:rPr>
        <w:t>65-В, який знаходиться на території Городоцької територіальної громади в масиві «</w:t>
      </w:r>
      <w:r w:rsidR="00471747">
        <w:rPr>
          <w:rFonts w:ascii="Times New Roman" w:hAnsi="Times New Roman"/>
          <w:sz w:val="28"/>
          <w:szCs w:val="28"/>
        </w:rPr>
        <w:t xml:space="preserve">Райдужний», загальною площею </w:t>
      </w:r>
      <w:r w:rsidR="00471747" w:rsidRPr="00471747">
        <w:rPr>
          <w:rFonts w:ascii="Times New Roman" w:hAnsi="Times New Roman"/>
          <w:sz w:val="28"/>
          <w:szCs w:val="28"/>
        </w:rPr>
        <w:t xml:space="preserve">64.0 м2, належний на праві власності громадянці </w:t>
      </w:r>
      <w:proofErr w:type="spellStart"/>
      <w:r w:rsidR="00471747" w:rsidRPr="00471747">
        <w:rPr>
          <w:rFonts w:ascii="Times New Roman" w:hAnsi="Times New Roman"/>
          <w:sz w:val="28"/>
          <w:szCs w:val="28"/>
        </w:rPr>
        <w:t>Гайчені</w:t>
      </w:r>
      <w:proofErr w:type="spellEnd"/>
      <w:r w:rsidR="00471747" w:rsidRPr="00471747">
        <w:rPr>
          <w:rFonts w:ascii="Times New Roman" w:hAnsi="Times New Roman"/>
          <w:sz w:val="28"/>
          <w:szCs w:val="28"/>
        </w:rPr>
        <w:t xml:space="preserve"> Олені Вікторівні згідно витягу з Державного реєстру речових прав нерухоме майно про реєстрацію права власності від 10 червня 2026 року, індексний номер витягу: 481205990, реєстраційний номер об'єкта нерухомого майна: 3347646156060,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ТО01:7042-9407-8598-4681,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57AA5BE1" w14:textId="0A759C5A" w:rsidR="002917BA" w:rsidRDefault="006D5FB9" w:rsidP="007D40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73EE581F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471747" w:rsidRPr="00471747">
        <w:rPr>
          <w:rFonts w:ascii="Times New Roman" w:hAnsi="Times New Roman"/>
          <w:sz w:val="28"/>
          <w:szCs w:val="28"/>
        </w:rPr>
        <w:t xml:space="preserve">65-В, який знаходиться на території Городоцької територіальної громади в масиві «Райдужний», загальною площею    64.0 м2, належний на праві власності громадянці </w:t>
      </w:r>
      <w:proofErr w:type="spellStart"/>
      <w:r w:rsidR="00471747" w:rsidRPr="00471747">
        <w:rPr>
          <w:rFonts w:ascii="Times New Roman" w:hAnsi="Times New Roman"/>
          <w:sz w:val="28"/>
          <w:szCs w:val="28"/>
        </w:rPr>
        <w:t>Гайчені</w:t>
      </w:r>
      <w:proofErr w:type="spellEnd"/>
      <w:r w:rsidR="00471747" w:rsidRPr="00471747">
        <w:rPr>
          <w:rFonts w:ascii="Times New Roman" w:hAnsi="Times New Roman"/>
          <w:sz w:val="28"/>
          <w:szCs w:val="28"/>
        </w:rPr>
        <w:t xml:space="preserve"> Олені Вікторівні згідно витягу з Державного реєстру речових прав нерухоме майно про реєстрацію права власності від 10 червня 2026 року, індексний номер витягу: 481205990, реєстраційний номер об'єкта нерухомого майна: 3347646156060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917BA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71747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D405B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33244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CF50E3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A0875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4</Pages>
  <Words>4619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164</cp:revision>
  <cp:lastPrinted>2026-06-22T11:28:00Z</cp:lastPrinted>
  <dcterms:created xsi:type="dcterms:W3CDTF">2023-07-19T13:30:00Z</dcterms:created>
  <dcterms:modified xsi:type="dcterms:W3CDTF">2026-06-22T11:28:00Z</dcterms:modified>
</cp:coreProperties>
</file>