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930" w:rsidRPr="00A51CBC" w:rsidRDefault="00626930" w:rsidP="00626930">
      <w:pPr>
        <w:shd w:val="clear" w:color="auto" w:fill="FFFFFF"/>
        <w:spacing w:after="0" w:line="200" w:lineRule="atLeast"/>
        <w:ind w:left="6096" w:right="56"/>
        <w:rPr>
          <w:rFonts w:ascii="Times New Roman" w:eastAsia="Times New Roman" w:hAnsi="Times New Roman" w:cs="Times New Roman"/>
          <w:bCs/>
          <w:iCs/>
          <w:color w:val="000000"/>
          <w:spacing w:val="-8"/>
          <w:sz w:val="24"/>
          <w:szCs w:val="24"/>
          <w:lang w:eastAsia="uk-UA"/>
        </w:rPr>
      </w:pPr>
      <w:r w:rsidRPr="00A51CBC">
        <w:rPr>
          <w:rFonts w:ascii="Times New Roman" w:eastAsia="Times New Roman" w:hAnsi="Times New Roman" w:cs="Times New Roman"/>
          <w:bCs/>
          <w:iCs/>
          <w:color w:val="000000"/>
          <w:spacing w:val="-8"/>
          <w:sz w:val="24"/>
          <w:szCs w:val="24"/>
          <w:lang w:eastAsia="uk-UA"/>
        </w:rPr>
        <w:t>ЗАТВЕРДЖЕНО</w:t>
      </w:r>
    </w:p>
    <w:p w:rsidR="00626930" w:rsidRPr="00A51CBC" w:rsidRDefault="00626930" w:rsidP="00626930">
      <w:pPr>
        <w:spacing w:after="0" w:line="240" w:lineRule="auto"/>
        <w:ind w:left="6096" w:right="56"/>
        <w:jc w:val="both"/>
        <w:rPr>
          <w:rFonts w:ascii="Times New Roman" w:eastAsia="Times New Roman" w:hAnsi="Times New Roman" w:cs="Times New Roman"/>
          <w:bCs/>
          <w:iCs/>
          <w:color w:val="000000"/>
          <w:spacing w:val="-4"/>
          <w:sz w:val="24"/>
          <w:szCs w:val="24"/>
          <w:lang w:eastAsia="uk-UA"/>
        </w:rPr>
      </w:pPr>
      <w:r w:rsidRPr="00A51CBC">
        <w:rPr>
          <w:rFonts w:ascii="Times New Roman" w:eastAsia="Times New Roman" w:hAnsi="Times New Roman" w:cs="Times New Roman"/>
          <w:bCs/>
          <w:iCs/>
          <w:color w:val="000000"/>
          <w:spacing w:val="-6"/>
          <w:sz w:val="24"/>
          <w:szCs w:val="24"/>
          <w:lang w:eastAsia="uk-UA"/>
        </w:rPr>
        <w:t xml:space="preserve">Рішення виконавчого комітету Городоцької сільської </w:t>
      </w:r>
      <w:r w:rsidRPr="00A51CBC">
        <w:rPr>
          <w:rFonts w:ascii="Times New Roman" w:eastAsia="Times New Roman" w:hAnsi="Times New Roman" w:cs="Times New Roman"/>
          <w:bCs/>
          <w:iCs/>
          <w:color w:val="000000"/>
          <w:spacing w:val="-4"/>
          <w:sz w:val="24"/>
          <w:szCs w:val="24"/>
          <w:lang w:eastAsia="uk-UA"/>
        </w:rPr>
        <w:t xml:space="preserve">ради </w:t>
      </w:r>
    </w:p>
    <w:p w:rsidR="00626930" w:rsidRPr="00A51CBC" w:rsidRDefault="00626930" w:rsidP="00626930">
      <w:pPr>
        <w:spacing w:after="0" w:line="240" w:lineRule="auto"/>
        <w:ind w:left="6096" w:right="56"/>
        <w:jc w:val="both"/>
        <w:rPr>
          <w:rFonts w:ascii="Times New Roman" w:eastAsia="Times New Roman" w:hAnsi="Times New Roman" w:cs="Times New Roman"/>
          <w:bCs/>
          <w:iCs/>
          <w:color w:val="000000"/>
          <w:spacing w:val="-6"/>
          <w:sz w:val="24"/>
          <w:szCs w:val="24"/>
          <w:lang w:eastAsia="uk-UA"/>
        </w:rPr>
      </w:pPr>
      <w:r w:rsidRPr="00A51CBC">
        <w:rPr>
          <w:rFonts w:ascii="Times New Roman" w:eastAsia="Times New Roman" w:hAnsi="Times New Roman" w:cs="Times New Roman"/>
          <w:bCs/>
          <w:iCs/>
          <w:color w:val="000000"/>
          <w:spacing w:val="-8"/>
          <w:sz w:val="24"/>
          <w:szCs w:val="24"/>
          <w:lang w:eastAsia="uk-UA"/>
        </w:rPr>
        <w:t>__________________ № _________</w:t>
      </w:r>
    </w:p>
    <w:p w:rsidR="00626930" w:rsidRPr="00A51CBC" w:rsidRDefault="00626930"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p>
    <w:p w:rsidR="008B09DC" w:rsidRPr="008B09DC" w:rsidRDefault="008B09DC"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ТК-</w:t>
      </w:r>
      <w:r w:rsidR="00D6136F" w:rsidRPr="00A51CBC">
        <w:rPr>
          <w:rFonts w:ascii="Times New Roman" w:eastAsia="Times New Roman" w:hAnsi="Times New Roman" w:cs="Times New Roman"/>
          <w:b/>
          <w:sz w:val="24"/>
          <w:szCs w:val="24"/>
          <w:lang w:eastAsia="uk-UA"/>
        </w:rPr>
        <w:t>00034</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ТЕХНОЛОГІЧНА КАРТКА</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Cs/>
          <w:sz w:val="24"/>
          <w:szCs w:val="24"/>
          <w:lang w:eastAsia="uk-UA" w:bidi="uk-UA"/>
        </w:rPr>
      </w:pPr>
      <w:r w:rsidRPr="008B09DC">
        <w:rPr>
          <w:rFonts w:ascii="Times New Roman" w:eastAsia="Times New Roman" w:hAnsi="Times New Roman" w:cs="Times New Roman"/>
          <w:bCs/>
          <w:sz w:val="24"/>
          <w:szCs w:val="24"/>
          <w:lang w:eastAsia="uk-UA" w:bidi="uk-UA"/>
        </w:rPr>
        <w:t>адміністративної послуги</w:t>
      </w:r>
    </w:p>
    <w:p w:rsidR="00626930" w:rsidRPr="00A51CBC" w:rsidRDefault="00626930" w:rsidP="00626930">
      <w:pPr>
        <w:spacing w:after="0" w:line="240" w:lineRule="auto"/>
        <w:jc w:val="center"/>
        <w:rPr>
          <w:rFonts w:ascii="Times New Roman" w:eastAsia="Times New Roman" w:hAnsi="Times New Roman" w:cs="Times New Roman"/>
          <w:b/>
          <w:bCs/>
          <w:sz w:val="24"/>
          <w:szCs w:val="24"/>
          <w:lang w:eastAsia="uk-UA"/>
        </w:rPr>
      </w:pPr>
    </w:p>
    <w:p w:rsidR="00626930" w:rsidRPr="00A51CBC" w:rsidRDefault="00626930" w:rsidP="00626930">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 xml:space="preserve">РЕЄСТРАЦІЯ МІСЦЯ ПРОЖИВАННЯ </w:t>
      </w:r>
    </w:p>
    <w:p w:rsidR="00626930" w:rsidRPr="00A51CBC" w:rsidRDefault="00626930" w:rsidP="00626930">
      <w:pPr>
        <w:spacing w:after="0" w:line="240" w:lineRule="auto"/>
        <w:jc w:val="center"/>
        <w:rPr>
          <w:rFonts w:ascii="Times New Roman" w:eastAsia="Times New Roman" w:hAnsi="Times New Roman" w:cs="Times New Roman"/>
          <w:sz w:val="24"/>
          <w:szCs w:val="24"/>
          <w:lang w:eastAsia="uk-UA"/>
        </w:rPr>
      </w:pPr>
      <w:r w:rsidRPr="00A51CBC">
        <w:rPr>
          <w:rFonts w:ascii="Times New Roman" w:eastAsia="Times New Roman" w:hAnsi="Times New Roman" w:cs="Times New Roman"/>
          <w:sz w:val="24"/>
          <w:szCs w:val="24"/>
          <w:lang w:eastAsia="uk-UA"/>
        </w:rPr>
        <w:t xml:space="preserve">Ідентифікатор адміністративної послуги згідно гіду державних послуг - 00034 </w:t>
      </w:r>
    </w:p>
    <w:p w:rsidR="00626930" w:rsidRPr="00940554" w:rsidRDefault="00626930" w:rsidP="00626930">
      <w:pPr>
        <w:spacing w:after="0" w:line="240" w:lineRule="auto"/>
        <w:jc w:val="center"/>
        <w:rPr>
          <w:rFonts w:ascii="Times New Roman" w:eastAsia="Times New Roman" w:hAnsi="Times New Roman" w:cs="Times New Roman"/>
          <w:lang w:eastAsia="uk-UA"/>
        </w:rPr>
      </w:pPr>
    </w:p>
    <w:p w:rsidR="00626930" w:rsidRPr="00A51CBC" w:rsidRDefault="00626930" w:rsidP="00626930">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ГОРОДОЦЬКА СІЛЬСЬКА РАДА</w:t>
      </w:r>
    </w:p>
    <w:p w:rsidR="00626930" w:rsidRPr="00E4616F" w:rsidRDefault="00626930" w:rsidP="00A51CBC">
      <w:pPr>
        <w:pStyle w:val="1"/>
        <w:jc w:val="center"/>
        <w:rPr>
          <w:rFonts w:ascii="Times New Roman" w:hAnsi="Times New Roman"/>
          <w:sz w:val="20"/>
          <w:szCs w:val="20"/>
          <w:lang w:val="uk-UA"/>
        </w:rPr>
      </w:pPr>
      <w:r w:rsidRPr="00E4616F">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8B09DC" w:rsidRPr="00940554" w:rsidRDefault="008B09DC" w:rsidP="008B09DC">
      <w:pPr>
        <w:widowControl w:val="0"/>
        <w:pBdr>
          <w:top w:val="nil"/>
          <w:left w:val="nil"/>
          <w:bottom w:val="nil"/>
          <w:right w:val="nil"/>
          <w:between w:val="nil"/>
        </w:pBdr>
        <w:autoSpaceDE w:val="0"/>
        <w:autoSpaceDN w:val="0"/>
        <w:spacing w:before="11" w:after="0" w:line="240" w:lineRule="auto"/>
        <w:ind w:right="7"/>
        <w:rPr>
          <w:rFonts w:ascii="Times New Roman" w:eastAsia="Times New Roman" w:hAnsi="Times New Roman" w:cs="Times New Roman"/>
          <w:b/>
          <w:sz w:val="20"/>
          <w:szCs w:val="20"/>
          <w:u w:val="single"/>
          <w:lang w:eastAsia="uk-UA" w:bidi="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216"/>
        <w:gridCol w:w="1985"/>
        <w:gridCol w:w="1984"/>
      </w:tblGrid>
      <w:tr w:rsidR="00940554" w:rsidRPr="003A5AD0" w:rsidTr="00940554">
        <w:trPr>
          <w:trHeight w:val="743"/>
        </w:trPr>
        <w:tc>
          <w:tcPr>
            <w:tcW w:w="562" w:type="dxa"/>
            <w:tcBorders>
              <w:top w:val="single" w:sz="4" w:space="0" w:color="auto"/>
              <w:left w:val="single" w:sz="4" w:space="0" w:color="auto"/>
              <w:bottom w:val="single" w:sz="4" w:space="0" w:color="auto"/>
              <w:right w:val="single" w:sz="4" w:space="0" w:color="auto"/>
            </w:tcBorders>
            <w:hideMark/>
          </w:tcPr>
          <w:p w:rsidR="00940554" w:rsidRPr="003A5AD0" w:rsidRDefault="0094055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kern w:val="2"/>
              </w:rPr>
              <w:t>№ з/п</w:t>
            </w:r>
          </w:p>
        </w:tc>
        <w:tc>
          <w:tcPr>
            <w:tcW w:w="5216" w:type="dxa"/>
            <w:tcBorders>
              <w:top w:val="single" w:sz="4" w:space="0" w:color="auto"/>
              <w:left w:val="single" w:sz="4" w:space="0" w:color="auto"/>
              <w:bottom w:val="single" w:sz="4" w:space="0" w:color="auto"/>
              <w:right w:val="single" w:sz="4" w:space="0" w:color="auto"/>
            </w:tcBorders>
            <w:hideMark/>
          </w:tcPr>
          <w:p w:rsidR="00940554" w:rsidRPr="003A5AD0" w:rsidRDefault="0094055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Етапи опрацювання звернення про надання адміністративної послуги</w:t>
            </w:r>
          </w:p>
        </w:tc>
        <w:tc>
          <w:tcPr>
            <w:tcW w:w="1985" w:type="dxa"/>
            <w:tcBorders>
              <w:top w:val="single" w:sz="4" w:space="0" w:color="auto"/>
              <w:left w:val="single" w:sz="4" w:space="0" w:color="auto"/>
              <w:bottom w:val="single" w:sz="4" w:space="0" w:color="auto"/>
              <w:right w:val="single" w:sz="4" w:space="0" w:color="auto"/>
            </w:tcBorders>
            <w:hideMark/>
          </w:tcPr>
          <w:p w:rsidR="00940554" w:rsidRPr="003A5AD0" w:rsidRDefault="0094055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Відповідальна посадова особа</w:t>
            </w:r>
          </w:p>
        </w:tc>
        <w:tc>
          <w:tcPr>
            <w:tcW w:w="1984" w:type="dxa"/>
            <w:tcBorders>
              <w:top w:val="single" w:sz="4" w:space="0" w:color="auto"/>
              <w:left w:val="single" w:sz="4" w:space="0" w:color="auto"/>
              <w:bottom w:val="single" w:sz="4" w:space="0" w:color="auto"/>
              <w:right w:val="single" w:sz="4" w:space="0" w:color="auto"/>
            </w:tcBorders>
            <w:hideMark/>
          </w:tcPr>
          <w:p w:rsidR="00940554" w:rsidRPr="003A5AD0" w:rsidRDefault="0094055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Строк виконання етапів (дії, рішення)</w:t>
            </w: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1</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Формування заяви з використанням відповідних програмно-технічних засобів та відтворення її в паперовій формі</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tc>
      </w:tr>
      <w:tr w:rsidR="00940554" w:rsidRPr="003A5AD0" w:rsidTr="00940554">
        <w:trPr>
          <w:trHeight w:val="1645"/>
        </w:trPr>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2</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Перевірка належності паспортного документа особі, яка його подала, його дійсності, правильності заповнення заяви про реєстрацію місця проживання та наявності документів, необхідних для реєстрації місця проживання, про що робиться відповідний запис у заяві</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b/>
                <w:bCs/>
              </w:rPr>
            </w:pPr>
            <w:r w:rsidRPr="00940554">
              <w:rPr>
                <w:rFonts w:ascii="Times New Roman" w:hAnsi="Times New Roman" w:cs="Times New Roman"/>
              </w:rPr>
              <w:t>У момент звернення</w:t>
            </w: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3</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Перевірка належності особі, яка подала заяву для реєстрації місця проживання, відповідного житла на праві власності чи належності власнику (співвласникам), які надали згоду особі для реєстрації місця проживання,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 відповідно до Порядку доступу до Державного реєстру речових прав на нерухоме майно</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p w:rsidR="00940554" w:rsidRPr="00940554" w:rsidRDefault="00940554" w:rsidP="00940554">
            <w:pPr>
              <w:pStyle w:val="a3"/>
              <w:jc w:val="center"/>
              <w:rPr>
                <w:rFonts w:ascii="Times New Roman" w:hAnsi="Times New Roman" w:cs="Times New Roman"/>
                <w:b/>
                <w:bCs/>
              </w:rPr>
            </w:pP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4</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 xml:space="preserve">Складення протоколу про адміністративне правопорушення відповідно до статті 197 Кодексу України про адміністративні правопорушення у випадку, якщо під час подання документів установлено,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Направлення іноземця чи особи без громадянства до територіального підрозділу Державної міграційної служби (надалі – ДМС) відповідно до території обслуговування для вжиття заходів </w:t>
            </w:r>
            <w:r w:rsidRPr="00940554">
              <w:rPr>
                <w:rFonts w:ascii="Times New Roman" w:hAnsi="Times New Roman" w:cs="Times New Roman"/>
              </w:rPr>
              <w:lastRenderedPageBreak/>
              <w:t>адміністративного впливу або інших заходів, визначених законодавством, якщо під час подання документів установлено,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подали для реєстрації нового місця проживання недійсний документ</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lastRenderedPageBreak/>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p w:rsidR="00940554" w:rsidRPr="00940554" w:rsidRDefault="00940554" w:rsidP="00940554">
            <w:pPr>
              <w:pStyle w:val="a3"/>
              <w:jc w:val="center"/>
              <w:rPr>
                <w:rFonts w:ascii="Times New Roman" w:hAnsi="Times New Roman" w:cs="Times New Roman"/>
                <w:b/>
                <w:bCs/>
              </w:rPr>
            </w:pP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lastRenderedPageBreak/>
              <w:t>5</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Прийняття рішення про реєстрацію місця проживання або про відмову в реєстрації місця проживання особи</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6</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Внесення відомостей про реєстрацію місця проживання до Реєстру територіальної громади</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p w:rsidR="00940554" w:rsidRPr="00940554" w:rsidRDefault="00940554" w:rsidP="00940554">
            <w:pPr>
              <w:pStyle w:val="a3"/>
              <w:jc w:val="center"/>
              <w:rPr>
                <w:rFonts w:ascii="Times New Roman" w:hAnsi="Times New Roman" w:cs="Times New Roman"/>
                <w:b/>
                <w:bCs/>
              </w:rPr>
            </w:pPr>
          </w:p>
        </w:tc>
      </w:tr>
      <w:tr w:rsidR="00940554" w:rsidRPr="003A5AD0" w:rsidTr="00940554">
        <w:trPr>
          <w:trHeight w:val="1711"/>
        </w:trPr>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7</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Формування інформації про зняття із задекларованого / 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p w:rsidR="00940554" w:rsidRPr="00940554" w:rsidRDefault="00940554" w:rsidP="00940554">
            <w:pPr>
              <w:pStyle w:val="a3"/>
              <w:jc w:val="center"/>
              <w:rPr>
                <w:rFonts w:ascii="Times New Roman" w:hAnsi="Times New Roman" w:cs="Times New Roman"/>
                <w:b/>
                <w:bCs/>
              </w:rPr>
            </w:pP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8</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Інформування у випадку ухвалення рішення про відмову, із зазначенням підстав для відмови, засобами поштового, телефонного або електронного зв’язку</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p w:rsidR="00940554" w:rsidRPr="00940554" w:rsidRDefault="00940554" w:rsidP="00940554">
            <w:pPr>
              <w:pStyle w:val="a3"/>
              <w:jc w:val="center"/>
              <w:rPr>
                <w:rFonts w:ascii="Times New Roman" w:hAnsi="Times New Roman" w:cs="Times New Roman"/>
                <w:b/>
                <w:bCs/>
              </w:rPr>
            </w:pPr>
          </w:p>
        </w:tc>
      </w:tr>
      <w:tr w:rsidR="00940554" w:rsidRPr="003A5AD0" w:rsidTr="00940554">
        <w:tc>
          <w:tcPr>
            <w:tcW w:w="562" w:type="dxa"/>
            <w:tcBorders>
              <w:top w:val="single" w:sz="4" w:space="0" w:color="auto"/>
              <w:left w:val="single" w:sz="4" w:space="0" w:color="auto"/>
              <w:bottom w:val="single" w:sz="4" w:space="0" w:color="auto"/>
              <w:right w:val="single" w:sz="4" w:space="0" w:color="auto"/>
            </w:tcBorders>
            <w:vAlign w:val="center"/>
            <w:hideMark/>
          </w:tcPr>
          <w:p w:rsidR="00940554" w:rsidRPr="003A5AD0" w:rsidRDefault="00940554" w:rsidP="0094055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kern w:val="2"/>
              </w:rPr>
              <w:t>9</w:t>
            </w:r>
          </w:p>
        </w:tc>
        <w:tc>
          <w:tcPr>
            <w:tcW w:w="5216"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rPr>
                <w:rFonts w:ascii="Times New Roman" w:hAnsi="Times New Roman" w:cs="Times New Roman"/>
                <w:b/>
                <w:bCs/>
              </w:rPr>
            </w:pPr>
            <w:r w:rsidRPr="00940554">
              <w:rPr>
                <w:rFonts w:ascii="Times New Roman" w:hAnsi="Times New Roman" w:cs="Times New Roman"/>
              </w:rPr>
              <w:t>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tc>
        <w:tc>
          <w:tcPr>
            <w:tcW w:w="1985" w:type="dxa"/>
            <w:tcBorders>
              <w:top w:val="single" w:sz="4" w:space="0" w:color="auto"/>
              <w:left w:val="single" w:sz="4" w:space="0" w:color="auto"/>
              <w:bottom w:val="single" w:sz="4" w:space="0" w:color="auto"/>
              <w:right w:val="single" w:sz="4" w:space="0" w:color="auto"/>
            </w:tcBorders>
            <w:hideMark/>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lang w:eastAsia="uk-UA" w:bidi="uk-UA"/>
              </w:rPr>
              <w:t xml:space="preserve">Уповноважена особа </w:t>
            </w:r>
            <w:r w:rsidRPr="0094055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tcPr>
          <w:p w:rsidR="00940554" w:rsidRPr="00940554" w:rsidRDefault="00940554" w:rsidP="00940554">
            <w:pPr>
              <w:pStyle w:val="a3"/>
              <w:jc w:val="center"/>
              <w:rPr>
                <w:rFonts w:ascii="Times New Roman" w:hAnsi="Times New Roman" w:cs="Times New Roman"/>
              </w:rPr>
            </w:pPr>
            <w:r w:rsidRPr="00940554">
              <w:rPr>
                <w:rFonts w:ascii="Times New Roman" w:hAnsi="Times New Roman" w:cs="Times New Roman"/>
              </w:rPr>
              <w:t>У момент звернення</w:t>
            </w:r>
          </w:p>
          <w:p w:rsidR="00940554" w:rsidRPr="00940554" w:rsidRDefault="00940554" w:rsidP="00940554">
            <w:pPr>
              <w:pStyle w:val="a3"/>
              <w:jc w:val="center"/>
              <w:rPr>
                <w:rFonts w:ascii="Times New Roman" w:hAnsi="Times New Roman" w:cs="Times New Roman"/>
                <w:b/>
                <w:bCs/>
              </w:rPr>
            </w:pPr>
          </w:p>
        </w:tc>
      </w:tr>
    </w:tbl>
    <w:p w:rsidR="00940554" w:rsidRDefault="00940554" w:rsidP="008B09DC">
      <w:pPr>
        <w:widowControl w:val="0"/>
        <w:pBdr>
          <w:top w:val="nil"/>
          <w:left w:val="nil"/>
          <w:bottom w:val="nil"/>
          <w:right w:val="nil"/>
          <w:between w:val="nil"/>
        </w:pBdr>
        <w:autoSpaceDE w:val="0"/>
        <w:autoSpaceDN w:val="0"/>
        <w:spacing w:before="11" w:after="0" w:line="240" w:lineRule="auto"/>
        <w:ind w:right="7"/>
        <w:rPr>
          <w:rFonts w:ascii="Times New Roman" w:eastAsia="Times New Roman" w:hAnsi="Times New Roman" w:cs="Times New Roman"/>
          <w:b/>
          <w:sz w:val="24"/>
          <w:szCs w:val="24"/>
          <w:u w:val="single"/>
          <w:lang w:eastAsia="uk-UA" w:bidi="uk-UA"/>
        </w:rPr>
      </w:pPr>
    </w:p>
    <w:p w:rsidR="00940554" w:rsidRPr="005C10C4" w:rsidRDefault="00940554" w:rsidP="00940554">
      <w:pPr>
        <w:spacing w:after="0" w:line="240" w:lineRule="auto"/>
        <w:jc w:val="both"/>
        <w:rPr>
          <w:rFonts w:ascii="Times New Roman" w:eastAsia="Times New Roman" w:hAnsi="Times New Roman" w:cs="Times New Roman"/>
          <w:sz w:val="20"/>
          <w:szCs w:val="20"/>
          <w:lang w:eastAsia="uk-UA"/>
        </w:rPr>
      </w:pPr>
      <w:r w:rsidRPr="005C10C4">
        <w:rPr>
          <w:rFonts w:ascii="Times New Roman" w:eastAsia="Times New Roman" w:hAnsi="Times New Roman" w:cs="Times New Roman"/>
          <w:i/>
          <w:iCs/>
          <w:color w:val="000000"/>
          <w:sz w:val="20"/>
          <w:szCs w:val="20"/>
          <w:lang w:eastAsia="uk-UA"/>
        </w:rPr>
        <w:t>* Суб’єкт звернення має право оскаржити результат надання адміністративної послуги в установленому законодавством порядку.</w:t>
      </w:r>
    </w:p>
    <w:p w:rsidR="00940554" w:rsidRDefault="00940554" w:rsidP="008B09DC">
      <w:pPr>
        <w:widowControl w:val="0"/>
        <w:pBdr>
          <w:top w:val="nil"/>
          <w:left w:val="nil"/>
          <w:bottom w:val="nil"/>
          <w:right w:val="nil"/>
          <w:between w:val="nil"/>
        </w:pBdr>
        <w:autoSpaceDE w:val="0"/>
        <w:autoSpaceDN w:val="0"/>
        <w:spacing w:before="11" w:after="0" w:line="240" w:lineRule="auto"/>
        <w:ind w:right="7"/>
        <w:rPr>
          <w:rFonts w:ascii="Times New Roman" w:eastAsia="Times New Roman" w:hAnsi="Times New Roman" w:cs="Times New Roman"/>
          <w:b/>
          <w:sz w:val="24"/>
          <w:szCs w:val="24"/>
          <w:u w:val="single"/>
          <w:lang w:eastAsia="uk-UA" w:bidi="uk-UA"/>
        </w:rPr>
      </w:pPr>
    </w:p>
    <w:p w:rsidR="00A51CBC" w:rsidRPr="00A51CBC" w:rsidRDefault="00A51CBC" w:rsidP="00A51CBC">
      <w:pPr>
        <w:spacing w:after="0" w:line="240" w:lineRule="auto"/>
        <w:rPr>
          <w:rFonts w:ascii="Times New Roman" w:eastAsia="Times New Roman" w:hAnsi="Times New Roman" w:cs="Times New Roman"/>
          <w:bCs/>
          <w:iCs/>
          <w:color w:val="000000"/>
          <w:spacing w:val="-8"/>
          <w:sz w:val="24"/>
          <w:szCs w:val="24"/>
          <w:lang w:eastAsia="uk-UA"/>
        </w:rPr>
      </w:pPr>
    </w:p>
    <w:p w:rsidR="00A51CBC" w:rsidRPr="00F63B38" w:rsidRDefault="00A51CBC" w:rsidP="00A51CBC">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A51CBC" w:rsidRPr="00A51CBC" w:rsidRDefault="00A51CBC" w:rsidP="00A51CBC">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A51CBC" w:rsidRPr="008B09DC" w:rsidRDefault="00A51CBC" w:rsidP="008B09DC">
      <w:pPr>
        <w:widowControl w:val="0"/>
        <w:autoSpaceDE w:val="0"/>
        <w:autoSpaceDN w:val="0"/>
        <w:spacing w:after="0" w:line="240" w:lineRule="auto"/>
        <w:rPr>
          <w:rFonts w:ascii="Times New Roman" w:eastAsia="Times New Roman" w:hAnsi="Times New Roman" w:cs="Times New Roman"/>
          <w:sz w:val="24"/>
          <w:szCs w:val="24"/>
          <w:lang w:eastAsia="uk-UA" w:bidi="uk-UA"/>
        </w:rPr>
      </w:pPr>
    </w:p>
    <w:p w:rsidR="003F6AD6" w:rsidRPr="00A51CBC" w:rsidRDefault="003F6AD6" w:rsidP="003F6AD6">
      <w:pPr>
        <w:shd w:val="clear" w:color="auto" w:fill="FFFFFF"/>
        <w:spacing w:after="0" w:line="200" w:lineRule="atLeast"/>
        <w:ind w:left="6096" w:right="56"/>
        <w:rPr>
          <w:rFonts w:ascii="Times New Roman" w:eastAsia="Times New Roman" w:hAnsi="Times New Roman" w:cs="Times New Roman"/>
          <w:bCs/>
          <w:iCs/>
          <w:color w:val="000000"/>
          <w:spacing w:val="-8"/>
          <w:sz w:val="24"/>
          <w:szCs w:val="24"/>
          <w:lang w:eastAsia="uk-UA"/>
        </w:rPr>
      </w:pPr>
      <w:r w:rsidRPr="00A51CBC">
        <w:rPr>
          <w:rFonts w:ascii="Times New Roman" w:eastAsia="Times New Roman" w:hAnsi="Times New Roman" w:cs="Times New Roman"/>
          <w:bCs/>
          <w:iCs/>
          <w:color w:val="000000"/>
          <w:spacing w:val="-8"/>
          <w:sz w:val="24"/>
          <w:szCs w:val="24"/>
          <w:lang w:eastAsia="uk-UA"/>
        </w:rPr>
        <w:lastRenderedPageBreak/>
        <w:t>ЗАТВЕРДЖЕНО</w:t>
      </w:r>
    </w:p>
    <w:p w:rsidR="003F6AD6" w:rsidRPr="00A51CBC" w:rsidRDefault="003F6AD6" w:rsidP="003F6AD6">
      <w:pPr>
        <w:spacing w:after="0" w:line="240" w:lineRule="auto"/>
        <w:ind w:left="6096" w:right="56"/>
        <w:jc w:val="both"/>
        <w:rPr>
          <w:rFonts w:ascii="Times New Roman" w:eastAsia="Times New Roman" w:hAnsi="Times New Roman" w:cs="Times New Roman"/>
          <w:bCs/>
          <w:iCs/>
          <w:color w:val="000000"/>
          <w:spacing w:val="-4"/>
          <w:sz w:val="24"/>
          <w:szCs w:val="24"/>
          <w:lang w:eastAsia="uk-UA"/>
        </w:rPr>
      </w:pPr>
      <w:r w:rsidRPr="00A51CBC">
        <w:rPr>
          <w:rFonts w:ascii="Times New Roman" w:eastAsia="Times New Roman" w:hAnsi="Times New Roman" w:cs="Times New Roman"/>
          <w:bCs/>
          <w:iCs/>
          <w:color w:val="000000"/>
          <w:spacing w:val="-6"/>
          <w:sz w:val="24"/>
          <w:szCs w:val="24"/>
          <w:lang w:eastAsia="uk-UA"/>
        </w:rPr>
        <w:t xml:space="preserve">Рішення виконавчого комітету Городоцької сільської </w:t>
      </w:r>
      <w:r w:rsidRPr="00A51CBC">
        <w:rPr>
          <w:rFonts w:ascii="Times New Roman" w:eastAsia="Times New Roman" w:hAnsi="Times New Roman" w:cs="Times New Roman"/>
          <w:bCs/>
          <w:iCs/>
          <w:color w:val="000000"/>
          <w:spacing w:val="-4"/>
          <w:sz w:val="24"/>
          <w:szCs w:val="24"/>
          <w:lang w:eastAsia="uk-UA"/>
        </w:rPr>
        <w:t xml:space="preserve">ради </w:t>
      </w:r>
    </w:p>
    <w:p w:rsidR="003F6AD6" w:rsidRPr="00A51CBC" w:rsidRDefault="003F6AD6" w:rsidP="003F6AD6">
      <w:pPr>
        <w:spacing w:after="0" w:line="240" w:lineRule="auto"/>
        <w:ind w:left="6096" w:right="56"/>
        <w:jc w:val="both"/>
        <w:rPr>
          <w:rFonts w:ascii="Times New Roman" w:eastAsia="Times New Roman" w:hAnsi="Times New Roman" w:cs="Times New Roman"/>
          <w:bCs/>
          <w:iCs/>
          <w:color w:val="000000"/>
          <w:spacing w:val="-6"/>
          <w:sz w:val="24"/>
          <w:szCs w:val="24"/>
          <w:lang w:eastAsia="uk-UA"/>
        </w:rPr>
      </w:pPr>
      <w:r w:rsidRPr="00A51CBC">
        <w:rPr>
          <w:rFonts w:ascii="Times New Roman" w:eastAsia="Times New Roman" w:hAnsi="Times New Roman" w:cs="Times New Roman"/>
          <w:bCs/>
          <w:iCs/>
          <w:color w:val="000000"/>
          <w:spacing w:val="-8"/>
          <w:sz w:val="24"/>
          <w:szCs w:val="24"/>
          <w:lang w:eastAsia="uk-UA"/>
        </w:rPr>
        <w:t>__________________ № _________</w:t>
      </w:r>
    </w:p>
    <w:p w:rsidR="003F6AD6" w:rsidRPr="00A51CBC" w:rsidRDefault="003F6AD6"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p>
    <w:p w:rsidR="008B09DC" w:rsidRPr="008B09DC" w:rsidRDefault="008B09DC"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ТК-</w:t>
      </w:r>
      <w:r w:rsidR="004D52AC" w:rsidRPr="00A51CBC">
        <w:rPr>
          <w:rFonts w:ascii="Times New Roman" w:eastAsia="Times New Roman" w:hAnsi="Times New Roman" w:cs="Times New Roman"/>
          <w:b/>
          <w:sz w:val="24"/>
          <w:szCs w:val="24"/>
          <w:lang w:eastAsia="uk-UA"/>
        </w:rPr>
        <w:t>00037</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ТЕХНОЛОГІЧНА КАРТКА</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Cs/>
          <w:sz w:val="24"/>
          <w:szCs w:val="24"/>
          <w:lang w:eastAsia="uk-UA" w:bidi="uk-UA"/>
        </w:rPr>
      </w:pPr>
      <w:r w:rsidRPr="008B09DC">
        <w:rPr>
          <w:rFonts w:ascii="Times New Roman" w:eastAsia="Times New Roman" w:hAnsi="Times New Roman" w:cs="Times New Roman"/>
          <w:bCs/>
          <w:sz w:val="24"/>
          <w:szCs w:val="24"/>
          <w:lang w:eastAsia="uk-UA" w:bidi="uk-UA"/>
        </w:rPr>
        <w:t>адміністративної послуги</w:t>
      </w:r>
    </w:p>
    <w:p w:rsidR="00A51CBC" w:rsidRDefault="00A51CBC" w:rsidP="003F6AD6">
      <w:pPr>
        <w:spacing w:after="0" w:line="240" w:lineRule="auto"/>
        <w:jc w:val="center"/>
        <w:rPr>
          <w:rFonts w:ascii="Times New Roman" w:eastAsia="Times New Roman" w:hAnsi="Times New Roman" w:cs="Times New Roman"/>
          <w:b/>
          <w:bCs/>
          <w:sz w:val="24"/>
          <w:szCs w:val="24"/>
          <w:lang w:eastAsia="uk-UA"/>
        </w:rPr>
      </w:pPr>
    </w:p>
    <w:p w:rsidR="003F6AD6" w:rsidRPr="00A51CBC" w:rsidRDefault="003F6AD6" w:rsidP="003F6AD6">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 xml:space="preserve">ЗНЯТТЯ ІЗ ЗАДЕКЛАРОВАНОГО/ЗАРЕЄСТРОВАНОГО МІСЦЯ ПРОЖИВАННЯ </w:t>
      </w:r>
    </w:p>
    <w:p w:rsidR="008B09DC" w:rsidRPr="008B09DC" w:rsidRDefault="003F6AD6" w:rsidP="003F6AD6">
      <w:pPr>
        <w:widowControl w:val="0"/>
        <w:autoSpaceDE w:val="0"/>
        <w:autoSpaceDN w:val="0"/>
        <w:spacing w:after="0" w:line="240" w:lineRule="auto"/>
        <w:ind w:left="680" w:right="817"/>
        <w:jc w:val="center"/>
        <w:rPr>
          <w:rFonts w:ascii="Times New Roman" w:eastAsia="Times New Roman" w:hAnsi="Times New Roman" w:cs="Times New Roman"/>
          <w:sz w:val="24"/>
          <w:szCs w:val="24"/>
          <w:lang w:eastAsia="uk-UA" w:bidi="uk-UA"/>
        </w:rPr>
      </w:pPr>
      <w:r w:rsidRPr="00A51CBC">
        <w:rPr>
          <w:rFonts w:ascii="Times New Roman" w:eastAsia="Times New Roman" w:hAnsi="Times New Roman" w:cs="Times New Roman"/>
          <w:sz w:val="24"/>
          <w:szCs w:val="24"/>
          <w:lang w:eastAsia="uk-UA" w:bidi="uk-UA"/>
        </w:rPr>
        <w:t xml:space="preserve"> </w:t>
      </w:r>
      <w:r w:rsidR="008B09DC" w:rsidRPr="008B09DC">
        <w:rPr>
          <w:rFonts w:ascii="Times New Roman" w:eastAsia="Times New Roman" w:hAnsi="Times New Roman" w:cs="Times New Roman"/>
          <w:sz w:val="24"/>
          <w:szCs w:val="24"/>
          <w:lang w:eastAsia="uk-UA" w:bidi="uk-UA"/>
        </w:rPr>
        <w:t>(назва адміністративної послуги)</w:t>
      </w:r>
    </w:p>
    <w:p w:rsidR="003F6AD6" w:rsidRPr="00A51CBC" w:rsidRDefault="003F6AD6" w:rsidP="003F6AD6">
      <w:pPr>
        <w:spacing w:after="0" w:line="240" w:lineRule="auto"/>
        <w:jc w:val="center"/>
        <w:rPr>
          <w:rFonts w:ascii="Times New Roman" w:eastAsia="Times New Roman" w:hAnsi="Times New Roman" w:cs="Times New Roman"/>
          <w:sz w:val="24"/>
          <w:szCs w:val="24"/>
          <w:lang w:eastAsia="uk-UA"/>
        </w:rPr>
      </w:pPr>
      <w:r w:rsidRPr="00A51CBC">
        <w:rPr>
          <w:rFonts w:ascii="Times New Roman" w:eastAsia="Times New Roman" w:hAnsi="Times New Roman" w:cs="Times New Roman"/>
          <w:sz w:val="24"/>
          <w:szCs w:val="24"/>
          <w:lang w:eastAsia="uk-UA"/>
        </w:rPr>
        <w:t xml:space="preserve">Ідентифікатор адміністративної послуги згідно гіду державних послуг - 00037 </w:t>
      </w:r>
    </w:p>
    <w:p w:rsidR="003F6AD6" w:rsidRPr="00A51CBC" w:rsidRDefault="003F6AD6" w:rsidP="003F6AD6">
      <w:pPr>
        <w:spacing w:after="0" w:line="240" w:lineRule="auto"/>
        <w:jc w:val="center"/>
        <w:rPr>
          <w:rFonts w:ascii="Times New Roman" w:eastAsia="Times New Roman" w:hAnsi="Times New Roman" w:cs="Times New Roman"/>
          <w:sz w:val="24"/>
          <w:szCs w:val="24"/>
          <w:lang w:eastAsia="uk-UA"/>
        </w:rPr>
      </w:pPr>
    </w:p>
    <w:p w:rsidR="003F6AD6" w:rsidRPr="00A51CBC" w:rsidRDefault="003F6AD6" w:rsidP="003F6AD6">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ГОРОДОЦЬКА СІЛЬСЬКА РАДА</w:t>
      </w:r>
    </w:p>
    <w:p w:rsidR="003F6AD6" w:rsidRPr="00A51CBC" w:rsidRDefault="003F6AD6" w:rsidP="00BC4E5C">
      <w:pPr>
        <w:pStyle w:val="1"/>
        <w:jc w:val="center"/>
        <w:rPr>
          <w:rFonts w:ascii="Times New Roman" w:hAnsi="Times New Roman"/>
          <w:sz w:val="24"/>
          <w:szCs w:val="24"/>
          <w:lang w:val="uk-UA"/>
        </w:rPr>
      </w:pPr>
      <w:r w:rsidRPr="00A51CBC">
        <w:rPr>
          <w:rFonts w:ascii="Times New Roman" w:hAnsi="Times New Roman"/>
          <w:sz w:val="24"/>
          <w:szCs w:val="24"/>
          <w:lang w:val="uk-UA"/>
        </w:rPr>
        <w:t>(найменування суб’єкта надання адміністративної послуги та/або центру надання адміністративних послуг)</w:t>
      </w:r>
    </w:p>
    <w:p w:rsidR="008B09DC" w:rsidRPr="00497E56" w:rsidRDefault="008B09DC" w:rsidP="008B09DC">
      <w:pPr>
        <w:widowControl w:val="0"/>
        <w:autoSpaceDE w:val="0"/>
        <w:autoSpaceDN w:val="0"/>
        <w:spacing w:after="0" w:line="240" w:lineRule="auto"/>
        <w:ind w:left="-284" w:firstLine="284"/>
        <w:jc w:val="both"/>
        <w:rPr>
          <w:rFonts w:ascii="Times New Roman" w:eastAsia="Times New Roman" w:hAnsi="Times New Roman" w:cs="Times New Roman"/>
          <w:sz w:val="18"/>
          <w:szCs w:val="18"/>
          <w:lang w:eastAsia="uk-UA" w:bidi="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075"/>
        <w:gridCol w:w="2126"/>
        <w:gridCol w:w="1984"/>
      </w:tblGrid>
      <w:tr w:rsidR="00497E56" w:rsidRPr="00497E56" w:rsidTr="00497E56">
        <w:tc>
          <w:tcPr>
            <w:tcW w:w="562"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b/>
              </w:rPr>
            </w:pPr>
            <w:r w:rsidRPr="00497E56">
              <w:rPr>
                <w:rFonts w:ascii="Times New Roman" w:hAnsi="Times New Roman" w:cs="Times New Roman"/>
                <w:b/>
              </w:rPr>
              <w:t>№ з/п</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b/>
              </w:rPr>
            </w:pPr>
            <w:r w:rsidRPr="00497E56">
              <w:rPr>
                <w:rFonts w:ascii="Times New Roman" w:hAnsi="Times New Roman" w:cs="Times New Roman"/>
                <w:b/>
                <w:iCs/>
                <w:color w:val="000000"/>
              </w:rPr>
              <w:t>Етапи опрацювання звернення про надання адміністративної послуги</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b/>
              </w:rPr>
            </w:pPr>
            <w:r w:rsidRPr="00497E56">
              <w:rPr>
                <w:rFonts w:ascii="Times New Roman" w:hAnsi="Times New Roman" w:cs="Times New Roman"/>
                <w:b/>
                <w:iCs/>
                <w:color w:val="000000"/>
              </w:rPr>
              <w:t>Відповідальна посадова особа</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b/>
              </w:rPr>
            </w:pPr>
            <w:r w:rsidRPr="00497E56">
              <w:rPr>
                <w:rFonts w:ascii="Times New Roman" w:hAnsi="Times New Roman" w:cs="Times New Roman"/>
                <w:b/>
                <w:iCs/>
                <w:color w:val="000000"/>
              </w:rPr>
              <w:t>Строк виконання етапів (дії, рішення)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1</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Формування заяви з використанням відповідних програмно-технічних засобів та відтворення її в паперовій формі</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2</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Перевірка належності паспортного документа особі, яка його подала, його дійсності, правильності заповнення заяви про реєстрацію місця проживання та наявності документів, необхідних для реєстрації місця проживання, про що робиться відповідний запис у заяві</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3</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Перевірка належності особі, яка подала заяву для реєстрації місця проживання, відповідного житла на праві власності чи належності власнику (співвласникам), які надали згоду особі для реєстрації місця проживання,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 відповідно до Порядку доступу до Державного реєстру речових прав на нерухоме майно</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4</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Складення протоколу про адміністративне правопорушення відповідно до статті 197 Кодексу України  про адміністративні правопорушення у випадку, якщо під час подання документів установлено,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w:t>
            </w:r>
          </w:p>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 xml:space="preserve">Направлення іноземця чи особи без громадянства </w:t>
            </w:r>
            <w:r w:rsidRPr="00497E56">
              <w:rPr>
                <w:rFonts w:ascii="Times New Roman" w:hAnsi="Times New Roman" w:cs="Times New Roman"/>
                <w:color w:val="000000"/>
              </w:rPr>
              <w:lastRenderedPageBreak/>
              <w:t>до територіального підрозділу Державної міграційної служби (надалі – ДМС) відповідно до території обслуговування для вжиття заходів адміністративного впливу або інших заходів, визначених законодавством, якщо під час подання документів установлено,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подали для реєстрації нового місця проживання недійсний документ</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lastRenderedPageBreak/>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lastRenderedPageBreak/>
              <w:t>5</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Прийняття рішення про реєстрацію місця проживання або про відмову в реєстрації місця проживання особи</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6</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Унесення відомостей про реєстрацію місця проживання до Реєстру територіальної громади </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7</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rPr>
            </w:pPr>
            <w:r w:rsidRPr="00497E56">
              <w:rPr>
                <w:rFonts w:ascii="Times New Roman" w:hAnsi="Times New Roman" w:cs="Times New Roman"/>
                <w:color w:val="000000"/>
              </w:rPr>
              <w:t>Формування інформації про зняття із задекларованого/ 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color w:val="000000"/>
              </w:rPr>
            </w:pPr>
            <w:r w:rsidRPr="00497E56">
              <w:rPr>
                <w:rFonts w:ascii="Times New Roman" w:hAnsi="Times New Roman" w:cs="Times New Roman"/>
                <w:color w:val="000000"/>
              </w:rPr>
              <w:t>8</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color w:val="000000"/>
              </w:rPr>
            </w:pPr>
            <w:r w:rsidRPr="00497E56">
              <w:rPr>
                <w:rFonts w:ascii="Times New Roman" w:hAnsi="Times New Roman" w:cs="Times New Roman"/>
                <w:color w:val="000000"/>
              </w:rPr>
              <w:t>Інформування у випадку ухвалення рішення про  відмову, із зазначенням підстав для відмови, засобами поштового, телефонного або електронного зв’язку</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r w:rsidR="00497E56" w:rsidRPr="00497E56" w:rsidTr="00497E56">
        <w:tc>
          <w:tcPr>
            <w:tcW w:w="562" w:type="dxa"/>
            <w:tcBorders>
              <w:top w:val="single" w:sz="4" w:space="0" w:color="auto"/>
              <w:left w:val="single" w:sz="4" w:space="0" w:color="auto"/>
              <w:bottom w:val="single" w:sz="4" w:space="0" w:color="auto"/>
              <w:right w:val="single" w:sz="4" w:space="0" w:color="auto"/>
            </w:tcBorders>
            <w:vAlign w:val="center"/>
            <w:hideMark/>
          </w:tcPr>
          <w:p w:rsidR="00497E56" w:rsidRPr="00497E56" w:rsidRDefault="00497E56" w:rsidP="00497E56">
            <w:pPr>
              <w:pStyle w:val="a3"/>
              <w:rPr>
                <w:rFonts w:ascii="Times New Roman" w:hAnsi="Times New Roman" w:cs="Times New Roman"/>
                <w:color w:val="000000"/>
              </w:rPr>
            </w:pPr>
            <w:r w:rsidRPr="00497E56">
              <w:rPr>
                <w:rFonts w:ascii="Times New Roman" w:hAnsi="Times New Roman" w:cs="Times New Roman"/>
                <w:color w:val="000000"/>
              </w:rPr>
              <w:t>9</w:t>
            </w:r>
          </w:p>
        </w:tc>
        <w:tc>
          <w:tcPr>
            <w:tcW w:w="5075"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rPr>
                <w:rFonts w:ascii="Times New Roman" w:hAnsi="Times New Roman" w:cs="Times New Roman"/>
                <w:color w:val="000000"/>
              </w:rPr>
            </w:pPr>
            <w:r w:rsidRPr="00497E56">
              <w:rPr>
                <w:rFonts w:ascii="Times New Roman" w:hAnsi="Times New Roman" w:cs="Times New Roman"/>
                <w:color w:val="000000"/>
              </w:rPr>
              <w:t>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tc>
        <w:tc>
          <w:tcPr>
            <w:tcW w:w="2126"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lang w:eastAsia="uk-UA" w:bidi="uk-UA"/>
              </w:rPr>
              <w:t xml:space="preserve">Уповноважена особа </w:t>
            </w:r>
            <w:r w:rsidRPr="00497E56">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497E56" w:rsidRPr="00497E56" w:rsidRDefault="00497E56" w:rsidP="00497E56">
            <w:pPr>
              <w:pStyle w:val="a3"/>
              <w:jc w:val="center"/>
              <w:rPr>
                <w:rFonts w:ascii="Times New Roman" w:hAnsi="Times New Roman" w:cs="Times New Roman"/>
              </w:rPr>
            </w:pPr>
            <w:r w:rsidRPr="00497E56">
              <w:rPr>
                <w:rFonts w:ascii="Times New Roman" w:hAnsi="Times New Roman" w:cs="Times New Roman"/>
                <w:color w:val="000000"/>
              </w:rPr>
              <w:t>У момент звернення</w:t>
            </w:r>
          </w:p>
        </w:tc>
      </w:tr>
    </w:tbl>
    <w:p w:rsidR="00497E56" w:rsidRDefault="00497E56" w:rsidP="008B09DC">
      <w:pPr>
        <w:widowControl w:val="0"/>
        <w:autoSpaceDE w:val="0"/>
        <w:autoSpaceDN w:val="0"/>
        <w:spacing w:after="0" w:line="240" w:lineRule="auto"/>
        <w:ind w:left="-284" w:firstLine="284"/>
        <w:jc w:val="both"/>
        <w:rPr>
          <w:rFonts w:ascii="Times New Roman" w:eastAsia="Times New Roman" w:hAnsi="Times New Roman" w:cs="Times New Roman"/>
          <w:sz w:val="24"/>
          <w:szCs w:val="24"/>
          <w:lang w:eastAsia="uk-UA" w:bidi="uk-UA"/>
        </w:rPr>
      </w:pPr>
    </w:p>
    <w:p w:rsidR="00497E56" w:rsidRPr="00497E56" w:rsidRDefault="00497E56" w:rsidP="00497E56">
      <w:pPr>
        <w:spacing w:after="0" w:line="240" w:lineRule="auto"/>
        <w:jc w:val="both"/>
        <w:rPr>
          <w:rFonts w:ascii="Times New Roman" w:eastAsia="Times New Roman" w:hAnsi="Times New Roman" w:cs="Times New Roman"/>
          <w:sz w:val="20"/>
          <w:szCs w:val="20"/>
          <w:lang w:eastAsia="uk-UA"/>
        </w:rPr>
      </w:pPr>
      <w:r w:rsidRPr="00497E56">
        <w:rPr>
          <w:rFonts w:ascii="Times New Roman" w:eastAsia="Times New Roman" w:hAnsi="Times New Roman" w:cs="Times New Roman"/>
          <w:i/>
          <w:iCs/>
          <w:color w:val="000000"/>
          <w:sz w:val="20"/>
          <w:szCs w:val="20"/>
          <w:lang w:eastAsia="uk-UA"/>
        </w:rPr>
        <w:t>* Суб’єкт звернення має право оскаржити результат надання адміністративної послуги в установленому законодавством порядку.</w:t>
      </w:r>
    </w:p>
    <w:p w:rsidR="00497E56" w:rsidRDefault="00497E56" w:rsidP="008B09DC">
      <w:pPr>
        <w:widowControl w:val="0"/>
        <w:autoSpaceDE w:val="0"/>
        <w:autoSpaceDN w:val="0"/>
        <w:spacing w:after="0" w:line="240" w:lineRule="auto"/>
        <w:ind w:left="-284" w:firstLine="284"/>
        <w:jc w:val="both"/>
        <w:rPr>
          <w:rFonts w:ascii="Times New Roman" w:eastAsia="Times New Roman" w:hAnsi="Times New Roman" w:cs="Times New Roman"/>
          <w:sz w:val="24"/>
          <w:szCs w:val="24"/>
          <w:lang w:eastAsia="uk-UA" w:bidi="uk-UA"/>
        </w:rPr>
      </w:pPr>
    </w:p>
    <w:p w:rsidR="00A51CBC" w:rsidRPr="00F63B38" w:rsidRDefault="00A51CBC" w:rsidP="00A51CBC">
      <w:pPr>
        <w:spacing w:after="0" w:line="240" w:lineRule="auto"/>
        <w:ind w:left="-426" w:firstLine="284"/>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A51CBC" w:rsidRPr="00F63B38" w:rsidRDefault="00A51CBC" w:rsidP="00A51CBC">
      <w:pPr>
        <w:spacing w:after="0" w:line="240" w:lineRule="auto"/>
        <w:ind w:left="-426" w:firstLine="284"/>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3A5FEE" w:rsidRPr="00A51CBC" w:rsidRDefault="003A5FEE" w:rsidP="003A5FEE">
      <w:pPr>
        <w:shd w:val="clear" w:color="auto" w:fill="FFFFFF"/>
        <w:spacing w:after="0" w:line="200" w:lineRule="atLeast"/>
        <w:ind w:left="6096" w:right="56"/>
        <w:rPr>
          <w:rFonts w:ascii="Times New Roman" w:eastAsia="Times New Roman" w:hAnsi="Times New Roman" w:cs="Times New Roman"/>
          <w:bCs/>
          <w:iCs/>
          <w:color w:val="000000"/>
          <w:spacing w:val="-8"/>
          <w:sz w:val="24"/>
          <w:szCs w:val="24"/>
          <w:lang w:eastAsia="uk-UA"/>
        </w:rPr>
      </w:pPr>
      <w:r w:rsidRPr="00A51CBC">
        <w:rPr>
          <w:rFonts w:ascii="Times New Roman" w:eastAsia="Times New Roman" w:hAnsi="Times New Roman" w:cs="Times New Roman"/>
          <w:bCs/>
          <w:iCs/>
          <w:color w:val="000000"/>
          <w:spacing w:val="-8"/>
          <w:sz w:val="24"/>
          <w:szCs w:val="24"/>
          <w:lang w:eastAsia="uk-UA"/>
        </w:rPr>
        <w:lastRenderedPageBreak/>
        <w:t>ЗАТВЕРДЖЕНО</w:t>
      </w:r>
    </w:p>
    <w:p w:rsidR="003A5FEE" w:rsidRPr="00A51CBC" w:rsidRDefault="003A5FEE" w:rsidP="003A5FEE">
      <w:pPr>
        <w:spacing w:after="0" w:line="240" w:lineRule="auto"/>
        <w:ind w:left="6096" w:right="56"/>
        <w:jc w:val="both"/>
        <w:rPr>
          <w:rFonts w:ascii="Times New Roman" w:eastAsia="Times New Roman" w:hAnsi="Times New Roman" w:cs="Times New Roman"/>
          <w:bCs/>
          <w:iCs/>
          <w:color w:val="000000"/>
          <w:spacing w:val="-4"/>
          <w:sz w:val="24"/>
          <w:szCs w:val="24"/>
          <w:lang w:eastAsia="uk-UA"/>
        </w:rPr>
      </w:pPr>
      <w:r w:rsidRPr="00A51CBC">
        <w:rPr>
          <w:rFonts w:ascii="Times New Roman" w:eastAsia="Times New Roman" w:hAnsi="Times New Roman" w:cs="Times New Roman"/>
          <w:bCs/>
          <w:iCs/>
          <w:color w:val="000000"/>
          <w:spacing w:val="-6"/>
          <w:sz w:val="24"/>
          <w:szCs w:val="24"/>
          <w:lang w:eastAsia="uk-UA"/>
        </w:rPr>
        <w:t xml:space="preserve">Рішення виконавчого комітету Городоцької сільської </w:t>
      </w:r>
      <w:r w:rsidRPr="00A51CBC">
        <w:rPr>
          <w:rFonts w:ascii="Times New Roman" w:eastAsia="Times New Roman" w:hAnsi="Times New Roman" w:cs="Times New Roman"/>
          <w:bCs/>
          <w:iCs/>
          <w:color w:val="000000"/>
          <w:spacing w:val="-4"/>
          <w:sz w:val="24"/>
          <w:szCs w:val="24"/>
          <w:lang w:eastAsia="uk-UA"/>
        </w:rPr>
        <w:t xml:space="preserve">ради </w:t>
      </w:r>
    </w:p>
    <w:p w:rsidR="003A5FEE" w:rsidRPr="00A51CBC" w:rsidRDefault="003A5FEE" w:rsidP="003A5FEE">
      <w:pPr>
        <w:spacing w:after="0" w:line="240" w:lineRule="auto"/>
        <w:ind w:left="6096" w:right="56"/>
        <w:jc w:val="both"/>
        <w:rPr>
          <w:rFonts w:ascii="Times New Roman" w:eastAsia="Times New Roman" w:hAnsi="Times New Roman" w:cs="Times New Roman"/>
          <w:bCs/>
          <w:iCs/>
          <w:color w:val="000000"/>
          <w:spacing w:val="-6"/>
          <w:sz w:val="24"/>
          <w:szCs w:val="24"/>
          <w:lang w:eastAsia="uk-UA"/>
        </w:rPr>
      </w:pPr>
      <w:r w:rsidRPr="00A51CBC">
        <w:rPr>
          <w:rFonts w:ascii="Times New Roman" w:eastAsia="Times New Roman" w:hAnsi="Times New Roman" w:cs="Times New Roman"/>
          <w:bCs/>
          <w:iCs/>
          <w:color w:val="000000"/>
          <w:spacing w:val="-8"/>
          <w:sz w:val="24"/>
          <w:szCs w:val="24"/>
          <w:lang w:eastAsia="uk-UA"/>
        </w:rPr>
        <w:t>__________________ № _________</w:t>
      </w:r>
    </w:p>
    <w:p w:rsidR="00305DFE" w:rsidRPr="00A51CBC" w:rsidRDefault="00305DFE"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p>
    <w:p w:rsidR="008B09DC" w:rsidRPr="008B09DC" w:rsidRDefault="008B09DC"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ТК-</w:t>
      </w:r>
      <w:r w:rsidR="003A5FEE" w:rsidRPr="00A51CBC">
        <w:rPr>
          <w:rFonts w:ascii="Times New Roman" w:eastAsia="Times New Roman" w:hAnsi="Times New Roman" w:cs="Times New Roman"/>
          <w:b/>
          <w:sz w:val="24"/>
          <w:szCs w:val="24"/>
          <w:lang w:eastAsia="uk-UA"/>
        </w:rPr>
        <w:t>00038</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ТЕХНОЛОГІЧНА КАРТКА</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Cs/>
          <w:sz w:val="24"/>
          <w:szCs w:val="24"/>
          <w:lang w:eastAsia="uk-UA" w:bidi="uk-UA"/>
        </w:rPr>
      </w:pPr>
      <w:r w:rsidRPr="008B09DC">
        <w:rPr>
          <w:rFonts w:ascii="Times New Roman" w:eastAsia="Times New Roman" w:hAnsi="Times New Roman" w:cs="Times New Roman"/>
          <w:bCs/>
          <w:sz w:val="24"/>
          <w:szCs w:val="24"/>
          <w:lang w:eastAsia="uk-UA" w:bidi="uk-UA"/>
        </w:rPr>
        <w:t>адміністративної послуги</w:t>
      </w:r>
    </w:p>
    <w:p w:rsidR="003A5FEE" w:rsidRPr="00A51CBC" w:rsidRDefault="003A5FEE" w:rsidP="008B09DC">
      <w:pPr>
        <w:widowControl w:val="0"/>
        <w:autoSpaceDE w:val="0"/>
        <w:autoSpaceDN w:val="0"/>
        <w:spacing w:after="0" w:line="240" w:lineRule="auto"/>
        <w:ind w:left="680" w:right="817"/>
        <w:jc w:val="center"/>
        <w:rPr>
          <w:rFonts w:ascii="Times New Roman" w:eastAsia="Times New Roman" w:hAnsi="Times New Roman" w:cs="Times New Roman"/>
          <w:bCs/>
          <w:sz w:val="24"/>
          <w:szCs w:val="24"/>
          <w:lang w:eastAsia="uk-UA" w:bidi="uk-UA"/>
        </w:rPr>
      </w:pPr>
    </w:p>
    <w:p w:rsidR="003A5FEE" w:rsidRPr="00A51CBC" w:rsidRDefault="003A5FEE" w:rsidP="003A5FEE">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ВИДАЧА ВИТЯГУ З РЕЄСТРУ ТЕРИТОРІАЛЬНОЇ ГРОМАДИ</w:t>
      </w:r>
    </w:p>
    <w:p w:rsidR="003A5FEE" w:rsidRPr="00A51CBC" w:rsidRDefault="003A5FEE" w:rsidP="003A5FEE">
      <w:pPr>
        <w:spacing w:after="0" w:line="240" w:lineRule="auto"/>
        <w:jc w:val="center"/>
        <w:rPr>
          <w:rFonts w:ascii="Times New Roman" w:eastAsia="Times New Roman" w:hAnsi="Times New Roman" w:cs="Times New Roman"/>
          <w:sz w:val="24"/>
          <w:szCs w:val="24"/>
          <w:lang w:eastAsia="uk-UA"/>
        </w:rPr>
      </w:pPr>
      <w:r w:rsidRPr="00A51CBC">
        <w:rPr>
          <w:rFonts w:ascii="Times New Roman" w:eastAsia="Times New Roman" w:hAnsi="Times New Roman" w:cs="Times New Roman"/>
          <w:sz w:val="24"/>
          <w:szCs w:val="24"/>
          <w:lang w:eastAsia="uk-UA"/>
        </w:rPr>
        <w:t xml:space="preserve">Ідентифікатор адміністративної послуги згідно гіду державних послуг - 00038 </w:t>
      </w:r>
    </w:p>
    <w:p w:rsidR="003A5FEE" w:rsidRPr="00A51CBC" w:rsidRDefault="003A5FEE" w:rsidP="003A5FEE">
      <w:pPr>
        <w:spacing w:after="0" w:line="240" w:lineRule="auto"/>
        <w:jc w:val="center"/>
        <w:rPr>
          <w:rFonts w:ascii="Times New Roman" w:eastAsia="Times New Roman" w:hAnsi="Times New Roman" w:cs="Times New Roman"/>
          <w:sz w:val="24"/>
          <w:szCs w:val="24"/>
          <w:lang w:eastAsia="uk-UA"/>
        </w:rPr>
      </w:pPr>
    </w:p>
    <w:p w:rsidR="003A5FEE" w:rsidRPr="00A51CBC" w:rsidRDefault="003A5FEE" w:rsidP="003A5FEE">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ГОРОДОЦЬКА СІЛЬСЬКА РАДА</w:t>
      </w:r>
    </w:p>
    <w:p w:rsidR="003A5FEE" w:rsidRPr="00BC4E5C" w:rsidRDefault="003A5FEE" w:rsidP="00BC4E5C">
      <w:pPr>
        <w:pStyle w:val="1"/>
        <w:jc w:val="center"/>
        <w:rPr>
          <w:rFonts w:ascii="Times New Roman" w:hAnsi="Times New Roman"/>
          <w:sz w:val="20"/>
          <w:szCs w:val="20"/>
          <w:lang w:val="uk-UA"/>
        </w:rPr>
      </w:pPr>
      <w:r w:rsidRPr="00BC4E5C">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3A5FEE" w:rsidRDefault="003A5FEE" w:rsidP="008B09DC">
      <w:pPr>
        <w:widowControl w:val="0"/>
        <w:autoSpaceDE w:val="0"/>
        <w:autoSpaceDN w:val="0"/>
        <w:spacing w:after="0" w:line="240" w:lineRule="auto"/>
        <w:ind w:left="680" w:right="817"/>
        <w:jc w:val="center"/>
        <w:rPr>
          <w:rFonts w:ascii="Times New Roman" w:eastAsia="Times New Roman" w:hAnsi="Times New Roman" w:cs="Times New Roman"/>
          <w:b/>
          <w:sz w:val="20"/>
          <w:szCs w:val="20"/>
          <w:lang w:eastAsia="uk-UA" w:bidi="uk-UA"/>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1842"/>
        <w:gridCol w:w="1984"/>
      </w:tblGrid>
      <w:tr w:rsidR="005C10C4" w:rsidRPr="003A5AD0" w:rsidTr="00D168C5">
        <w:trPr>
          <w:trHeight w:val="996"/>
        </w:trPr>
        <w:tc>
          <w:tcPr>
            <w:tcW w:w="562" w:type="dxa"/>
            <w:tcBorders>
              <w:top w:val="single" w:sz="4" w:space="0" w:color="auto"/>
              <w:left w:val="single" w:sz="4" w:space="0" w:color="auto"/>
              <w:bottom w:val="single" w:sz="4" w:space="0" w:color="auto"/>
              <w:right w:val="single" w:sz="4" w:space="0" w:color="auto"/>
            </w:tcBorders>
            <w:hideMark/>
          </w:tcPr>
          <w:p w:rsidR="005C10C4" w:rsidRPr="003A5AD0" w:rsidRDefault="005C10C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kern w:val="2"/>
              </w:rPr>
              <w:t>№ з/п</w:t>
            </w:r>
          </w:p>
        </w:tc>
        <w:tc>
          <w:tcPr>
            <w:tcW w:w="5387" w:type="dxa"/>
            <w:tcBorders>
              <w:top w:val="single" w:sz="4" w:space="0" w:color="auto"/>
              <w:left w:val="single" w:sz="4" w:space="0" w:color="auto"/>
              <w:bottom w:val="single" w:sz="4" w:space="0" w:color="auto"/>
              <w:right w:val="single" w:sz="4" w:space="0" w:color="auto"/>
            </w:tcBorders>
            <w:hideMark/>
          </w:tcPr>
          <w:p w:rsidR="005C10C4" w:rsidRPr="003A5AD0" w:rsidRDefault="005C10C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Етапи опрацювання звернення про надання адміністративної послуги</w:t>
            </w:r>
          </w:p>
        </w:tc>
        <w:tc>
          <w:tcPr>
            <w:tcW w:w="1842" w:type="dxa"/>
            <w:tcBorders>
              <w:top w:val="single" w:sz="4" w:space="0" w:color="auto"/>
              <w:left w:val="single" w:sz="4" w:space="0" w:color="auto"/>
              <w:bottom w:val="single" w:sz="4" w:space="0" w:color="auto"/>
              <w:right w:val="single" w:sz="4" w:space="0" w:color="auto"/>
            </w:tcBorders>
            <w:hideMark/>
          </w:tcPr>
          <w:p w:rsidR="005C10C4" w:rsidRPr="003A5AD0" w:rsidRDefault="005C10C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Відповідальна посадова особа</w:t>
            </w:r>
          </w:p>
        </w:tc>
        <w:tc>
          <w:tcPr>
            <w:tcW w:w="1984" w:type="dxa"/>
            <w:tcBorders>
              <w:top w:val="single" w:sz="4" w:space="0" w:color="auto"/>
              <w:left w:val="single" w:sz="4" w:space="0" w:color="auto"/>
              <w:bottom w:val="single" w:sz="4" w:space="0" w:color="auto"/>
              <w:right w:val="single" w:sz="4" w:space="0" w:color="auto"/>
            </w:tcBorders>
            <w:hideMark/>
          </w:tcPr>
          <w:p w:rsidR="005C10C4" w:rsidRPr="003A5AD0" w:rsidRDefault="005C10C4"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Строк виконання етапів (дії, рішення)</w:t>
            </w:r>
          </w:p>
        </w:tc>
      </w:tr>
      <w:tr w:rsidR="005C10C4" w:rsidRPr="003A5AD0" w:rsidTr="005C10C4">
        <w:tc>
          <w:tcPr>
            <w:tcW w:w="562" w:type="dxa"/>
            <w:tcBorders>
              <w:top w:val="single" w:sz="4" w:space="0" w:color="auto"/>
              <w:left w:val="single" w:sz="4" w:space="0" w:color="auto"/>
              <w:bottom w:val="single" w:sz="4" w:space="0" w:color="auto"/>
              <w:right w:val="single" w:sz="4" w:space="0" w:color="auto"/>
            </w:tcBorders>
            <w:vAlign w:val="center"/>
            <w:hideMark/>
          </w:tcPr>
          <w:p w:rsidR="005C10C4" w:rsidRPr="003A5AD0" w:rsidRDefault="005C10C4" w:rsidP="005C10C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1</w:t>
            </w:r>
          </w:p>
        </w:tc>
        <w:tc>
          <w:tcPr>
            <w:tcW w:w="5387" w:type="dxa"/>
            <w:tcBorders>
              <w:top w:val="single" w:sz="4" w:space="0" w:color="auto"/>
              <w:left w:val="single" w:sz="4" w:space="0" w:color="auto"/>
              <w:bottom w:val="single" w:sz="4" w:space="0" w:color="auto"/>
              <w:right w:val="single" w:sz="4" w:space="0" w:color="auto"/>
            </w:tcBorders>
            <w:vAlign w:val="center"/>
            <w:hideMark/>
          </w:tcPr>
          <w:p w:rsidR="005C10C4" w:rsidRPr="003A5AD0" w:rsidRDefault="005C10C4" w:rsidP="005C10C4">
            <w:pPr>
              <w:spacing w:after="0" w:line="256" w:lineRule="auto"/>
              <w:ind w:firstLine="5"/>
              <w:jc w:val="both"/>
              <w:rPr>
                <w:rFonts w:ascii="Times New Roman" w:eastAsia="Times New Roman" w:hAnsi="Times New Roman" w:cs="Times New Roman"/>
                <w:color w:val="000000"/>
                <w:kern w:val="2"/>
              </w:rPr>
            </w:pPr>
            <w:r w:rsidRPr="003A5AD0">
              <w:rPr>
                <w:rFonts w:ascii="Times New Roman" w:eastAsia="Times New Roman" w:hAnsi="Times New Roman" w:cs="Times New Roman"/>
                <w:color w:val="000000"/>
                <w:kern w:val="2"/>
              </w:rPr>
              <w:t>Перевірка належності документів особі, яка звернулася для отримання витягу з Реєстру територіальної громади (паспортний документ особи, довідка про звернення за захистом в Україні, документ, що підтверджує право власності на житло), та їх дійсності</w:t>
            </w:r>
          </w:p>
        </w:tc>
        <w:tc>
          <w:tcPr>
            <w:tcW w:w="1842" w:type="dxa"/>
            <w:tcBorders>
              <w:top w:val="single" w:sz="4" w:space="0" w:color="auto"/>
              <w:left w:val="single" w:sz="4" w:space="0" w:color="auto"/>
              <w:bottom w:val="single" w:sz="4" w:space="0" w:color="auto"/>
              <w:right w:val="single" w:sz="4" w:space="0" w:color="auto"/>
            </w:tcBorders>
            <w:hideMark/>
          </w:tcPr>
          <w:p w:rsidR="005C10C4" w:rsidRPr="005C10C4" w:rsidRDefault="005C10C4" w:rsidP="005C10C4">
            <w:pPr>
              <w:spacing w:line="240" w:lineRule="auto"/>
              <w:jc w:val="center"/>
            </w:pPr>
            <w:r w:rsidRPr="005C10C4">
              <w:rPr>
                <w:rFonts w:ascii="Times New Roman" w:hAnsi="Times New Roman" w:cs="Times New Roman"/>
                <w:lang w:eastAsia="uk-UA" w:bidi="uk-UA"/>
              </w:rPr>
              <w:t xml:space="preserve">Уповноважена особа </w:t>
            </w:r>
            <w:r w:rsidRPr="005C10C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vAlign w:val="center"/>
          </w:tcPr>
          <w:p w:rsidR="005C10C4" w:rsidRPr="003A5AD0" w:rsidRDefault="005C10C4" w:rsidP="005C10C4">
            <w:pPr>
              <w:spacing w:after="0" w:line="256" w:lineRule="auto"/>
              <w:jc w:val="center"/>
              <w:rPr>
                <w:rFonts w:ascii="Times New Roman" w:eastAsia="Times New Roman" w:hAnsi="Times New Roman" w:cs="Times New Roman"/>
                <w:kern w:val="2"/>
              </w:rPr>
            </w:pPr>
            <w:r w:rsidRPr="003A5AD0">
              <w:rPr>
                <w:rFonts w:ascii="Times New Roman" w:eastAsia="Times New Roman" w:hAnsi="Times New Roman" w:cs="Times New Roman"/>
                <w:color w:val="000000"/>
                <w:kern w:val="2"/>
              </w:rPr>
              <w:t>У момент звернення</w:t>
            </w:r>
          </w:p>
          <w:p w:rsidR="005C10C4" w:rsidRPr="003A5AD0" w:rsidRDefault="005C10C4" w:rsidP="005C10C4">
            <w:pPr>
              <w:spacing w:after="0" w:line="256" w:lineRule="auto"/>
              <w:jc w:val="center"/>
              <w:rPr>
                <w:rFonts w:ascii="Times New Roman" w:eastAsia="Times New Roman" w:hAnsi="Times New Roman" w:cs="Times New Roman"/>
                <w:kern w:val="2"/>
              </w:rPr>
            </w:pPr>
          </w:p>
        </w:tc>
      </w:tr>
      <w:tr w:rsidR="005C10C4" w:rsidRPr="003A5AD0" w:rsidTr="005C10C4">
        <w:tc>
          <w:tcPr>
            <w:tcW w:w="562" w:type="dxa"/>
            <w:tcBorders>
              <w:top w:val="single" w:sz="4" w:space="0" w:color="auto"/>
              <w:left w:val="single" w:sz="4" w:space="0" w:color="auto"/>
              <w:bottom w:val="single" w:sz="4" w:space="0" w:color="auto"/>
              <w:right w:val="single" w:sz="4" w:space="0" w:color="auto"/>
            </w:tcBorders>
            <w:vAlign w:val="center"/>
            <w:hideMark/>
          </w:tcPr>
          <w:p w:rsidR="005C10C4" w:rsidRPr="003A5AD0" w:rsidRDefault="005C10C4" w:rsidP="005C10C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2</w:t>
            </w:r>
          </w:p>
        </w:tc>
        <w:tc>
          <w:tcPr>
            <w:tcW w:w="5387" w:type="dxa"/>
            <w:tcBorders>
              <w:top w:val="single" w:sz="4" w:space="0" w:color="auto"/>
              <w:left w:val="single" w:sz="4" w:space="0" w:color="auto"/>
              <w:bottom w:val="single" w:sz="4" w:space="0" w:color="auto"/>
              <w:right w:val="single" w:sz="4" w:space="0" w:color="auto"/>
            </w:tcBorders>
            <w:vAlign w:val="center"/>
            <w:hideMark/>
          </w:tcPr>
          <w:p w:rsidR="005C10C4" w:rsidRPr="003A5AD0" w:rsidRDefault="005C10C4" w:rsidP="005C10C4">
            <w:pPr>
              <w:spacing w:after="0" w:line="256" w:lineRule="auto"/>
              <w:ind w:firstLine="5"/>
              <w:jc w:val="both"/>
              <w:rPr>
                <w:rFonts w:ascii="Times New Roman" w:eastAsia="Times New Roman" w:hAnsi="Times New Roman" w:cs="Times New Roman"/>
                <w:color w:val="000000"/>
                <w:kern w:val="2"/>
              </w:rPr>
            </w:pPr>
            <w:r w:rsidRPr="003A5AD0">
              <w:rPr>
                <w:rFonts w:ascii="Times New Roman" w:eastAsia="Times New Roman" w:hAnsi="Times New Roman" w:cs="Times New Roman"/>
                <w:color w:val="000000"/>
                <w:kern w:val="2"/>
              </w:rPr>
              <w:t>Формування витягу на запит органу реєстрації засобами відомчої інформаційної системи Державної міграційної служби (надалі – ДМС) та підтвердження електронною кваліфікованою печаткою ДМС, що відображається у витягу під час його формування та відтворюється в паперовій формі (у випадку особистого відвідування органу реєстрації)</w:t>
            </w:r>
          </w:p>
        </w:tc>
        <w:tc>
          <w:tcPr>
            <w:tcW w:w="1842" w:type="dxa"/>
            <w:tcBorders>
              <w:top w:val="single" w:sz="4" w:space="0" w:color="auto"/>
              <w:left w:val="single" w:sz="4" w:space="0" w:color="auto"/>
              <w:bottom w:val="single" w:sz="4" w:space="0" w:color="auto"/>
              <w:right w:val="single" w:sz="4" w:space="0" w:color="auto"/>
            </w:tcBorders>
            <w:hideMark/>
          </w:tcPr>
          <w:p w:rsidR="005C10C4" w:rsidRPr="005C10C4" w:rsidRDefault="005C10C4" w:rsidP="005C10C4">
            <w:pPr>
              <w:spacing w:line="240" w:lineRule="auto"/>
              <w:jc w:val="center"/>
            </w:pPr>
            <w:r w:rsidRPr="005C10C4">
              <w:rPr>
                <w:rFonts w:ascii="Times New Roman" w:hAnsi="Times New Roman" w:cs="Times New Roman"/>
                <w:lang w:eastAsia="uk-UA" w:bidi="uk-UA"/>
              </w:rPr>
              <w:t xml:space="preserve">Уповноважена особа </w:t>
            </w:r>
            <w:r w:rsidRPr="005C10C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vAlign w:val="center"/>
          </w:tcPr>
          <w:p w:rsidR="005C10C4" w:rsidRPr="003A5AD0" w:rsidRDefault="005C10C4" w:rsidP="005C10C4">
            <w:pPr>
              <w:spacing w:after="0" w:line="256" w:lineRule="auto"/>
              <w:jc w:val="center"/>
              <w:rPr>
                <w:rFonts w:ascii="Times New Roman" w:eastAsia="Times New Roman" w:hAnsi="Times New Roman" w:cs="Times New Roman"/>
                <w:kern w:val="2"/>
              </w:rPr>
            </w:pPr>
            <w:r w:rsidRPr="003A5AD0">
              <w:rPr>
                <w:rFonts w:ascii="Times New Roman" w:eastAsia="Times New Roman" w:hAnsi="Times New Roman" w:cs="Times New Roman"/>
                <w:color w:val="000000"/>
                <w:kern w:val="2"/>
              </w:rPr>
              <w:t>У момент звернення</w:t>
            </w:r>
          </w:p>
          <w:p w:rsidR="005C10C4" w:rsidRPr="003A5AD0" w:rsidRDefault="005C10C4" w:rsidP="005C10C4">
            <w:pPr>
              <w:spacing w:after="0" w:line="256" w:lineRule="auto"/>
              <w:jc w:val="center"/>
              <w:rPr>
                <w:rFonts w:ascii="Times New Roman" w:eastAsia="Times New Roman" w:hAnsi="Times New Roman" w:cs="Times New Roman"/>
                <w:kern w:val="2"/>
              </w:rPr>
            </w:pPr>
          </w:p>
        </w:tc>
      </w:tr>
      <w:tr w:rsidR="005C10C4" w:rsidRPr="003A5AD0" w:rsidTr="005C10C4">
        <w:tc>
          <w:tcPr>
            <w:tcW w:w="562" w:type="dxa"/>
            <w:tcBorders>
              <w:top w:val="single" w:sz="4" w:space="0" w:color="auto"/>
              <w:left w:val="single" w:sz="4" w:space="0" w:color="auto"/>
              <w:bottom w:val="single" w:sz="4" w:space="0" w:color="auto"/>
              <w:right w:val="single" w:sz="4" w:space="0" w:color="auto"/>
            </w:tcBorders>
            <w:vAlign w:val="center"/>
            <w:hideMark/>
          </w:tcPr>
          <w:p w:rsidR="005C10C4" w:rsidRPr="003A5AD0" w:rsidRDefault="005C10C4" w:rsidP="005C10C4">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3</w:t>
            </w:r>
          </w:p>
        </w:tc>
        <w:tc>
          <w:tcPr>
            <w:tcW w:w="5387" w:type="dxa"/>
            <w:tcBorders>
              <w:top w:val="single" w:sz="4" w:space="0" w:color="auto"/>
              <w:left w:val="single" w:sz="4" w:space="0" w:color="auto"/>
              <w:bottom w:val="single" w:sz="4" w:space="0" w:color="auto"/>
              <w:right w:val="single" w:sz="4" w:space="0" w:color="auto"/>
            </w:tcBorders>
            <w:vAlign w:val="center"/>
            <w:hideMark/>
          </w:tcPr>
          <w:p w:rsidR="005C10C4" w:rsidRPr="003A5AD0" w:rsidRDefault="005C10C4" w:rsidP="005C10C4">
            <w:pPr>
              <w:spacing w:after="0" w:line="256" w:lineRule="auto"/>
              <w:ind w:firstLine="5"/>
              <w:jc w:val="both"/>
              <w:rPr>
                <w:rFonts w:ascii="Times New Roman" w:eastAsia="Times New Roman" w:hAnsi="Times New Roman" w:cs="Times New Roman"/>
                <w:b/>
                <w:bCs/>
                <w:kern w:val="2"/>
              </w:rPr>
            </w:pPr>
            <w:r w:rsidRPr="003A5AD0">
              <w:rPr>
                <w:rFonts w:ascii="Times New Roman" w:eastAsia="Times New Roman" w:hAnsi="Times New Roman" w:cs="Times New Roman"/>
                <w:color w:val="000000"/>
                <w:kern w:val="2"/>
              </w:rPr>
              <w:t>Видача витягу з Реєстру територіальної громади особі, яка декларує/реєструє місце проживання (перебування), знімається із задекларованого/зареєстрованого місця проживання або її законному представнику, власнику (співвласникам) житла, законному представнику особи або власнику (співвласнику) житла, уповноваженій особі житла, іпотекодержателю або довірчому власнику</w:t>
            </w:r>
          </w:p>
        </w:tc>
        <w:tc>
          <w:tcPr>
            <w:tcW w:w="1842" w:type="dxa"/>
            <w:tcBorders>
              <w:top w:val="single" w:sz="4" w:space="0" w:color="auto"/>
              <w:left w:val="single" w:sz="4" w:space="0" w:color="auto"/>
              <w:bottom w:val="single" w:sz="4" w:space="0" w:color="auto"/>
              <w:right w:val="single" w:sz="4" w:space="0" w:color="auto"/>
            </w:tcBorders>
            <w:hideMark/>
          </w:tcPr>
          <w:p w:rsidR="005C10C4" w:rsidRPr="005C10C4" w:rsidRDefault="005C10C4" w:rsidP="005C10C4">
            <w:pPr>
              <w:spacing w:line="240" w:lineRule="auto"/>
              <w:jc w:val="center"/>
            </w:pPr>
            <w:r w:rsidRPr="005C10C4">
              <w:rPr>
                <w:rFonts w:ascii="Times New Roman" w:hAnsi="Times New Roman" w:cs="Times New Roman"/>
                <w:lang w:eastAsia="uk-UA" w:bidi="uk-UA"/>
              </w:rPr>
              <w:t xml:space="preserve">Уповноважена особа </w:t>
            </w:r>
            <w:r w:rsidRPr="005C10C4">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vAlign w:val="center"/>
          </w:tcPr>
          <w:p w:rsidR="005C10C4" w:rsidRPr="003A5AD0" w:rsidRDefault="005C10C4" w:rsidP="005C10C4">
            <w:pPr>
              <w:spacing w:after="0" w:line="256" w:lineRule="auto"/>
              <w:jc w:val="center"/>
              <w:rPr>
                <w:rFonts w:ascii="Times New Roman" w:eastAsia="Times New Roman" w:hAnsi="Times New Roman" w:cs="Times New Roman"/>
                <w:kern w:val="2"/>
              </w:rPr>
            </w:pPr>
            <w:r w:rsidRPr="003A5AD0">
              <w:rPr>
                <w:rFonts w:ascii="Times New Roman" w:eastAsia="Times New Roman" w:hAnsi="Times New Roman" w:cs="Times New Roman"/>
                <w:color w:val="000000"/>
                <w:kern w:val="2"/>
              </w:rPr>
              <w:t>У момент звернення</w:t>
            </w:r>
          </w:p>
          <w:p w:rsidR="005C10C4" w:rsidRPr="003A5AD0" w:rsidRDefault="005C10C4" w:rsidP="005C10C4">
            <w:pPr>
              <w:spacing w:after="0" w:line="256" w:lineRule="auto"/>
              <w:jc w:val="center"/>
              <w:rPr>
                <w:rFonts w:ascii="Times New Roman" w:eastAsia="Times New Roman" w:hAnsi="Times New Roman" w:cs="Times New Roman"/>
                <w:kern w:val="2"/>
              </w:rPr>
            </w:pPr>
          </w:p>
        </w:tc>
      </w:tr>
    </w:tbl>
    <w:p w:rsidR="005C10C4" w:rsidRDefault="005C10C4" w:rsidP="008B09DC">
      <w:pPr>
        <w:widowControl w:val="0"/>
        <w:autoSpaceDE w:val="0"/>
        <w:autoSpaceDN w:val="0"/>
        <w:spacing w:after="0" w:line="240" w:lineRule="auto"/>
        <w:ind w:left="680" w:right="817"/>
        <w:jc w:val="center"/>
        <w:rPr>
          <w:rFonts w:ascii="Times New Roman" w:eastAsia="Times New Roman" w:hAnsi="Times New Roman" w:cs="Times New Roman"/>
          <w:b/>
          <w:sz w:val="20"/>
          <w:szCs w:val="20"/>
          <w:lang w:eastAsia="uk-UA" w:bidi="uk-UA"/>
        </w:rPr>
      </w:pPr>
    </w:p>
    <w:p w:rsidR="008B09DC" w:rsidRPr="008B09DC" w:rsidRDefault="008B09DC" w:rsidP="005C10C4">
      <w:pPr>
        <w:widowControl w:val="0"/>
        <w:autoSpaceDE w:val="0"/>
        <w:autoSpaceDN w:val="0"/>
        <w:spacing w:after="0" w:line="240" w:lineRule="auto"/>
        <w:jc w:val="both"/>
        <w:rPr>
          <w:rFonts w:ascii="Times New Roman" w:eastAsia="Times New Roman" w:hAnsi="Times New Roman" w:cs="Times New Roman"/>
          <w:sz w:val="24"/>
          <w:szCs w:val="24"/>
          <w:lang w:eastAsia="uk-UA" w:bidi="uk-UA"/>
        </w:rPr>
      </w:pPr>
      <w:r w:rsidRPr="008B09DC">
        <w:rPr>
          <w:rFonts w:ascii="Times New Roman" w:eastAsia="Times New Roman" w:hAnsi="Times New Roman" w:cs="Times New Roman"/>
          <w:sz w:val="24"/>
          <w:szCs w:val="24"/>
          <w:lang w:eastAsia="uk-UA" w:bidi="uk-UA"/>
        </w:rPr>
        <w:t>Порядок оскарження результату надання послуги вирішується у порядку встановленому чинним законодавством України.</w:t>
      </w:r>
    </w:p>
    <w:p w:rsidR="008B09DC" w:rsidRDefault="008B09DC" w:rsidP="008B09DC">
      <w:pPr>
        <w:widowControl w:val="0"/>
        <w:autoSpaceDE w:val="0"/>
        <w:autoSpaceDN w:val="0"/>
        <w:spacing w:after="0" w:line="240" w:lineRule="auto"/>
        <w:rPr>
          <w:rFonts w:ascii="Times New Roman" w:eastAsia="Times New Roman" w:hAnsi="Times New Roman" w:cs="Times New Roman"/>
          <w:sz w:val="24"/>
          <w:szCs w:val="24"/>
          <w:lang w:eastAsia="uk-UA" w:bidi="uk-UA"/>
        </w:rPr>
      </w:pPr>
    </w:p>
    <w:p w:rsidR="00184C78" w:rsidRDefault="00184C78" w:rsidP="008B09DC">
      <w:pPr>
        <w:widowControl w:val="0"/>
        <w:autoSpaceDE w:val="0"/>
        <w:autoSpaceDN w:val="0"/>
        <w:spacing w:after="0" w:line="240" w:lineRule="auto"/>
        <w:rPr>
          <w:rFonts w:ascii="Times New Roman" w:eastAsia="Times New Roman" w:hAnsi="Times New Roman" w:cs="Times New Roman"/>
          <w:sz w:val="24"/>
          <w:szCs w:val="24"/>
          <w:lang w:eastAsia="uk-UA" w:bidi="uk-UA"/>
        </w:rPr>
      </w:pPr>
    </w:p>
    <w:p w:rsidR="00184C78" w:rsidRDefault="00184C78" w:rsidP="00184C78">
      <w:pPr>
        <w:spacing w:after="0" w:line="240" w:lineRule="auto"/>
        <w:rPr>
          <w:rFonts w:ascii="Times New Roman" w:eastAsia="Times New Roman" w:hAnsi="Times New Roman" w:cs="Times New Roman"/>
          <w:bCs/>
          <w:iCs/>
          <w:color w:val="000000"/>
          <w:spacing w:val="-8"/>
          <w:sz w:val="24"/>
          <w:szCs w:val="24"/>
          <w:lang w:eastAsia="uk-UA"/>
        </w:rPr>
      </w:pPr>
    </w:p>
    <w:p w:rsidR="00184C78" w:rsidRPr="00F63B38" w:rsidRDefault="00184C78" w:rsidP="00184C78">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184C78" w:rsidRPr="00F63B38" w:rsidRDefault="00184C78" w:rsidP="00184C78">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184C78" w:rsidRDefault="00184C78" w:rsidP="008B09DC">
      <w:pPr>
        <w:widowControl w:val="0"/>
        <w:autoSpaceDE w:val="0"/>
        <w:autoSpaceDN w:val="0"/>
        <w:spacing w:after="0" w:line="240" w:lineRule="auto"/>
        <w:rPr>
          <w:rFonts w:ascii="Times New Roman" w:eastAsia="Times New Roman" w:hAnsi="Times New Roman" w:cs="Times New Roman"/>
          <w:sz w:val="24"/>
          <w:szCs w:val="24"/>
          <w:lang w:eastAsia="uk-UA" w:bidi="uk-UA"/>
        </w:rPr>
      </w:pPr>
    </w:p>
    <w:p w:rsidR="00184C78" w:rsidRPr="008B09DC" w:rsidRDefault="00184C78" w:rsidP="008B09DC">
      <w:pPr>
        <w:widowControl w:val="0"/>
        <w:autoSpaceDE w:val="0"/>
        <w:autoSpaceDN w:val="0"/>
        <w:spacing w:after="0" w:line="240" w:lineRule="auto"/>
        <w:rPr>
          <w:rFonts w:ascii="Times New Roman" w:eastAsia="Times New Roman" w:hAnsi="Times New Roman" w:cs="Times New Roman"/>
          <w:sz w:val="24"/>
          <w:szCs w:val="24"/>
          <w:lang w:eastAsia="uk-UA" w:bidi="uk-UA"/>
        </w:rPr>
      </w:pPr>
    </w:p>
    <w:p w:rsidR="00146829" w:rsidRDefault="00146829" w:rsidP="008B09DC">
      <w:pPr>
        <w:widowControl w:val="0"/>
        <w:autoSpaceDE w:val="0"/>
        <w:autoSpaceDN w:val="0"/>
        <w:spacing w:after="0" w:line="240" w:lineRule="auto"/>
        <w:ind w:left="-284" w:firstLine="284"/>
        <w:jc w:val="right"/>
        <w:rPr>
          <w:rFonts w:ascii="Times New Roman" w:eastAsia="Times New Roman" w:hAnsi="Times New Roman" w:cs="Times New Roman"/>
          <w:b/>
          <w:sz w:val="24"/>
          <w:szCs w:val="24"/>
          <w:lang w:eastAsia="uk-UA" w:bidi="uk-UA"/>
        </w:rPr>
      </w:pPr>
    </w:p>
    <w:p w:rsidR="00146829" w:rsidRPr="00A51CBC" w:rsidRDefault="00146829" w:rsidP="00146829">
      <w:pPr>
        <w:shd w:val="clear" w:color="auto" w:fill="FFFFFF"/>
        <w:spacing w:after="0" w:line="200" w:lineRule="atLeast"/>
        <w:ind w:left="6096" w:right="56"/>
        <w:rPr>
          <w:rFonts w:ascii="Times New Roman" w:eastAsia="Times New Roman" w:hAnsi="Times New Roman" w:cs="Times New Roman"/>
          <w:bCs/>
          <w:iCs/>
          <w:color w:val="000000"/>
          <w:spacing w:val="-8"/>
          <w:sz w:val="24"/>
          <w:szCs w:val="24"/>
          <w:lang w:eastAsia="uk-UA"/>
        </w:rPr>
      </w:pPr>
      <w:r w:rsidRPr="00A51CBC">
        <w:rPr>
          <w:rFonts w:ascii="Times New Roman" w:eastAsia="Times New Roman" w:hAnsi="Times New Roman" w:cs="Times New Roman"/>
          <w:bCs/>
          <w:iCs/>
          <w:color w:val="000000"/>
          <w:spacing w:val="-8"/>
          <w:sz w:val="24"/>
          <w:szCs w:val="24"/>
          <w:lang w:eastAsia="uk-UA"/>
        </w:rPr>
        <w:lastRenderedPageBreak/>
        <w:t>ЗАТВЕРДЖЕНО</w:t>
      </w:r>
    </w:p>
    <w:p w:rsidR="00146829" w:rsidRPr="00A51CBC" w:rsidRDefault="00146829" w:rsidP="00146829">
      <w:pPr>
        <w:spacing w:after="0" w:line="240" w:lineRule="auto"/>
        <w:ind w:left="6096" w:right="56"/>
        <w:jc w:val="both"/>
        <w:rPr>
          <w:rFonts w:ascii="Times New Roman" w:eastAsia="Times New Roman" w:hAnsi="Times New Roman" w:cs="Times New Roman"/>
          <w:bCs/>
          <w:iCs/>
          <w:color w:val="000000"/>
          <w:spacing w:val="-4"/>
          <w:sz w:val="24"/>
          <w:szCs w:val="24"/>
          <w:lang w:eastAsia="uk-UA"/>
        </w:rPr>
      </w:pPr>
      <w:r w:rsidRPr="00A51CBC">
        <w:rPr>
          <w:rFonts w:ascii="Times New Roman" w:eastAsia="Times New Roman" w:hAnsi="Times New Roman" w:cs="Times New Roman"/>
          <w:bCs/>
          <w:iCs/>
          <w:color w:val="000000"/>
          <w:spacing w:val="-6"/>
          <w:sz w:val="24"/>
          <w:szCs w:val="24"/>
          <w:lang w:eastAsia="uk-UA"/>
        </w:rPr>
        <w:t xml:space="preserve">Рішення виконавчого комітету Городоцької сільської </w:t>
      </w:r>
      <w:r w:rsidRPr="00A51CBC">
        <w:rPr>
          <w:rFonts w:ascii="Times New Roman" w:eastAsia="Times New Roman" w:hAnsi="Times New Roman" w:cs="Times New Roman"/>
          <w:bCs/>
          <w:iCs/>
          <w:color w:val="000000"/>
          <w:spacing w:val="-4"/>
          <w:sz w:val="24"/>
          <w:szCs w:val="24"/>
          <w:lang w:eastAsia="uk-UA"/>
        </w:rPr>
        <w:t xml:space="preserve">ради </w:t>
      </w:r>
    </w:p>
    <w:p w:rsidR="00146829" w:rsidRPr="00A51CBC" w:rsidRDefault="00146829" w:rsidP="00146829">
      <w:pPr>
        <w:spacing w:after="0" w:line="240" w:lineRule="auto"/>
        <w:ind w:left="6096" w:right="56"/>
        <w:jc w:val="both"/>
        <w:rPr>
          <w:rFonts w:ascii="Times New Roman" w:eastAsia="Times New Roman" w:hAnsi="Times New Roman" w:cs="Times New Roman"/>
          <w:bCs/>
          <w:iCs/>
          <w:color w:val="000000"/>
          <w:spacing w:val="-6"/>
          <w:sz w:val="24"/>
          <w:szCs w:val="24"/>
          <w:lang w:eastAsia="uk-UA"/>
        </w:rPr>
      </w:pPr>
      <w:r w:rsidRPr="00A51CBC">
        <w:rPr>
          <w:rFonts w:ascii="Times New Roman" w:eastAsia="Times New Roman" w:hAnsi="Times New Roman" w:cs="Times New Roman"/>
          <w:bCs/>
          <w:iCs/>
          <w:color w:val="000000"/>
          <w:spacing w:val="-8"/>
          <w:sz w:val="24"/>
          <w:szCs w:val="24"/>
          <w:lang w:eastAsia="uk-UA"/>
        </w:rPr>
        <w:t>__________________ № _________</w:t>
      </w:r>
    </w:p>
    <w:p w:rsidR="00146829" w:rsidRPr="00A51CBC" w:rsidRDefault="00146829" w:rsidP="00146829">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p>
    <w:p w:rsidR="008B09DC" w:rsidRPr="008B09DC" w:rsidRDefault="008B09DC"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ТК-</w:t>
      </w:r>
      <w:r w:rsidR="001F0E8E" w:rsidRPr="00A51CBC">
        <w:rPr>
          <w:rFonts w:ascii="Times New Roman" w:hAnsi="Times New Roman" w:cs="Times New Roman"/>
          <w:b/>
          <w:color w:val="000000"/>
          <w:sz w:val="24"/>
          <w:szCs w:val="24"/>
        </w:rPr>
        <w:t>01054</w:t>
      </w:r>
    </w:p>
    <w:p w:rsidR="008B09DC" w:rsidRPr="008B09DC" w:rsidRDefault="008B09DC" w:rsidP="008B09DC">
      <w:pPr>
        <w:pBdr>
          <w:top w:val="nil"/>
          <w:left w:val="nil"/>
          <w:bottom w:val="nil"/>
          <w:right w:val="nil"/>
          <w:between w:val="nil"/>
        </w:pBdr>
        <w:shd w:val="clear" w:color="auto" w:fill="FFFFFF"/>
        <w:tabs>
          <w:tab w:val="center" w:pos="4819"/>
          <w:tab w:val="left" w:pos="7245"/>
        </w:tabs>
        <w:autoSpaceDE w:val="0"/>
        <w:autoSpaceDN w:val="0"/>
        <w:spacing w:after="0" w:line="240" w:lineRule="auto"/>
        <w:jc w:val="center"/>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ТЕХНОЛОГІЧНА КАРТКА</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Cs/>
          <w:sz w:val="24"/>
          <w:szCs w:val="24"/>
          <w:lang w:eastAsia="uk-UA" w:bidi="uk-UA"/>
        </w:rPr>
      </w:pPr>
      <w:r w:rsidRPr="008B09DC">
        <w:rPr>
          <w:rFonts w:ascii="Times New Roman" w:eastAsia="Times New Roman" w:hAnsi="Times New Roman" w:cs="Times New Roman"/>
          <w:bCs/>
          <w:sz w:val="24"/>
          <w:szCs w:val="24"/>
          <w:lang w:eastAsia="uk-UA" w:bidi="uk-UA"/>
        </w:rPr>
        <w:t>адміністративної послуги</w:t>
      </w:r>
    </w:p>
    <w:p w:rsidR="00184C78" w:rsidRDefault="00184C78" w:rsidP="001F0E8E">
      <w:pPr>
        <w:spacing w:after="0" w:line="240" w:lineRule="auto"/>
        <w:jc w:val="center"/>
        <w:rPr>
          <w:rFonts w:ascii="Times New Roman" w:eastAsia="Times New Roman" w:hAnsi="Times New Roman" w:cs="Times New Roman"/>
          <w:b/>
          <w:sz w:val="24"/>
          <w:szCs w:val="24"/>
          <w:lang w:eastAsia="uk-UA" w:bidi="uk-UA"/>
        </w:rPr>
      </w:pPr>
    </w:p>
    <w:p w:rsidR="001F0E8E" w:rsidRPr="00A51CBC" w:rsidRDefault="001F0E8E" w:rsidP="001F0E8E">
      <w:pPr>
        <w:spacing w:after="0" w:line="240" w:lineRule="auto"/>
        <w:jc w:val="center"/>
        <w:rPr>
          <w:rFonts w:ascii="Times New Roman" w:eastAsia="Times New Roman" w:hAnsi="Times New Roman" w:cs="Times New Roman"/>
          <w:b/>
          <w:bCs/>
          <w:sz w:val="24"/>
          <w:szCs w:val="24"/>
          <w:lang w:eastAsia="uk-UA"/>
        </w:rPr>
      </w:pPr>
      <w:r w:rsidRPr="005A2AAA">
        <w:rPr>
          <w:rFonts w:ascii="Times New Roman" w:eastAsia="Times New Roman" w:hAnsi="Times New Roman" w:cs="Times New Roman"/>
          <w:b/>
          <w:sz w:val="24"/>
          <w:szCs w:val="24"/>
          <w:lang w:eastAsia="uk-UA" w:bidi="uk-UA"/>
        </w:rPr>
        <w:t xml:space="preserve">ЗНЯТТЯ З РЕЄСТРАЦІЇ </w:t>
      </w:r>
      <w:r w:rsidRPr="00A51CBC">
        <w:rPr>
          <w:rFonts w:ascii="Times New Roman" w:eastAsia="Times New Roman" w:hAnsi="Times New Roman" w:cs="Times New Roman"/>
          <w:b/>
          <w:bCs/>
          <w:sz w:val="24"/>
          <w:szCs w:val="24"/>
          <w:lang w:eastAsia="uk-UA"/>
        </w:rPr>
        <w:t>МІСЦЯ ПРОЖИВАННЯ ДИТИНИ ДО 14 РОКІВ</w:t>
      </w:r>
    </w:p>
    <w:p w:rsidR="001F0E8E" w:rsidRPr="005A2AAA" w:rsidRDefault="001F0E8E" w:rsidP="001F0E8E">
      <w:pPr>
        <w:pBdr>
          <w:top w:val="nil"/>
          <w:left w:val="nil"/>
          <w:bottom w:val="nil"/>
          <w:right w:val="nil"/>
          <w:between w:val="nil"/>
        </w:pBdr>
        <w:autoSpaceDE w:val="0"/>
        <w:autoSpaceDN w:val="0"/>
        <w:spacing w:after="0" w:line="240" w:lineRule="auto"/>
        <w:jc w:val="center"/>
        <w:rPr>
          <w:rFonts w:ascii="Times New Roman" w:eastAsia="Times New Roman" w:hAnsi="Times New Roman" w:cs="Times New Roman"/>
          <w:sz w:val="20"/>
          <w:szCs w:val="20"/>
          <w:lang w:eastAsia="uk-UA" w:bidi="uk-UA"/>
        </w:rPr>
      </w:pPr>
      <w:r w:rsidRPr="005A2AAA">
        <w:rPr>
          <w:rFonts w:ascii="Times New Roman" w:eastAsia="Times New Roman" w:hAnsi="Times New Roman" w:cs="Times New Roman"/>
          <w:sz w:val="20"/>
          <w:szCs w:val="20"/>
          <w:lang w:eastAsia="uk-UA" w:bidi="uk-UA"/>
        </w:rPr>
        <w:t>(назва адміністративної послуги)</w:t>
      </w:r>
    </w:p>
    <w:p w:rsidR="001F0E8E" w:rsidRPr="00A51CBC" w:rsidRDefault="001F0E8E" w:rsidP="001F0E8E">
      <w:pPr>
        <w:spacing w:after="0" w:line="240" w:lineRule="auto"/>
        <w:jc w:val="center"/>
        <w:rPr>
          <w:rFonts w:ascii="Times New Roman" w:eastAsia="Times New Roman" w:hAnsi="Times New Roman" w:cs="Times New Roman"/>
          <w:sz w:val="24"/>
          <w:szCs w:val="24"/>
          <w:lang w:eastAsia="uk-UA"/>
        </w:rPr>
      </w:pPr>
      <w:r w:rsidRPr="00A51CBC">
        <w:rPr>
          <w:rFonts w:ascii="Times New Roman" w:eastAsia="Times New Roman" w:hAnsi="Times New Roman" w:cs="Times New Roman"/>
          <w:sz w:val="24"/>
          <w:szCs w:val="24"/>
          <w:lang w:eastAsia="uk-UA"/>
        </w:rPr>
        <w:t xml:space="preserve">Ідентифікатор адміністративної послуги згідно гіду державних послуг - </w:t>
      </w:r>
      <w:r w:rsidRPr="00A51CBC">
        <w:rPr>
          <w:rFonts w:ascii="Times New Roman" w:hAnsi="Times New Roman" w:cs="Times New Roman"/>
          <w:color w:val="000000"/>
          <w:sz w:val="24"/>
          <w:szCs w:val="24"/>
        </w:rPr>
        <w:t>01054</w:t>
      </w:r>
      <w:r w:rsidRPr="00A51CBC">
        <w:rPr>
          <w:rFonts w:ascii="Times New Roman" w:eastAsia="Times New Roman" w:hAnsi="Times New Roman" w:cs="Times New Roman"/>
          <w:sz w:val="24"/>
          <w:szCs w:val="24"/>
          <w:lang w:eastAsia="uk-UA"/>
        </w:rPr>
        <w:t xml:space="preserve"> </w:t>
      </w:r>
    </w:p>
    <w:p w:rsidR="001F0E8E" w:rsidRPr="00F02470" w:rsidRDefault="001F0E8E" w:rsidP="001F0E8E">
      <w:pPr>
        <w:spacing w:after="0" w:line="240" w:lineRule="auto"/>
        <w:jc w:val="center"/>
        <w:rPr>
          <w:rFonts w:ascii="Times New Roman" w:eastAsia="Times New Roman" w:hAnsi="Times New Roman" w:cs="Times New Roman"/>
          <w:sz w:val="20"/>
          <w:szCs w:val="20"/>
          <w:lang w:eastAsia="uk-UA"/>
        </w:rPr>
      </w:pPr>
    </w:p>
    <w:p w:rsidR="001F0E8E" w:rsidRPr="00A51CBC" w:rsidRDefault="001F0E8E" w:rsidP="001F0E8E">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ГОРОДОЦЬКА СІЛЬСЬКА РАДА</w:t>
      </w:r>
    </w:p>
    <w:p w:rsidR="001F0E8E" w:rsidRPr="00184C78" w:rsidRDefault="001F0E8E" w:rsidP="00184C78">
      <w:pPr>
        <w:pStyle w:val="1"/>
        <w:jc w:val="center"/>
        <w:rPr>
          <w:rFonts w:ascii="Times New Roman" w:hAnsi="Times New Roman"/>
          <w:sz w:val="20"/>
          <w:szCs w:val="20"/>
          <w:lang w:val="uk-UA"/>
        </w:rPr>
      </w:pPr>
      <w:r w:rsidRPr="00184C7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F02470" w:rsidRPr="00F02470" w:rsidRDefault="00F02470" w:rsidP="00F02470">
      <w:pPr>
        <w:spacing w:after="0" w:line="240" w:lineRule="auto"/>
        <w:jc w:val="center"/>
        <w:rPr>
          <w:rFonts w:ascii="Times New Roman" w:eastAsia="Times New Roman" w:hAnsi="Times New Roman" w:cs="Times New Roman"/>
          <w:b/>
          <w:bCs/>
          <w:sz w:val="18"/>
          <w:szCs w:val="18"/>
          <w:lang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075"/>
        <w:gridCol w:w="2126"/>
        <w:gridCol w:w="1984"/>
      </w:tblGrid>
      <w:tr w:rsidR="00F02470" w:rsidRPr="00F02470" w:rsidTr="00F02470">
        <w:tc>
          <w:tcPr>
            <w:tcW w:w="562"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b/>
              </w:rPr>
            </w:pPr>
            <w:r w:rsidRPr="00F02470">
              <w:rPr>
                <w:rFonts w:ascii="Times New Roman" w:hAnsi="Times New Roman" w:cs="Times New Roman"/>
                <w:b/>
              </w:rPr>
              <w:t>№ з/п</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b/>
              </w:rPr>
            </w:pPr>
            <w:r w:rsidRPr="00F02470">
              <w:rPr>
                <w:rFonts w:ascii="Times New Roman" w:hAnsi="Times New Roman" w:cs="Times New Roman"/>
                <w:b/>
                <w:iCs/>
                <w:color w:val="000000"/>
              </w:rPr>
              <w:t>Етапи опрацювання звернення про надання адміністративної послуги</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b/>
              </w:rPr>
            </w:pPr>
            <w:r w:rsidRPr="00F02470">
              <w:rPr>
                <w:rFonts w:ascii="Times New Roman" w:hAnsi="Times New Roman" w:cs="Times New Roman"/>
                <w:b/>
                <w:iCs/>
                <w:color w:val="000000"/>
              </w:rPr>
              <w:t>Відповідальна посадова особа</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b/>
              </w:rPr>
            </w:pPr>
            <w:r w:rsidRPr="00F02470">
              <w:rPr>
                <w:rFonts w:ascii="Times New Roman" w:hAnsi="Times New Roman" w:cs="Times New Roman"/>
                <w:b/>
                <w:iCs/>
                <w:color w:val="000000"/>
              </w:rPr>
              <w:t>Строк виконання етапів (дії, рішення)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1</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Формування заяви з використанням відповідних програмно-технічних засобів та відтворення її в паперовій формі</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2</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Перевірка належності паспортного документа особі, яка його подала, його дійсності, правильності заповнення заяви про реєстрацію місця проживання та наявності документів, необхідних для реєстрації місця проживання, про що робиться відповідний запис у заяві</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3</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Перевірка належності особі, яка подала заяву для реєстрації місця проживання, відповідного житла на праві власності чи належності власнику (співвласникам), які надали згоду особі для реєстрації місця проживання, відповідного житла на праві власності, а також перебування такого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 відповідно до Порядку доступу до Державного реєстру речових прав на нерухоме майно</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4</w:t>
            </w:r>
          </w:p>
        </w:tc>
        <w:tc>
          <w:tcPr>
            <w:tcW w:w="5075"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Складення протоколу про адміністративне правопорушення відповідно до статті 197 Кодексу України  про адміністративні правопорушення у випадку, якщо під час подання документів установлено,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w:t>
            </w:r>
          </w:p>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 xml:space="preserve">Направлення іноземця чи особи без громадянства до територіального підрозділу Державної </w:t>
            </w:r>
            <w:r w:rsidRPr="00F02470">
              <w:rPr>
                <w:rFonts w:ascii="Times New Roman" w:hAnsi="Times New Roman" w:cs="Times New Roman"/>
                <w:color w:val="000000"/>
              </w:rPr>
              <w:lastRenderedPageBreak/>
              <w:t>міграційної служби (надалі – ДМС) відповідно до території обслуговування для вжиття заходів адміністративного впливу або інших заходів, визначених законодавством, якщо під час подання документів установлено, що вони звернулися для реєстрації місця проживання після закінчення 30 календарних днів з дня отримання посвідки на постійне проживання, посвідки на тимчасове проживання, зняття з реєстрації попереднього місця проживання або подали для реєстрації нового місця проживання недійсний документ</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lastRenderedPageBreak/>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lastRenderedPageBreak/>
              <w:t>5</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Прийняття рішення про реєстрацію місця проживання або про відмову в реєстрації місця проживання особи</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6</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Унесення відомостей про реєстрацію місця проживання до Реєстру територіальної громади </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7</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rPr>
            </w:pPr>
            <w:r w:rsidRPr="00F02470">
              <w:rPr>
                <w:rFonts w:ascii="Times New Roman" w:hAnsi="Times New Roman" w:cs="Times New Roman"/>
                <w:color w:val="000000"/>
              </w:rPr>
              <w:t>Формування інформації про зняття із задекларованого/ зареєстрованого місця проживання особи для її передачі до відомчої інформаційної системи ДМС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color w:val="000000"/>
              </w:rPr>
            </w:pPr>
            <w:r w:rsidRPr="00F02470">
              <w:rPr>
                <w:rFonts w:ascii="Times New Roman" w:hAnsi="Times New Roman" w:cs="Times New Roman"/>
                <w:color w:val="000000"/>
              </w:rPr>
              <w:t>8</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color w:val="000000"/>
              </w:rPr>
            </w:pPr>
            <w:r w:rsidRPr="00F02470">
              <w:rPr>
                <w:rFonts w:ascii="Times New Roman" w:hAnsi="Times New Roman" w:cs="Times New Roman"/>
                <w:color w:val="000000"/>
              </w:rPr>
              <w:t>Інформування у випадку ухвалення рішення про  відмову, із зазначенням підстав для відмови, засобами поштового, телефонного або електронного зв’язку</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r w:rsidR="00F02470" w:rsidRPr="00F02470" w:rsidTr="00F02470">
        <w:tc>
          <w:tcPr>
            <w:tcW w:w="562" w:type="dxa"/>
            <w:tcBorders>
              <w:top w:val="single" w:sz="4" w:space="0" w:color="auto"/>
              <w:left w:val="single" w:sz="4" w:space="0" w:color="auto"/>
              <w:bottom w:val="single" w:sz="4" w:space="0" w:color="auto"/>
              <w:right w:val="single" w:sz="4" w:space="0" w:color="auto"/>
            </w:tcBorders>
            <w:vAlign w:val="center"/>
            <w:hideMark/>
          </w:tcPr>
          <w:p w:rsidR="00F02470" w:rsidRPr="00F02470" w:rsidRDefault="00F02470" w:rsidP="00F02470">
            <w:pPr>
              <w:pStyle w:val="a3"/>
              <w:rPr>
                <w:rFonts w:ascii="Times New Roman" w:hAnsi="Times New Roman" w:cs="Times New Roman"/>
                <w:color w:val="000000"/>
              </w:rPr>
            </w:pPr>
            <w:r w:rsidRPr="00F02470">
              <w:rPr>
                <w:rFonts w:ascii="Times New Roman" w:hAnsi="Times New Roman" w:cs="Times New Roman"/>
                <w:color w:val="000000"/>
              </w:rPr>
              <w:t>9</w:t>
            </w:r>
          </w:p>
        </w:tc>
        <w:tc>
          <w:tcPr>
            <w:tcW w:w="5075"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rPr>
                <w:rFonts w:ascii="Times New Roman" w:hAnsi="Times New Roman" w:cs="Times New Roman"/>
                <w:color w:val="000000"/>
              </w:rPr>
            </w:pPr>
            <w:r w:rsidRPr="00F02470">
              <w:rPr>
                <w:rFonts w:ascii="Times New Roman" w:hAnsi="Times New Roman" w:cs="Times New Roman"/>
                <w:color w:val="000000"/>
              </w:rPr>
              <w:t>У разі здійснення реєстрації місця проживання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у паперовій формі</w:t>
            </w:r>
          </w:p>
        </w:tc>
        <w:tc>
          <w:tcPr>
            <w:tcW w:w="2126"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lang w:eastAsia="uk-UA" w:bidi="uk-UA"/>
              </w:rPr>
              <w:t xml:space="preserve">Уповноважена особа </w:t>
            </w:r>
            <w:r w:rsidRPr="00F02470">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F02470" w:rsidRPr="00F02470" w:rsidRDefault="00F02470" w:rsidP="00F02470">
            <w:pPr>
              <w:pStyle w:val="a3"/>
              <w:jc w:val="center"/>
              <w:rPr>
                <w:rFonts w:ascii="Times New Roman" w:hAnsi="Times New Roman" w:cs="Times New Roman"/>
              </w:rPr>
            </w:pPr>
            <w:r w:rsidRPr="00F02470">
              <w:rPr>
                <w:rFonts w:ascii="Times New Roman" w:hAnsi="Times New Roman" w:cs="Times New Roman"/>
                <w:color w:val="000000"/>
              </w:rPr>
              <w:t>У момент звернення</w:t>
            </w:r>
          </w:p>
        </w:tc>
      </w:tr>
    </w:tbl>
    <w:p w:rsidR="00F02470" w:rsidRPr="003A5AD0" w:rsidRDefault="00F02470" w:rsidP="00F02470">
      <w:pPr>
        <w:spacing w:after="0" w:line="240" w:lineRule="auto"/>
        <w:jc w:val="both"/>
        <w:rPr>
          <w:rFonts w:ascii="Times New Roman" w:eastAsia="Times New Roman" w:hAnsi="Times New Roman" w:cs="Times New Roman"/>
          <w:lang w:eastAsia="uk-UA"/>
        </w:rPr>
      </w:pPr>
    </w:p>
    <w:p w:rsidR="00F02470" w:rsidRPr="003A5AD0" w:rsidRDefault="00F02470" w:rsidP="00F02470">
      <w:pPr>
        <w:spacing w:after="0" w:line="240" w:lineRule="auto"/>
        <w:jc w:val="both"/>
        <w:rPr>
          <w:rFonts w:ascii="Times New Roman" w:eastAsia="Times New Roman" w:hAnsi="Times New Roman" w:cs="Times New Roman"/>
          <w:lang w:eastAsia="uk-UA"/>
        </w:rPr>
      </w:pPr>
      <w:r w:rsidRPr="003A5AD0">
        <w:rPr>
          <w:rFonts w:ascii="Times New Roman" w:eastAsia="Times New Roman" w:hAnsi="Times New Roman" w:cs="Times New Roman"/>
          <w:i/>
          <w:iCs/>
          <w:color w:val="000000"/>
          <w:lang w:eastAsia="uk-UA"/>
        </w:rPr>
        <w:t>* Суб’єкт звернення має право оскаржити результат надання адміністративної послуги в установленому законодавством порядку.</w:t>
      </w:r>
    </w:p>
    <w:p w:rsidR="00F02470" w:rsidRPr="003A5AD0" w:rsidRDefault="00F02470" w:rsidP="00F02470">
      <w:pPr>
        <w:spacing w:after="0" w:line="240" w:lineRule="auto"/>
        <w:rPr>
          <w:rFonts w:ascii="Times New Roman" w:eastAsia="Times New Roman" w:hAnsi="Times New Roman" w:cs="Times New Roman"/>
          <w:lang w:eastAsia="uk-UA"/>
        </w:rPr>
      </w:pPr>
    </w:p>
    <w:p w:rsidR="00184C78" w:rsidRDefault="00184C78" w:rsidP="00184C78">
      <w:pPr>
        <w:spacing w:after="0" w:line="240" w:lineRule="auto"/>
        <w:rPr>
          <w:rFonts w:ascii="Times New Roman" w:eastAsia="Times New Roman" w:hAnsi="Times New Roman" w:cs="Times New Roman"/>
          <w:bCs/>
          <w:iCs/>
          <w:color w:val="000000"/>
          <w:spacing w:val="-8"/>
          <w:sz w:val="24"/>
          <w:szCs w:val="24"/>
          <w:lang w:eastAsia="uk-UA"/>
        </w:rPr>
      </w:pPr>
    </w:p>
    <w:p w:rsidR="00184C78" w:rsidRPr="00F63B38" w:rsidRDefault="00184C78" w:rsidP="00184C78">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184C78" w:rsidRPr="00F63B38" w:rsidRDefault="00184C78" w:rsidP="00184C78">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146829" w:rsidRPr="00A51CBC" w:rsidRDefault="00146829" w:rsidP="00146829">
      <w:pPr>
        <w:shd w:val="clear" w:color="auto" w:fill="FFFFFF"/>
        <w:spacing w:after="0" w:line="200" w:lineRule="atLeast"/>
        <w:ind w:left="6096" w:right="56"/>
        <w:rPr>
          <w:rFonts w:ascii="Times New Roman" w:eastAsia="Times New Roman" w:hAnsi="Times New Roman" w:cs="Times New Roman"/>
          <w:bCs/>
          <w:iCs/>
          <w:color w:val="000000"/>
          <w:spacing w:val="-8"/>
          <w:sz w:val="24"/>
          <w:szCs w:val="24"/>
          <w:lang w:eastAsia="uk-UA"/>
        </w:rPr>
      </w:pPr>
      <w:bookmarkStart w:id="0" w:name="_GoBack"/>
      <w:bookmarkEnd w:id="0"/>
      <w:r w:rsidRPr="00A51CBC">
        <w:rPr>
          <w:rFonts w:ascii="Times New Roman" w:eastAsia="Times New Roman" w:hAnsi="Times New Roman" w:cs="Times New Roman"/>
          <w:bCs/>
          <w:iCs/>
          <w:color w:val="000000"/>
          <w:spacing w:val="-8"/>
          <w:sz w:val="24"/>
          <w:szCs w:val="24"/>
          <w:lang w:eastAsia="uk-UA"/>
        </w:rPr>
        <w:lastRenderedPageBreak/>
        <w:t>ЗАТВЕРДЖЕНО</w:t>
      </w:r>
    </w:p>
    <w:p w:rsidR="00146829" w:rsidRPr="00A51CBC" w:rsidRDefault="00146829" w:rsidP="00146829">
      <w:pPr>
        <w:spacing w:after="0" w:line="240" w:lineRule="auto"/>
        <w:ind w:left="6096" w:right="56"/>
        <w:jc w:val="both"/>
        <w:rPr>
          <w:rFonts w:ascii="Times New Roman" w:eastAsia="Times New Roman" w:hAnsi="Times New Roman" w:cs="Times New Roman"/>
          <w:bCs/>
          <w:iCs/>
          <w:color w:val="000000"/>
          <w:spacing w:val="-4"/>
          <w:sz w:val="24"/>
          <w:szCs w:val="24"/>
          <w:lang w:eastAsia="uk-UA"/>
        </w:rPr>
      </w:pPr>
      <w:r w:rsidRPr="00A51CBC">
        <w:rPr>
          <w:rFonts w:ascii="Times New Roman" w:eastAsia="Times New Roman" w:hAnsi="Times New Roman" w:cs="Times New Roman"/>
          <w:bCs/>
          <w:iCs/>
          <w:color w:val="000000"/>
          <w:spacing w:val="-6"/>
          <w:sz w:val="24"/>
          <w:szCs w:val="24"/>
          <w:lang w:eastAsia="uk-UA"/>
        </w:rPr>
        <w:t xml:space="preserve">Рішення виконавчого комітету Городоцької сільської </w:t>
      </w:r>
      <w:r w:rsidRPr="00A51CBC">
        <w:rPr>
          <w:rFonts w:ascii="Times New Roman" w:eastAsia="Times New Roman" w:hAnsi="Times New Roman" w:cs="Times New Roman"/>
          <w:bCs/>
          <w:iCs/>
          <w:color w:val="000000"/>
          <w:spacing w:val="-4"/>
          <w:sz w:val="24"/>
          <w:szCs w:val="24"/>
          <w:lang w:eastAsia="uk-UA"/>
        </w:rPr>
        <w:t xml:space="preserve">ради </w:t>
      </w:r>
    </w:p>
    <w:p w:rsidR="00146829" w:rsidRPr="00A51CBC" w:rsidRDefault="00146829" w:rsidP="00146829">
      <w:pPr>
        <w:spacing w:after="0" w:line="240" w:lineRule="auto"/>
        <w:ind w:left="6096" w:right="56"/>
        <w:jc w:val="both"/>
        <w:rPr>
          <w:rFonts w:ascii="Times New Roman" w:eastAsia="Times New Roman" w:hAnsi="Times New Roman" w:cs="Times New Roman"/>
          <w:bCs/>
          <w:iCs/>
          <w:color w:val="000000"/>
          <w:spacing w:val="-6"/>
          <w:sz w:val="24"/>
          <w:szCs w:val="24"/>
          <w:lang w:eastAsia="uk-UA"/>
        </w:rPr>
      </w:pPr>
      <w:r w:rsidRPr="00A51CBC">
        <w:rPr>
          <w:rFonts w:ascii="Times New Roman" w:eastAsia="Times New Roman" w:hAnsi="Times New Roman" w:cs="Times New Roman"/>
          <w:bCs/>
          <w:iCs/>
          <w:color w:val="000000"/>
          <w:spacing w:val="-8"/>
          <w:sz w:val="24"/>
          <w:szCs w:val="24"/>
          <w:lang w:eastAsia="uk-UA"/>
        </w:rPr>
        <w:t>__________________ № _________</w:t>
      </w:r>
    </w:p>
    <w:p w:rsidR="00146829" w:rsidRPr="00A51CBC" w:rsidRDefault="00146829"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p>
    <w:p w:rsidR="008B09DC" w:rsidRPr="008B09DC" w:rsidRDefault="008B09DC" w:rsidP="008B09DC">
      <w:pPr>
        <w:widowControl w:val="0"/>
        <w:autoSpaceDE w:val="0"/>
        <w:autoSpaceDN w:val="0"/>
        <w:spacing w:after="0" w:line="240" w:lineRule="auto"/>
        <w:jc w:val="right"/>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ТК-</w:t>
      </w:r>
      <w:r w:rsidR="00146829" w:rsidRPr="00A51CBC">
        <w:rPr>
          <w:rFonts w:ascii="Times New Roman" w:eastAsia="Times New Roman" w:hAnsi="Times New Roman" w:cs="Times New Roman"/>
          <w:b/>
          <w:sz w:val="24"/>
          <w:szCs w:val="24"/>
          <w:lang w:eastAsia="uk-UA"/>
        </w:rPr>
        <w:t>01217</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
          <w:sz w:val="24"/>
          <w:szCs w:val="24"/>
          <w:lang w:eastAsia="uk-UA" w:bidi="uk-UA"/>
        </w:rPr>
      </w:pPr>
      <w:r w:rsidRPr="008B09DC">
        <w:rPr>
          <w:rFonts w:ascii="Times New Roman" w:eastAsia="Times New Roman" w:hAnsi="Times New Roman" w:cs="Times New Roman"/>
          <w:b/>
          <w:sz w:val="24"/>
          <w:szCs w:val="24"/>
          <w:lang w:eastAsia="uk-UA" w:bidi="uk-UA"/>
        </w:rPr>
        <w:t>ТЕХНОЛОГІЧНА КАРТКА</w:t>
      </w:r>
    </w:p>
    <w:p w:rsidR="008B09DC" w:rsidRPr="008B09DC" w:rsidRDefault="008B09DC" w:rsidP="008B09DC">
      <w:pPr>
        <w:pBdr>
          <w:top w:val="nil"/>
          <w:left w:val="nil"/>
          <w:bottom w:val="nil"/>
          <w:right w:val="nil"/>
          <w:between w:val="nil"/>
        </w:pBdr>
        <w:shd w:val="clear" w:color="auto" w:fill="FFFFFF"/>
        <w:autoSpaceDE w:val="0"/>
        <w:autoSpaceDN w:val="0"/>
        <w:spacing w:after="0" w:line="240" w:lineRule="auto"/>
        <w:jc w:val="center"/>
        <w:rPr>
          <w:rFonts w:ascii="Times New Roman" w:eastAsia="Times New Roman" w:hAnsi="Times New Roman" w:cs="Times New Roman"/>
          <w:bCs/>
          <w:sz w:val="24"/>
          <w:szCs w:val="24"/>
          <w:lang w:eastAsia="uk-UA" w:bidi="uk-UA"/>
        </w:rPr>
      </w:pPr>
      <w:r w:rsidRPr="008B09DC">
        <w:rPr>
          <w:rFonts w:ascii="Times New Roman" w:eastAsia="Times New Roman" w:hAnsi="Times New Roman" w:cs="Times New Roman"/>
          <w:bCs/>
          <w:sz w:val="24"/>
          <w:szCs w:val="24"/>
          <w:lang w:eastAsia="uk-UA" w:bidi="uk-UA"/>
        </w:rPr>
        <w:t>адміністративної послуги</w:t>
      </w:r>
    </w:p>
    <w:p w:rsidR="00184C78" w:rsidRDefault="00184C78" w:rsidP="00146829">
      <w:pPr>
        <w:spacing w:after="0" w:line="240" w:lineRule="auto"/>
        <w:jc w:val="center"/>
        <w:rPr>
          <w:rFonts w:ascii="Times New Roman" w:eastAsia="Times New Roman" w:hAnsi="Times New Roman" w:cs="Times New Roman"/>
          <w:b/>
          <w:bCs/>
          <w:sz w:val="24"/>
          <w:szCs w:val="24"/>
          <w:lang w:eastAsia="uk-UA"/>
        </w:rPr>
      </w:pPr>
    </w:p>
    <w:p w:rsidR="00146829" w:rsidRPr="00A51CBC" w:rsidRDefault="00146829" w:rsidP="00146829">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РЕЄСТРАЦІЯ МІСЦЯ ПРОЖИВАННЯ ДИТИНИ ДО 14 РОКІВ</w:t>
      </w:r>
    </w:p>
    <w:p w:rsidR="00146829" w:rsidRPr="00A51CBC" w:rsidRDefault="00146829" w:rsidP="00146829">
      <w:pPr>
        <w:spacing w:after="0" w:line="240" w:lineRule="auto"/>
        <w:jc w:val="center"/>
        <w:rPr>
          <w:rFonts w:ascii="Times New Roman" w:eastAsia="Times New Roman" w:hAnsi="Times New Roman" w:cs="Times New Roman"/>
          <w:sz w:val="24"/>
          <w:szCs w:val="24"/>
          <w:lang w:eastAsia="uk-UA"/>
        </w:rPr>
      </w:pPr>
      <w:r w:rsidRPr="00A51CBC">
        <w:rPr>
          <w:rFonts w:ascii="Times New Roman" w:eastAsia="Times New Roman" w:hAnsi="Times New Roman" w:cs="Times New Roman"/>
          <w:sz w:val="24"/>
          <w:szCs w:val="24"/>
          <w:lang w:eastAsia="uk-UA"/>
        </w:rPr>
        <w:t xml:space="preserve">Ідентифікатор адміністративної послуги згідно гіду державних послуг - 01217 </w:t>
      </w:r>
    </w:p>
    <w:p w:rsidR="00146829" w:rsidRPr="00A51CBC" w:rsidRDefault="00146829" w:rsidP="00146829">
      <w:pPr>
        <w:spacing w:after="0" w:line="240" w:lineRule="auto"/>
        <w:jc w:val="center"/>
        <w:rPr>
          <w:rFonts w:ascii="Times New Roman" w:eastAsia="Times New Roman" w:hAnsi="Times New Roman" w:cs="Times New Roman"/>
          <w:sz w:val="24"/>
          <w:szCs w:val="24"/>
          <w:lang w:eastAsia="uk-UA"/>
        </w:rPr>
      </w:pPr>
    </w:p>
    <w:p w:rsidR="00146829" w:rsidRPr="00A51CBC" w:rsidRDefault="00146829" w:rsidP="00146829">
      <w:pPr>
        <w:spacing w:after="0" w:line="240" w:lineRule="auto"/>
        <w:jc w:val="center"/>
        <w:rPr>
          <w:rFonts w:ascii="Times New Roman" w:eastAsia="Times New Roman" w:hAnsi="Times New Roman" w:cs="Times New Roman"/>
          <w:b/>
          <w:bCs/>
          <w:sz w:val="24"/>
          <w:szCs w:val="24"/>
          <w:lang w:eastAsia="uk-UA"/>
        </w:rPr>
      </w:pPr>
      <w:r w:rsidRPr="00A51CBC">
        <w:rPr>
          <w:rFonts w:ascii="Times New Roman" w:eastAsia="Times New Roman" w:hAnsi="Times New Roman" w:cs="Times New Roman"/>
          <w:b/>
          <w:bCs/>
          <w:sz w:val="24"/>
          <w:szCs w:val="24"/>
          <w:lang w:eastAsia="uk-UA"/>
        </w:rPr>
        <w:t>ГОРОДОЦЬКА СІЛЬСЬКА РАДА</w:t>
      </w:r>
    </w:p>
    <w:p w:rsidR="00146829" w:rsidRPr="00184C78" w:rsidRDefault="00146829" w:rsidP="00184C78">
      <w:pPr>
        <w:pStyle w:val="1"/>
        <w:jc w:val="center"/>
        <w:rPr>
          <w:rFonts w:ascii="Times New Roman" w:hAnsi="Times New Roman"/>
          <w:sz w:val="20"/>
          <w:szCs w:val="20"/>
          <w:lang w:val="uk-UA"/>
        </w:rPr>
      </w:pPr>
      <w:r w:rsidRPr="00184C78">
        <w:rPr>
          <w:rFonts w:ascii="Times New Roman" w:hAnsi="Times New Roman"/>
          <w:sz w:val="20"/>
          <w:szCs w:val="20"/>
          <w:lang w:val="uk-UA"/>
        </w:rPr>
        <w:t>(найменування суб’єкта надання адміністративної послуги та/або центру надання адміністративних послуг)</w:t>
      </w:r>
    </w:p>
    <w:p w:rsidR="008B09DC" w:rsidRPr="00851322" w:rsidRDefault="008B09DC" w:rsidP="008B09DC">
      <w:pPr>
        <w:widowControl w:val="0"/>
        <w:pBdr>
          <w:top w:val="nil"/>
          <w:left w:val="nil"/>
          <w:bottom w:val="nil"/>
          <w:right w:val="nil"/>
          <w:between w:val="nil"/>
        </w:pBdr>
        <w:autoSpaceDE w:val="0"/>
        <w:autoSpaceDN w:val="0"/>
        <w:spacing w:before="11" w:after="0" w:line="240" w:lineRule="auto"/>
        <w:ind w:right="7"/>
        <w:jc w:val="center"/>
        <w:rPr>
          <w:rFonts w:ascii="Times New Roman" w:eastAsia="Times New Roman" w:hAnsi="Times New Roman" w:cs="Times New Roman"/>
          <w:b/>
          <w:sz w:val="18"/>
          <w:szCs w:val="18"/>
          <w:u w:val="single"/>
          <w:lang w:eastAsia="uk-UA" w:bidi="uk-UA"/>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387"/>
        <w:gridCol w:w="1842"/>
        <w:gridCol w:w="1984"/>
      </w:tblGrid>
      <w:tr w:rsidR="00851322" w:rsidRPr="003A5AD0" w:rsidTr="00D168C5">
        <w:tc>
          <w:tcPr>
            <w:tcW w:w="562" w:type="dxa"/>
            <w:tcBorders>
              <w:top w:val="single" w:sz="4" w:space="0" w:color="auto"/>
              <w:left w:val="single" w:sz="4" w:space="0" w:color="auto"/>
              <w:bottom w:val="single" w:sz="4" w:space="0" w:color="auto"/>
              <w:right w:val="single" w:sz="4" w:space="0" w:color="auto"/>
            </w:tcBorders>
            <w:hideMark/>
          </w:tcPr>
          <w:p w:rsidR="00851322" w:rsidRPr="003A5AD0" w:rsidRDefault="00851322"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kern w:val="2"/>
              </w:rPr>
              <w:t>№ з/п</w:t>
            </w:r>
          </w:p>
        </w:tc>
        <w:tc>
          <w:tcPr>
            <w:tcW w:w="5387" w:type="dxa"/>
            <w:tcBorders>
              <w:top w:val="single" w:sz="4" w:space="0" w:color="auto"/>
              <w:left w:val="single" w:sz="4" w:space="0" w:color="auto"/>
              <w:bottom w:val="single" w:sz="4" w:space="0" w:color="auto"/>
              <w:right w:val="single" w:sz="4" w:space="0" w:color="auto"/>
            </w:tcBorders>
            <w:hideMark/>
          </w:tcPr>
          <w:p w:rsidR="00851322" w:rsidRPr="003A5AD0" w:rsidRDefault="00851322"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Етапи опрацювання звернення про надання адміністративної послуги</w:t>
            </w:r>
          </w:p>
        </w:tc>
        <w:tc>
          <w:tcPr>
            <w:tcW w:w="1842" w:type="dxa"/>
            <w:tcBorders>
              <w:top w:val="single" w:sz="4" w:space="0" w:color="auto"/>
              <w:left w:val="single" w:sz="4" w:space="0" w:color="auto"/>
              <w:bottom w:val="single" w:sz="4" w:space="0" w:color="auto"/>
              <w:right w:val="single" w:sz="4" w:space="0" w:color="auto"/>
            </w:tcBorders>
            <w:hideMark/>
          </w:tcPr>
          <w:p w:rsidR="00851322" w:rsidRPr="003A5AD0" w:rsidRDefault="00851322"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Відповідальна посадова особа</w:t>
            </w:r>
          </w:p>
        </w:tc>
        <w:tc>
          <w:tcPr>
            <w:tcW w:w="1984" w:type="dxa"/>
            <w:tcBorders>
              <w:top w:val="single" w:sz="4" w:space="0" w:color="auto"/>
              <w:left w:val="single" w:sz="4" w:space="0" w:color="auto"/>
              <w:bottom w:val="single" w:sz="4" w:space="0" w:color="auto"/>
              <w:right w:val="single" w:sz="4" w:space="0" w:color="auto"/>
            </w:tcBorders>
            <w:hideMark/>
          </w:tcPr>
          <w:p w:rsidR="00851322" w:rsidRPr="003A5AD0" w:rsidRDefault="00851322" w:rsidP="00D168C5">
            <w:pPr>
              <w:spacing w:after="0" w:line="256" w:lineRule="auto"/>
              <w:jc w:val="center"/>
              <w:rPr>
                <w:rFonts w:ascii="Times New Roman" w:eastAsia="Times New Roman" w:hAnsi="Times New Roman" w:cs="Times New Roman"/>
                <w:b/>
                <w:bCs/>
                <w:kern w:val="2"/>
              </w:rPr>
            </w:pPr>
            <w:r w:rsidRPr="003A5AD0">
              <w:rPr>
                <w:rFonts w:ascii="Times New Roman" w:eastAsia="Times New Roman" w:hAnsi="Times New Roman" w:cs="Times New Roman"/>
                <w:b/>
                <w:bCs/>
                <w:iCs/>
                <w:color w:val="000000"/>
                <w:kern w:val="2"/>
              </w:rPr>
              <w:t>Строк виконання етапів (дії, рішення)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1</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Формування заяви з використанням відповідних програмно-технічних засобів та відтворення її в паперовій формі</w:t>
            </w: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2</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Перевірка належності паспортного документа особі, яка його подала, його дійсності, правильності заповнення заяви про реєстрацію місця проживання та наявності документів, необхідних для реєстрації місця проживання малолітньої дитини, про що робиться відповідний запис у заяві. Перевірка перебування житла в іпотеці або довірчій власності як способу забезпечення виконання зобов’язань з використанням відомостей Державного реєстру речових прав на нерухоме майно</w:t>
            </w: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3</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 xml:space="preserve">Складення протоколу про адміністративне правопорушення відповідно до статті 197 Кодексу України про адміністративні правопорушення, у випадку, якщо під час подання документів установлено,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та у випадку, якщо під час подання документів установлено, що особа, яка є громадянином України, звернулася для реєстрації </w:t>
            </w:r>
            <w:r w:rsidRPr="00851322">
              <w:rPr>
                <w:rFonts w:ascii="Times New Roman" w:hAnsi="Times New Roman" w:cs="Times New Roman"/>
                <w:shd w:val="clear" w:color="auto" w:fill="FFFFFF"/>
              </w:rPr>
              <w:t>новонародженої дитини після спливу трьох місяців з дня державної реєстрації її народження</w:t>
            </w: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4</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Ухвалення рішення про реєстрацію місця проживання малолітньої дитини або про відмову в реєстрації місця проживання малолітньої дитини</w:t>
            </w:r>
          </w:p>
        </w:tc>
        <w:tc>
          <w:tcPr>
            <w:tcW w:w="1842" w:type="dxa"/>
            <w:tcBorders>
              <w:top w:val="single" w:sz="4" w:space="0" w:color="auto"/>
              <w:left w:val="single" w:sz="4" w:space="0" w:color="auto"/>
              <w:bottom w:val="single" w:sz="4" w:space="0" w:color="auto"/>
              <w:right w:val="single" w:sz="4" w:space="0" w:color="auto"/>
            </w:tcBorders>
            <w:hideMark/>
          </w:tcPr>
          <w:p w:rsidR="00851322" w:rsidRDefault="00851322" w:rsidP="00851322">
            <w:pPr>
              <w:pStyle w:val="a3"/>
              <w:jc w:val="center"/>
              <w:rPr>
                <w:rFonts w:ascii="Times New Roman" w:hAnsi="Times New Roman" w:cs="Times New Roman"/>
                <w:color w:val="1D1D1B"/>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p w:rsidR="00851322" w:rsidRPr="00851322" w:rsidRDefault="00851322" w:rsidP="00851322">
            <w:pPr>
              <w:pStyle w:val="a3"/>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lastRenderedPageBreak/>
              <w:t>5</w:t>
            </w:r>
          </w:p>
        </w:tc>
        <w:tc>
          <w:tcPr>
            <w:tcW w:w="5387" w:type="dxa"/>
            <w:tcBorders>
              <w:top w:val="single" w:sz="4" w:space="0" w:color="auto"/>
              <w:left w:val="single" w:sz="4" w:space="0" w:color="auto"/>
              <w:bottom w:val="single" w:sz="4" w:space="0" w:color="auto"/>
              <w:right w:val="single" w:sz="4" w:space="0" w:color="auto"/>
            </w:tcBorders>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Внесення відомостей про реєстрацію місця проживання малолітньої дитини до Реєстру територіальної громади</w:t>
            </w:r>
          </w:p>
          <w:p w:rsidR="00851322" w:rsidRPr="00851322" w:rsidRDefault="00851322" w:rsidP="00851322">
            <w:pPr>
              <w:pStyle w:val="a3"/>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6</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Формування інформації про реєстрацію місця проживання малолітньої дитини для її передачі до відомчої інформаційної системи Державної міграційної служби з подальшою передачею інформації до Єдиного державного демографічного реєстру за допомогою програмних засобів Реєстру територіальної громади</w:t>
            </w: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7</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Інформування законного представника (представника), уповноваженої особи житла або уповноваженої особи спеціалізованої соціальної установи у випадку ухвалення рішення про відмову із зазначенням підстав для відмови засобами поштового, телефонного або електронного зв’язку</w:t>
            </w: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r w:rsidR="00851322" w:rsidRPr="003A5AD0" w:rsidTr="00851322">
        <w:tc>
          <w:tcPr>
            <w:tcW w:w="562" w:type="dxa"/>
            <w:tcBorders>
              <w:top w:val="single" w:sz="4" w:space="0" w:color="auto"/>
              <w:left w:val="single" w:sz="4" w:space="0" w:color="auto"/>
              <w:bottom w:val="single" w:sz="4" w:space="0" w:color="auto"/>
              <w:right w:val="single" w:sz="4" w:space="0" w:color="auto"/>
            </w:tcBorders>
            <w:vAlign w:val="center"/>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8</w:t>
            </w:r>
          </w:p>
        </w:tc>
        <w:tc>
          <w:tcPr>
            <w:tcW w:w="5387"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rPr>
                <w:rFonts w:ascii="Times New Roman" w:hAnsi="Times New Roman" w:cs="Times New Roman"/>
              </w:rPr>
            </w:pPr>
            <w:r w:rsidRPr="00851322">
              <w:rPr>
                <w:rFonts w:ascii="Times New Roman" w:hAnsi="Times New Roman" w:cs="Times New Roman"/>
              </w:rPr>
              <w:t>У разі здійснення реєстрації місця проживання малолітньої дитини, одночасно із зняттям з реєстрації попереднього місця проживання в іншій адміністративно-територіальній одиниці до органу реєстрації, на території обслуговування якого зареєстроване попереднє місце проживання особи,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 У разі коли реєстр територіальної громади створено та ведеться засобами інформаційно-комунікаційної системи органу реєстрації і повідомлення неможливо надіслати в електронній формі, таке повідомлення в день здійснення реєстраційної дії надсилається відповідному органу реєстрації в паперовій формі</w:t>
            </w:r>
          </w:p>
        </w:tc>
        <w:tc>
          <w:tcPr>
            <w:tcW w:w="1842"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lang w:eastAsia="uk-UA" w:bidi="uk-UA"/>
              </w:rPr>
              <w:t xml:space="preserve">Уповноважена особа </w:t>
            </w:r>
            <w:r w:rsidRPr="00851322">
              <w:rPr>
                <w:rFonts w:ascii="Times New Roman" w:hAnsi="Times New Roman" w:cs="Times New Roman"/>
                <w:color w:val="1D1D1B"/>
              </w:rPr>
              <w:t>у сфері реєстрації/зняття з реєстрації місця проживання особи</w:t>
            </w:r>
          </w:p>
        </w:tc>
        <w:tc>
          <w:tcPr>
            <w:tcW w:w="1984" w:type="dxa"/>
            <w:tcBorders>
              <w:top w:val="single" w:sz="4" w:space="0" w:color="auto"/>
              <w:left w:val="single" w:sz="4" w:space="0" w:color="auto"/>
              <w:bottom w:val="single" w:sz="4" w:space="0" w:color="auto"/>
              <w:right w:val="single" w:sz="4" w:space="0" w:color="auto"/>
            </w:tcBorders>
            <w:hideMark/>
          </w:tcPr>
          <w:p w:rsidR="00851322" w:rsidRPr="00851322" w:rsidRDefault="00851322" w:rsidP="00851322">
            <w:pPr>
              <w:pStyle w:val="a3"/>
              <w:jc w:val="center"/>
              <w:rPr>
                <w:rFonts w:ascii="Times New Roman" w:hAnsi="Times New Roman" w:cs="Times New Roman"/>
              </w:rPr>
            </w:pPr>
            <w:r w:rsidRPr="00851322">
              <w:rPr>
                <w:rFonts w:ascii="Times New Roman" w:hAnsi="Times New Roman" w:cs="Times New Roman"/>
              </w:rPr>
              <w:t>У момент звернення</w:t>
            </w:r>
          </w:p>
        </w:tc>
      </w:tr>
    </w:tbl>
    <w:p w:rsidR="00851322" w:rsidRPr="003A5AD0" w:rsidRDefault="00851322" w:rsidP="00851322">
      <w:pPr>
        <w:spacing w:after="0" w:line="240" w:lineRule="auto"/>
        <w:jc w:val="both"/>
        <w:rPr>
          <w:rFonts w:ascii="Times New Roman" w:eastAsia="Times New Roman" w:hAnsi="Times New Roman" w:cs="Times New Roman"/>
          <w:lang w:eastAsia="uk-UA"/>
        </w:rPr>
      </w:pPr>
    </w:p>
    <w:p w:rsidR="00851322" w:rsidRPr="003A5AD0" w:rsidRDefault="00851322" w:rsidP="00851322">
      <w:pPr>
        <w:spacing w:after="0" w:line="240" w:lineRule="auto"/>
        <w:jc w:val="both"/>
        <w:rPr>
          <w:rFonts w:ascii="Times New Roman" w:eastAsia="Times New Roman" w:hAnsi="Times New Roman" w:cs="Times New Roman"/>
          <w:lang w:eastAsia="uk-UA"/>
        </w:rPr>
      </w:pPr>
      <w:r w:rsidRPr="003A5AD0">
        <w:rPr>
          <w:rFonts w:ascii="Times New Roman" w:eastAsia="Times New Roman" w:hAnsi="Times New Roman" w:cs="Times New Roman"/>
          <w:i/>
          <w:iCs/>
          <w:color w:val="000000"/>
          <w:lang w:eastAsia="uk-UA"/>
        </w:rPr>
        <w:t>Суб’єкт звернення має право оскаржити результат надання адміністративної послуги в установленому законодавством порядку.</w:t>
      </w:r>
    </w:p>
    <w:p w:rsidR="00851322" w:rsidRDefault="00851322" w:rsidP="008B09DC">
      <w:pPr>
        <w:widowControl w:val="0"/>
        <w:pBdr>
          <w:top w:val="nil"/>
          <w:left w:val="nil"/>
          <w:bottom w:val="nil"/>
          <w:right w:val="nil"/>
          <w:between w:val="nil"/>
        </w:pBdr>
        <w:autoSpaceDE w:val="0"/>
        <w:autoSpaceDN w:val="0"/>
        <w:spacing w:before="11" w:after="0" w:line="240" w:lineRule="auto"/>
        <w:ind w:right="7"/>
        <w:jc w:val="center"/>
        <w:rPr>
          <w:rFonts w:ascii="Times New Roman" w:eastAsia="Times New Roman" w:hAnsi="Times New Roman" w:cs="Times New Roman"/>
          <w:b/>
          <w:sz w:val="24"/>
          <w:szCs w:val="24"/>
          <w:u w:val="single"/>
          <w:lang w:eastAsia="uk-UA" w:bidi="uk-UA"/>
        </w:rPr>
      </w:pPr>
    </w:p>
    <w:p w:rsidR="00184C78" w:rsidRDefault="00184C78" w:rsidP="00184C78">
      <w:pPr>
        <w:spacing w:after="0" w:line="240" w:lineRule="auto"/>
        <w:rPr>
          <w:rFonts w:ascii="Times New Roman" w:eastAsia="Times New Roman" w:hAnsi="Times New Roman" w:cs="Times New Roman"/>
          <w:bCs/>
          <w:iCs/>
          <w:color w:val="000000"/>
          <w:spacing w:val="-8"/>
          <w:sz w:val="24"/>
          <w:szCs w:val="24"/>
          <w:lang w:eastAsia="uk-UA"/>
        </w:rPr>
      </w:pPr>
    </w:p>
    <w:p w:rsidR="00851322" w:rsidRDefault="00851322" w:rsidP="00184C78">
      <w:pPr>
        <w:spacing w:after="0" w:line="240" w:lineRule="auto"/>
        <w:rPr>
          <w:rFonts w:ascii="Times New Roman" w:eastAsia="Times New Roman" w:hAnsi="Times New Roman" w:cs="Times New Roman"/>
          <w:bCs/>
          <w:iCs/>
          <w:color w:val="000000"/>
          <w:spacing w:val="-8"/>
          <w:sz w:val="24"/>
          <w:szCs w:val="24"/>
          <w:lang w:eastAsia="uk-UA"/>
        </w:rPr>
      </w:pPr>
    </w:p>
    <w:p w:rsidR="00184C78" w:rsidRPr="00F63B38" w:rsidRDefault="00184C78" w:rsidP="00184C78">
      <w:pPr>
        <w:spacing w:after="0" w:line="240" w:lineRule="auto"/>
        <w:rPr>
          <w:rFonts w:ascii="Times New Roman" w:eastAsia="Times New Roman" w:hAnsi="Times New Roman" w:cs="Times New Roman"/>
          <w:bCs/>
          <w:iCs/>
          <w:color w:val="000000"/>
          <w:spacing w:val="-8"/>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Керуючий справами </w:t>
      </w:r>
    </w:p>
    <w:p w:rsidR="00184C78" w:rsidRPr="00F63B38" w:rsidRDefault="00184C78" w:rsidP="00184C78">
      <w:pPr>
        <w:spacing w:after="0" w:line="240" w:lineRule="auto"/>
        <w:rPr>
          <w:rFonts w:ascii="Times New Roman" w:eastAsia="Times New Roman" w:hAnsi="Times New Roman" w:cs="Times New Roman"/>
          <w:sz w:val="24"/>
          <w:szCs w:val="24"/>
          <w:lang w:eastAsia="uk-UA"/>
        </w:rPr>
      </w:pPr>
      <w:r w:rsidRPr="00F63B38">
        <w:rPr>
          <w:rFonts w:ascii="Times New Roman" w:eastAsia="Times New Roman" w:hAnsi="Times New Roman" w:cs="Times New Roman"/>
          <w:bCs/>
          <w:iCs/>
          <w:color w:val="000000"/>
          <w:spacing w:val="-8"/>
          <w:sz w:val="24"/>
          <w:szCs w:val="24"/>
          <w:lang w:eastAsia="uk-UA"/>
        </w:rPr>
        <w:t xml:space="preserve">виконавчого комітету сільської ради </w:t>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r>
      <w:r w:rsidRPr="00F63B38">
        <w:rPr>
          <w:rFonts w:ascii="Times New Roman" w:eastAsia="Times New Roman" w:hAnsi="Times New Roman" w:cs="Times New Roman"/>
          <w:bCs/>
          <w:iCs/>
          <w:color w:val="000000"/>
          <w:spacing w:val="-8"/>
          <w:sz w:val="24"/>
          <w:szCs w:val="24"/>
          <w:lang w:eastAsia="uk-UA"/>
        </w:rPr>
        <w:tab/>
        <w:t>Марія ЯКИМЧУК</w:t>
      </w:r>
    </w:p>
    <w:p w:rsidR="00184C78" w:rsidRPr="00A51CBC" w:rsidRDefault="00184C78" w:rsidP="008B09DC">
      <w:pPr>
        <w:widowControl w:val="0"/>
        <w:autoSpaceDE w:val="0"/>
        <w:autoSpaceDN w:val="0"/>
        <w:spacing w:after="0" w:line="240" w:lineRule="auto"/>
        <w:ind w:left="-142"/>
        <w:jc w:val="both"/>
        <w:rPr>
          <w:rFonts w:ascii="Times New Roman" w:eastAsia="Times New Roman" w:hAnsi="Times New Roman" w:cs="Times New Roman"/>
          <w:sz w:val="24"/>
          <w:szCs w:val="24"/>
          <w:lang w:eastAsia="uk-UA" w:bidi="uk-UA"/>
        </w:rPr>
      </w:pPr>
    </w:p>
    <w:sectPr w:rsidR="00184C78" w:rsidRPr="00A51CBC" w:rsidSect="00626930">
      <w:pgSz w:w="11906" w:h="16838"/>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DC"/>
    <w:rsid w:val="000C3858"/>
    <w:rsid w:val="00146829"/>
    <w:rsid w:val="00184C78"/>
    <w:rsid w:val="001F0E8E"/>
    <w:rsid w:val="001F15C3"/>
    <w:rsid w:val="00237993"/>
    <w:rsid w:val="00287371"/>
    <w:rsid w:val="002D1FE3"/>
    <w:rsid w:val="00305DFE"/>
    <w:rsid w:val="00353EDC"/>
    <w:rsid w:val="00382453"/>
    <w:rsid w:val="003A5FEE"/>
    <w:rsid w:val="003F6AD6"/>
    <w:rsid w:val="004732A0"/>
    <w:rsid w:val="00497E56"/>
    <w:rsid w:val="004D52AC"/>
    <w:rsid w:val="004F1053"/>
    <w:rsid w:val="005C10C4"/>
    <w:rsid w:val="00626930"/>
    <w:rsid w:val="006642E4"/>
    <w:rsid w:val="006E1387"/>
    <w:rsid w:val="00851322"/>
    <w:rsid w:val="00894FA5"/>
    <w:rsid w:val="008B09DC"/>
    <w:rsid w:val="009235BB"/>
    <w:rsid w:val="00940554"/>
    <w:rsid w:val="00974F0D"/>
    <w:rsid w:val="00984E23"/>
    <w:rsid w:val="009B305D"/>
    <w:rsid w:val="009E7901"/>
    <w:rsid w:val="00A17DA8"/>
    <w:rsid w:val="00A34F0E"/>
    <w:rsid w:val="00A51CBC"/>
    <w:rsid w:val="00A9428A"/>
    <w:rsid w:val="00AB348D"/>
    <w:rsid w:val="00BC4E5C"/>
    <w:rsid w:val="00CB5C5B"/>
    <w:rsid w:val="00CE474C"/>
    <w:rsid w:val="00D02BF4"/>
    <w:rsid w:val="00D6136F"/>
    <w:rsid w:val="00D62745"/>
    <w:rsid w:val="00D84361"/>
    <w:rsid w:val="00E429D0"/>
    <w:rsid w:val="00E4616F"/>
    <w:rsid w:val="00ED5D02"/>
    <w:rsid w:val="00ED72CF"/>
    <w:rsid w:val="00F02470"/>
    <w:rsid w:val="00FA57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C7AB3"/>
  <w15:docId w15:val="{7C357151-EECD-402D-80E3-438A8C30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626930"/>
    <w:pPr>
      <w:spacing w:after="0" w:line="240" w:lineRule="auto"/>
    </w:pPr>
    <w:rPr>
      <w:rFonts w:ascii="Calibri" w:eastAsia="Times New Roman" w:hAnsi="Calibri" w:cs="Times New Roman"/>
      <w:lang w:val="ru-RU" w:eastAsia="ru-RU"/>
    </w:rPr>
  </w:style>
  <w:style w:type="paragraph" w:styleId="a3">
    <w:name w:val="No Spacing"/>
    <w:uiPriority w:val="1"/>
    <w:qFormat/>
    <w:rsid w:val="006269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3179</Words>
  <Characters>18122</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Шеремета</dc:creator>
  <cp:keywords/>
  <dc:description/>
  <cp:lastModifiedBy>Пользователь</cp:lastModifiedBy>
  <cp:revision>31</cp:revision>
  <dcterms:created xsi:type="dcterms:W3CDTF">2026-05-18T12:17:00Z</dcterms:created>
  <dcterms:modified xsi:type="dcterms:W3CDTF">2026-05-20T17:20:00Z</dcterms:modified>
</cp:coreProperties>
</file>