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0822F" w14:textId="77777777" w:rsidR="00F859B1" w:rsidRPr="00FD7BCC" w:rsidRDefault="00F859B1" w:rsidP="00F859B1">
      <w:pPr>
        <w:jc w:val="center"/>
        <w:rPr>
          <w:sz w:val="23"/>
          <w:szCs w:val="24"/>
          <w:lang w:val="uk-UA"/>
        </w:rPr>
      </w:pPr>
      <w:r w:rsidRPr="00FD7BCC">
        <w:rPr>
          <w:noProof/>
          <w:sz w:val="23"/>
          <w:szCs w:val="24"/>
          <w:lang w:val="uk-UA"/>
        </w:rPr>
        <w:drawing>
          <wp:inline distT="0" distB="0" distL="0" distR="0" wp14:anchorId="11BF7C26" wp14:editId="7A0A6AC2">
            <wp:extent cx="457200" cy="619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153F2177" w14:textId="77777777" w:rsidR="00F859B1" w:rsidRPr="00FD7BCC" w:rsidRDefault="00F859B1" w:rsidP="00F859B1">
      <w:pPr>
        <w:keepNext/>
        <w:jc w:val="center"/>
        <w:outlineLvl w:val="2"/>
        <w:rPr>
          <w:b/>
          <w:sz w:val="16"/>
          <w:szCs w:val="16"/>
          <w:lang w:val="uk-UA"/>
        </w:rPr>
      </w:pPr>
    </w:p>
    <w:p w14:paraId="31F38449" w14:textId="77777777" w:rsidR="00F859B1" w:rsidRPr="00FD7BCC" w:rsidRDefault="00F859B1" w:rsidP="00F859B1">
      <w:pPr>
        <w:keepNext/>
        <w:jc w:val="center"/>
        <w:outlineLvl w:val="2"/>
        <w:rPr>
          <w:b/>
          <w:lang w:val="uk-UA"/>
        </w:rPr>
      </w:pPr>
      <w:r w:rsidRPr="00FD7BCC">
        <w:rPr>
          <w:b/>
          <w:lang w:val="uk-UA"/>
        </w:rPr>
        <w:t>ГОРОДОЦЬКА СІЛЬСЬКА РАДА</w:t>
      </w:r>
    </w:p>
    <w:p w14:paraId="6626A4E2" w14:textId="77777777" w:rsidR="00F859B1" w:rsidRPr="00FD7BCC" w:rsidRDefault="00F859B1" w:rsidP="00F859B1">
      <w:pPr>
        <w:keepNext/>
        <w:jc w:val="center"/>
        <w:outlineLvl w:val="4"/>
        <w:rPr>
          <w:rFonts w:eastAsia="Arial Unicode MS"/>
          <w:b/>
          <w:bCs/>
          <w:lang w:val="uk-UA"/>
        </w:rPr>
      </w:pPr>
      <w:r w:rsidRPr="00FD7BCC">
        <w:rPr>
          <w:rFonts w:eastAsia="Calibri"/>
          <w:b/>
          <w:lang w:val="uk-UA" w:eastAsia="en-US"/>
        </w:rPr>
        <w:t>РІВНЕНСЬКОГО РАЙОНУ РІВНЕНСЬКОЇ  ОБЛАСТІ</w:t>
      </w:r>
    </w:p>
    <w:p w14:paraId="73904D10" w14:textId="77777777" w:rsidR="00F859B1" w:rsidRPr="00FD7BCC" w:rsidRDefault="00F859B1" w:rsidP="00F859B1">
      <w:pPr>
        <w:jc w:val="center"/>
        <w:rPr>
          <w:b/>
          <w:lang w:val="uk-UA"/>
        </w:rPr>
      </w:pPr>
      <w:r w:rsidRPr="00FD7BCC">
        <w:rPr>
          <w:b/>
          <w:lang w:val="uk-UA"/>
        </w:rPr>
        <w:t>ВИКОНАВЧИЙ КОМІТЕТ</w:t>
      </w:r>
    </w:p>
    <w:p w14:paraId="01E94C49" w14:textId="77777777" w:rsidR="00F859B1" w:rsidRPr="00FD7BCC" w:rsidRDefault="00F859B1" w:rsidP="00F859B1">
      <w:pPr>
        <w:jc w:val="center"/>
        <w:rPr>
          <w:lang w:val="uk-UA"/>
        </w:rPr>
      </w:pPr>
    </w:p>
    <w:p w14:paraId="6E204E87" w14:textId="77777777" w:rsidR="00F859B1" w:rsidRPr="00FD7BCC" w:rsidRDefault="00F859B1" w:rsidP="00F859B1">
      <w:pPr>
        <w:keepNext/>
        <w:jc w:val="center"/>
        <w:outlineLvl w:val="6"/>
        <w:rPr>
          <w:b/>
          <w:bCs/>
          <w:lang w:val="uk-UA"/>
        </w:rPr>
      </w:pPr>
      <w:r w:rsidRPr="00FD7BCC">
        <w:rPr>
          <w:b/>
          <w:bCs/>
          <w:lang w:val="uk-UA"/>
        </w:rPr>
        <w:t xml:space="preserve">Р І Ш Е Н </w:t>
      </w:r>
      <w:proofErr w:type="spellStart"/>
      <w:r w:rsidRPr="00FD7BCC">
        <w:rPr>
          <w:b/>
          <w:bCs/>
          <w:lang w:val="uk-UA"/>
        </w:rPr>
        <w:t>Н</w:t>
      </w:r>
      <w:proofErr w:type="spellEnd"/>
      <w:r w:rsidRPr="00FD7BCC">
        <w:rPr>
          <w:b/>
          <w:bCs/>
          <w:lang w:val="uk-UA"/>
        </w:rPr>
        <w:t xml:space="preserve"> Я</w:t>
      </w:r>
    </w:p>
    <w:p w14:paraId="68719238" w14:textId="77777777" w:rsidR="00F859B1" w:rsidRPr="00FD7BCC" w:rsidRDefault="00F859B1" w:rsidP="00F859B1">
      <w:pPr>
        <w:jc w:val="center"/>
        <w:rPr>
          <w:b/>
          <w:lang w:val="uk-UA"/>
        </w:rPr>
      </w:pPr>
    </w:p>
    <w:p w14:paraId="6544D315" w14:textId="7C78242F" w:rsidR="00CA74B5" w:rsidRPr="005502A1" w:rsidRDefault="00CA74B5" w:rsidP="00CA74B5">
      <w:pPr>
        <w:rPr>
          <w:bCs/>
          <w:lang w:val="uk-UA"/>
        </w:rPr>
      </w:pPr>
      <w:r w:rsidRPr="005502A1">
        <w:rPr>
          <w:bCs/>
          <w:lang w:val="uk-UA"/>
        </w:rPr>
        <w:t>___________</w:t>
      </w:r>
      <w:r w:rsidR="00341524" w:rsidRPr="005502A1">
        <w:rPr>
          <w:bCs/>
          <w:lang w:val="uk-UA"/>
        </w:rPr>
        <w:t>__</w:t>
      </w:r>
      <w:r w:rsidRPr="005502A1">
        <w:rPr>
          <w:bCs/>
          <w:lang w:val="uk-UA"/>
        </w:rPr>
        <w:t>202</w:t>
      </w:r>
      <w:r w:rsidR="005502A1" w:rsidRPr="005502A1">
        <w:rPr>
          <w:bCs/>
          <w:lang w:val="uk-UA"/>
        </w:rPr>
        <w:t>6</w:t>
      </w:r>
      <w:r w:rsidRPr="005502A1">
        <w:rPr>
          <w:bCs/>
          <w:lang w:val="uk-UA"/>
        </w:rPr>
        <w:t xml:space="preserve"> року                  </w:t>
      </w:r>
      <w:r w:rsidR="00E52055" w:rsidRPr="005502A1">
        <w:rPr>
          <w:bCs/>
          <w:lang w:val="uk-UA"/>
        </w:rPr>
        <w:t>с.</w:t>
      </w:r>
      <w:r w:rsidR="008A1CC1" w:rsidRPr="005502A1">
        <w:rPr>
          <w:bCs/>
          <w:lang w:val="uk-UA"/>
        </w:rPr>
        <w:t xml:space="preserve"> </w:t>
      </w:r>
      <w:r w:rsidR="00E52055" w:rsidRPr="005502A1">
        <w:rPr>
          <w:bCs/>
          <w:lang w:val="uk-UA"/>
        </w:rPr>
        <w:t>Городок</w:t>
      </w:r>
      <w:r w:rsidRPr="005502A1">
        <w:rPr>
          <w:bCs/>
          <w:lang w:val="uk-UA"/>
        </w:rPr>
        <w:t xml:space="preserve">                         </w:t>
      </w:r>
      <w:r w:rsidR="00CC03EC" w:rsidRPr="005502A1">
        <w:rPr>
          <w:bCs/>
          <w:lang w:val="uk-UA"/>
        </w:rPr>
        <w:t xml:space="preserve">        </w:t>
      </w:r>
      <w:r w:rsidRPr="005502A1">
        <w:rPr>
          <w:bCs/>
          <w:lang w:val="uk-UA"/>
        </w:rPr>
        <w:t xml:space="preserve">         № __</w:t>
      </w:r>
      <w:r w:rsidR="00CC03EC" w:rsidRPr="005502A1">
        <w:rPr>
          <w:bCs/>
          <w:lang w:val="uk-UA"/>
        </w:rPr>
        <w:t>_</w:t>
      </w:r>
      <w:r w:rsidRPr="005502A1">
        <w:rPr>
          <w:bCs/>
          <w:lang w:val="uk-UA"/>
        </w:rPr>
        <w:t>_</w:t>
      </w:r>
    </w:p>
    <w:p w14:paraId="1C62C2CB" w14:textId="77777777" w:rsidR="00CC03EC" w:rsidRPr="00FD7BCC" w:rsidRDefault="00CC03EC" w:rsidP="0058041D">
      <w:pPr>
        <w:jc w:val="both"/>
        <w:rPr>
          <w:lang w:val="uk-U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082A8C" w:rsidRPr="00FD7BCC" w14:paraId="53B033C3" w14:textId="77777777" w:rsidTr="0074464D">
        <w:tc>
          <w:tcPr>
            <w:tcW w:w="4820" w:type="dxa"/>
          </w:tcPr>
          <w:p w14:paraId="13D7AA62" w14:textId="6E2AE5BE" w:rsidR="00082A8C" w:rsidRPr="00FD7BCC" w:rsidRDefault="00257B31" w:rsidP="00875B18">
            <w:pPr>
              <w:jc w:val="both"/>
              <w:rPr>
                <w:b/>
                <w:lang w:val="uk-UA"/>
              </w:rPr>
            </w:pPr>
            <w:r w:rsidRPr="00FD7BCC">
              <w:rPr>
                <w:b/>
                <w:lang w:val="uk-UA"/>
              </w:rPr>
              <w:t xml:space="preserve">Про </w:t>
            </w:r>
            <w:r w:rsidR="00306C18" w:rsidRPr="00FD7BCC">
              <w:rPr>
                <w:b/>
                <w:lang w:val="uk-UA"/>
              </w:rPr>
              <w:t xml:space="preserve"> </w:t>
            </w:r>
            <w:r w:rsidR="002F566F" w:rsidRPr="00FD7BCC">
              <w:rPr>
                <w:b/>
                <w:lang w:val="uk-UA"/>
              </w:rPr>
              <w:t xml:space="preserve">надання </w:t>
            </w:r>
            <w:r w:rsidR="00306C18" w:rsidRPr="00FD7BCC">
              <w:rPr>
                <w:b/>
                <w:lang w:val="uk-UA"/>
              </w:rPr>
              <w:t>дозв</w:t>
            </w:r>
            <w:r w:rsidR="002F566F" w:rsidRPr="00FD7BCC">
              <w:rPr>
                <w:b/>
                <w:lang w:val="uk-UA"/>
              </w:rPr>
              <w:t>олу</w:t>
            </w:r>
            <w:r w:rsidR="00E9241C" w:rsidRPr="00FD7BCC">
              <w:rPr>
                <w:b/>
                <w:lang w:val="uk-UA"/>
              </w:rPr>
              <w:t xml:space="preserve"> на </w:t>
            </w:r>
            <w:r w:rsidRPr="00FD7BCC">
              <w:rPr>
                <w:b/>
                <w:lang w:val="uk-UA"/>
              </w:rPr>
              <w:t>видалення зелених</w:t>
            </w:r>
            <w:r w:rsidR="00266543" w:rsidRPr="00FD7BCC">
              <w:rPr>
                <w:b/>
                <w:lang w:val="uk-UA"/>
              </w:rPr>
              <w:t xml:space="preserve"> насаджень</w:t>
            </w:r>
            <w:r w:rsidRPr="00FD7BCC">
              <w:rPr>
                <w:b/>
                <w:lang w:val="uk-UA"/>
              </w:rPr>
              <w:t xml:space="preserve"> </w:t>
            </w:r>
            <w:r w:rsidR="002F566F" w:rsidRPr="00FD7BCC">
              <w:rPr>
                <w:b/>
                <w:lang w:val="uk-UA"/>
              </w:rPr>
              <w:t xml:space="preserve">та видачу ордеру </w:t>
            </w:r>
            <w:r w:rsidR="00B26757" w:rsidRPr="00FD7BCC">
              <w:rPr>
                <w:b/>
                <w:lang w:val="uk-UA"/>
              </w:rPr>
              <w:t xml:space="preserve">старості </w:t>
            </w:r>
            <w:r w:rsidR="000E42F1" w:rsidRPr="00FD7BCC">
              <w:rPr>
                <w:b/>
                <w:lang w:val="uk-UA"/>
              </w:rPr>
              <w:t xml:space="preserve">сільської ради </w:t>
            </w:r>
            <w:r w:rsidR="00B26757" w:rsidRPr="00FD7BCC">
              <w:rPr>
                <w:b/>
                <w:lang w:val="uk-UA"/>
              </w:rPr>
              <w:t>Карпилівського старостинського округу №3 Олегу Чубку</w:t>
            </w:r>
          </w:p>
        </w:tc>
      </w:tr>
    </w:tbl>
    <w:p w14:paraId="29BEA897" w14:textId="77777777" w:rsidR="0058041D" w:rsidRPr="00FD7BCC" w:rsidRDefault="0058041D" w:rsidP="0058041D">
      <w:pPr>
        <w:jc w:val="both"/>
        <w:rPr>
          <w:lang w:val="uk-UA"/>
        </w:rPr>
      </w:pPr>
    </w:p>
    <w:p w14:paraId="12568026" w14:textId="0628F1BB" w:rsidR="0058041D" w:rsidRPr="00FD7BCC" w:rsidRDefault="00257B31" w:rsidP="00922640">
      <w:pPr>
        <w:widowControl w:val="0"/>
        <w:overflowPunct w:val="0"/>
        <w:autoSpaceDE w:val="0"/>
        <w:autoSpaceDN w:val="0"/>
        <w:adjustRightInd w:val="0"/>
        <w:ind w:right="-1" w:firstLine="709"/>
        <w:jc w:val="both"/>
        <w:textAlignment w:val="baseline"/>
        <w:rPr>
          <w:lang w:val="uk-UA"/>
        </w:rPr>
      </w:pPr>
      <w:r w:rsidRPr="00FD7BCC">
        <w:rPr>
          <w:lang w:val="uk-UA"/>
        </w:rPr>
        <w:t>Розглянувши акт обстеження зелених насаджень, що підлягають видаленню,</w:t>
      </w:r>
      <w:r w:rsidR="00306C18" w:rsidRPr="00FD7BCC">
        <w:rPr>
          <w:lang w:val="uk-UA"/>
        </w:rPr>
        <w:t xml:space="preserve"> від </w:t>
      </w:r>
      <w:r w:rsidR="0091305F" w:rsidRPr="00FD7BCC">
        <w:rPr>
          <w:lang w:val="uk-UA"/>
        </w:rPr>
        <w:t xml:space="preserve">19 </w:t>
      </w:r>
      <w:r w:rsidR="00A636CB">
        <w:rPr>
          <w:lang w:val="uk-UA"/>
        </w:rPr>
        <w:t>травня</w:t>
      </w:r>
      <w:r w:rsidR="00681443" w:rsidRPr="00FD7BCC">
        <w:rPr>
          <w:lang w:val="uk-UA"/>
        </w:rPr>
        <w:t xml:space="preserve"> 202</w:t>
      </w:r>
      <w:r w:rsidR="00A636CB">
        <w:rPr>
          <w:lang w:val="uk-UA"/>
        </w:rPr>
        <w:t>6</w:t>
      </w:r>
      <w:r w:rsidR="00306C18" w:rsidRPr="00FD7BCC">
        <w:rPr>
          <w:lang w:val="uk-UA"/>
        </w:rPr>
        <w:t xml:space="preserve"> року </w:t>
      </w:r>
      <w:r w:rsidR="001B34D2">
        <w:rPr>
          <w:lang w:val="uk-UA"/>
        </w:rPr>
        <w:t>№7</w:t>
      </w:r>
      <w:r w:rsidR="00306C18" w:rsidRPr="00FD7BCC">
        <w:rPr>
          <w:lang w:val="uk-UA"/>
        </w:rPr>
        <w:t>, складен</w:t>
      </w:r>
      <w:r w:rsidR="0091305F" w:rsidRPr="00FD7BCC">
        <w:rPr>
          <w:lang w:val="uk-UA"/>
        </w:rPr>
        <w:t>ий</w:t>
      </w:r>
      <w:r w:rsidR="00306C18" w:rsidRPr="00FD7BCC">
        <w:rPr>
          <w:lang w:val="uk-UA"/>
        </w:rPr>
        <w:t xml:space="preserve"> </w:t>
      </w:r>
      <w:r w:rsidR="00380D00" w:rsidRPr="00FD7BCC">
        <w:rPr>
          <w:shd w:val="clear" w:color="auto" w:fill="FFFFFF"/>
          <w:lang w:val="uk-UA"/>
        </w:rPr>
        <w:t>постійно діючо</w:t>
      </w:r>
      <w:r w:rsidR="00E9241C" w:rsidRPr="00FD7BCC">
        <w:rPr>
          <w:shd w:val="clear" w:color="auto" w:fill="FFFFFF"/>
          <w:lang w:val="uk-UA"/>
        </w:rPr>
        <w:t>ю</w:t>
      </w:r>
      <w:r w:rsidR="00380D00" w:rsidRPr="00FD7BCC">
        <w:rPr>
          <w:shd w:val="clear" w:color="auto" w:fill="FFFFFF"/>
          <w:lang w:val="uk-UA"/>
        </w:rPr>
        <w:t xml:space="preserve"> комісі</w:t>
      </w:r>
      <w:r w:rsidR="00E9241C" w:rsidRPr="00FD7BCC">
        <w:rPr>
          <w:shd w:val="clear" w:color="auto" w:fill="FFFFFF"/>
          <w:lang w:val="uk-UA"/>
        </w:rPr>
        <w:t>єю</w:t>
      </w:r>
      <w:r w:rsidR="00380D00" w:rsidRPr="00FD7BCC">
        <w:rPr>
          <w:shd w:val="clear" w:color="auto" w:fill="FFFFFF"/>
          <w:lang w:val="uk-UA"/>
        </w:rPr>
        <w:t xml:space="preserve"> по обстеженню зелених насаджень на території Городоцької сільської рад</w:t>
      </w:r>
      <w:r w:rsidR="00E9241C" w:rsidRPr="00FD7BCC">
        <w:rPr>
          <w:shd w:val="clear" w:color="auto" w:fill="FFFFFF"/>
          <w:lang w:val="uk-UA"/>
        </w:rPr>
        <w:t>и</w:t>
      </w:r>
      <w:r w:rsidR="00306C18" w:rsidRPr="00FD7BCC">
        <w:rPr>
          <w:lang w:val="uk-UA"/>
        </w:rPr>
        <w:t xml:space="preserve">,  </w:t>
      </w:r>
      <w:r w:rsidRPr="00FD7BCC">
        <w:rPr>
          <w:lang w:val="uk-UA"/>
        </w:rPr>
        <w:t xml:space="preserve"> </w:t>
      </w:r>
      <w:r w:rsidR="00D64979" w:rsidRPr="00FD7BCC">
        <w:rPr>
          <w:lang w:val="uk-UA"/>
        </w:rPr>
        <w:t xml:space="preserve">відповідно до </w:t>
      </w:r>
      <w:r w:rsidRPr="00FD7BCC">
        <w:rPr>
          <w:lang w:val="uk-UA"/>
        </w:rPr>
        <w:t xml:space="preserve"> Закон</w:t>
      </w:r>
      <w:r w:rsidR="00D64979" w:rsidRPr="00FD7BCC">
        <w:rPr>
          <w:lang w:val="uk-UA"/>
        </w:rPr>
        <w:t>у</w:t>
      </w:r>
      <w:r w:rsidR="008C0C6E" w:rsidRPr="00FD7BCC">
        <w:rPr>
          <w:lang w:val="uk-UA"/>
        </w:rPr>
        <w:t xml:space="preserve"> </w:t>
      </w:r>
      <w:r w:rsidRPr="00FD7BCC">
        <w:rPr>
          <w:lang w:val="uk-UA"/>
        </w:rPr>
        <w:t xml:space="preserve">України «Про благоустрій населених пунктів», </w:t>
      </w:r>
      <w:r w:rsidR="007E6942" w:rsidRPr="00FD7BCC">
        <w:rPr>
          <w:lang w:val="uk-UA"/>
        </w:rPr>
        <w:t xml:space="preserve">Порядку </w:t>
      </w:r>
      <w:r w:rsidRPr="00FD7BCC">
        <w:rPr>
          <w:lang w:val="uk-UA"/>
        </w:rPr>
        <w:t xml:space="preserve">видалення дерев, кущів,  газонів і квітників у населених пунктах, </w:t>
      </w:r>
      <w:r w:rsidR="003D6A2C" w:rsidRPr="00FD7BCC">
        <w:rPr>
          <w:lang w:val="uk-UA"/>
        </w:rPr>
        <w:t>затверджен</w:t>
      </w:r>
      <w:r w:rsidR="00D64979" w:rsidRPr="00FD7BCC">
        <w:rPr>
          <w:lang w:val="uk-UA"/>
        </w:rPr>
        <w:t>ого</w:t>
      </w:r>
      <w:r w:rsidR="003D6A2C" w:rsidRPr="00FD7BCC">
        <w:rPr>
          <w:lang w:val="uk-UA"/>
        </w:rPr>
        <w:t xml:space="preserve"> постановою Кабінету Міністрів України від 01 серпня 2006 року №1045, </w:t>
      </w:r>
      <w:r w:rsidRPr="00FD7BCC">
        <w:rPr>
          <w:lang w:val="uk-UA"/>
        </w:rPr>
        <w:t>рішення</w:t>
      </w:r>
      <w:r w:rsidR="007236F2" w:rsidRPr="00FD7BCC">
        <w:rPr>
          <w:lang w:val="uk-UA"/>
        </w:rPr>
        <w:t xml:space="preserve">  </w:t>
      </w:r>
      <w:r w:rsidRPr="00FD7BCC">
        <w:rPr>
          <w:lang w:val="uk-UA"/>
        </w:rPr>
        <w:t xml:space="preserve"> виконавчого комітету Городоцької сільської ради </w:t>
      </w:r>
      <w:r w:rsidR="003D6A2C" w:rsidRPr="00FD7BCC">
        <w:rPr>
          <w:lang w:val="uk-UA"/>
        </w:rPr>
        <w:t>від 29 січня 2021 року №13 «Про затвердження положення про порядок видалення дерев, кущів, газонів і квітників на території Городоцької сільської ради», зі змінами</w:t>
      </w:r>
      <w:r w:rsidRPr="00FD7BCC">
        <w:rPr>
          <w:lang w:val="uk-UA"/>
        </w:rPr>
        <w:t xml:space="preserve">, </w:t>
      </w:r>
      <w:r w:rsidR="000A059F" w:rsidRPr="00FD7BCC">
        <w:rPr>
          <w:lang w:val="uk-UA"/>
        </w:rPr>
        <w:t>керуючись  ст</w:t>
      </w:r>
      <w:r w:rsidR="00613EFF" w:rsidRPr="00FD7BCC">
        <w:rPr>
          <w:lang w:val="uk-UA"/>
        </w:rPr>
        <w:t xml:space="preserve">аттями </w:t>
      </w:r>
      <w:r w:rsidR="00536AF9" w:rsidRPr="00FD7BCC">
        <w:rPr>
          <w:lang w:val="uk-UA"/>
        </w:rPr>
        <w:t xml:space="preserve">33, </w:t>
      </w:r>
      <w:r w:rsidR="000A059F" w:rsidRPr="00FD7BCC">
        <w:rPr>
          <w:lang w:val="uk-UA"/>
        </w:rPr>
        <w:t>52, 59 Закону України «Про місцеве самоврядування в Україні»</w:t>
      </w:r>
      <w:r w:rsidR="00536AF9" w:rsidRPr="00FD7BCC">
        <w:rPr>
          <w:lang w:val="uk-UA"/>
        </w:rPr>
        <w:t>,</w:t>
      </w:r>
      <w:r w:rsidR="000A059F" w:rsidRPr="00FD7BCC">
        <w:rPr>
          <w:lang w:val="uk-UA"/>
        </w:rPr>
        <w:t xml:space="preserve"> </w:t>
      </w:r>
      <w:r w:rsidR="00A833DF" w:rsidRPr="00FD7BCC">
        <w:rPr>
          <w:lang w:val="uk-UA"/>
        </w:rPr>
        <w:t xml:space="preserve">виконавчий комітет </w:t>
      </w:r>
      <w:r w:rsidR="00341524" w:rsidRPr="00FD7BCC">
        <w:rPr>
          <w:lang w:val="uk-UA"/>
        </w:rPr>
        <w:t>сільськ</w:t>
      </w:r>
      <w:r w:rsidR="00A833DF" w:rsidRPr="00FD7BCC">
        <w:rPr>
          <w:lang w:val="uk-UA"/>
        </w:rPr>
        <w:t xml:space="preserve">ої  ради </w:t>
      </w:r>
    </w:p>
    <w:p w14:paraId="1B7EFCBC" w14:textId="77777777" w:rsidR="0058041D" w:rsidRPr="00FD7BCC" w:rsidRDefault="0058041D" w:rsidP="00CC03EC">
      <w:pPr>
        <w:pStyle w:val="ae"/>
        <w:jc w:val="both"/>
        <w:rPr>
          <w:lang w:val="uk-UA"/>
        </w:rPr>
      </w:pPr>
    </w:p>
    <w:p w14:paraId="71B28459" w14:textId="77777777" w:rsidR="0058041D" w:rsidRPr="00FD7BCC" w:rsidRDefault="00082A8C" w:rsidP="00CC03EC">
      <w:pPr>
        <w:pStyle w:val="ae"/>
        <w:jc w:val="both"/>
        <w:rPr>
          <w:lang w:val="uk-UA"/>
        </w:rPr>
      </w:pPr>
      <w:r w:rsidRPr="00FD7BCC">
        <w:rPr>
          <w:lang w:val="uk-UA"/>
        </w:rPr>
        <w:t>ВИРІШИВ</w:t>
      </w:r>
      <w:r w:rsidR="0058041D" w:rsidRPr="00FD7BCC">
        <w:rPr>
          <w:lang w:val="uk-UA"/>
        </w:rPr>
        <w:t>:</w:t>
      </w:r>
    </w:p>
    <w:p w14:paraId="688C322E" w14:textId="77777777" w:rsidR="00CC03EC" w:rsidRPr="00FD7BCC" w:rsidRDefault="00CC03EC" w:rsidP="00F859B1">
      <w:pPr>
        <w:pStyle w:val="ae"/>
        <w:ind w:firstLine="567"/>
        <w:jc w:val="both"/>
        <w:rPr>
          <w:lang w:val="uk-UA"/>
        </w:rPr>
      </w:pPr>
    </w:p>
    <w:p w14:paraId="2133FC26" w14:textId="31D39C89" w:rsidR="00CD07B9" w:rsidRPr="00D114B4" w:rsidRDefault="00D114B4" w:rsidP="00D114B4">
      <w:pPr>
        <w:pStyle w:val="ae"/>
        <w:ind w:firstLine="567"/>
        <w:jc w:val="both"/>
        <w:rPr>
          <w:lang w:val="uk-UA"/>
        </w:rPr>
      </w:pPr>
      <w:r>
        <w:rPr>
          <w:lang w:val="uk-UA"/>
        </w:rPr>
        <w:t xml:space="preserve">1. </w:t>
      </w:r>
      <w:r w:rsidR="00CD07B9" w:rsidRPr="00D114B4">
        <w:rPr>
          <w:lang w:val="uk-UA"/>
        </w:rPr>
        <w:t>Затвердити акт обстеження зелених насаджень, що підлягають видаленню, від 19 травня 2026 року №7, складений постійно діючою комісією по обстеженню зелених насаджень на території Городоцької сільської ради відповідно до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43C3788C" w14:textId="77777777" w:rsidR="00D114B4" w:rsidRDefault="00D114B4" w:rsidP="00D114B4">
      <w:pPr>
        <w:pStyle w:val="ae"/>
        <w:ind w:firstLine="567"/>
        <w:jc w:val="both"/>
        <w:rPr>
          <w:lang w:val="uk-UA"/>
        </w:rPr>
      </w:pPr>
    </w:p>
    <w:p w14:paraId="67FB6858" w14:textId="2E5B030D" w:rsidR="0091305F" w:rsidRPr="00D114B4" w:rsidRDefault="00D114B4" w:rsidP="00D114B4">
      <w:pPr>
        <w:pStyle w:val="ae"/>
        <w:ind w:firstLine="567"/>
        <w:jc w:val="both"/>
        <w:rPr>
          <w:lang w:val="uk-UA"/>
        </w:rPr>
      </w:pPr>
      <w:r>
        <w:rPr>
          <w:lang w:val="uk-UA"/>
        </w:rPr>
        <w:t xml:space="preserve">2. </w:t>
      </w:r>
      <w:r w:rsidR="00284BC5" w:rsidRPr="00D114B4">
        <w:rPr>
          <w:lang w:val="uk-UA"/>
        </w:rPr>
        <w:t>Н</w:t>
      </w:r>
      <w:r w:rsidR="0091305F" w:rsidRPr="00D114B4">
        <w:rPr>
          <w:lang w:val="uk-UA"/>
        </w:rPr>
        <w:t xml:space="preserve">адати старості </w:t>
      </w:r>
      <w:r w:rsidR="007D3235" w:rsidRPr="00D114B4">
        <w:rPr>
          <w:lang w:val="uk-UA"/>
        </w:rPr>
        <w:t xml:space="preserve">сільської ради </w:t>
      </w:r>
      <w:proofErr w:type="spellStart"/>
      <w:r w:rsidR="0091305F" w:rsidRPr="00D114B4">
        <w:rPr>
          <w:lang w:val="uk-UA"/>
        </w:rPr>
        <w:t>Карпилівського</w:t>
      </w:r>
      <w:proofErr w:type="spellEnd"/>
      <w:r w:rsidR="0091305F" w:rsidRPr="00D114B4">
        <w:rPr>
          <w:lang w:val="uk-UA"/>
        </w:rPr>
        <w:t xml:space="preserve"> </w:t>
      </w:r>
      <w:proofErr w:type="spellStart"/>
      <w:r w:rsidR="0091305F" w:rsidRPr="00D114B4">
        <w:rPr>
          <w:lang w:val="uk-UA"/>
        </w:rPr>
        <w:t>старостинського</w:t>
      </w:r>
      <w:proofErr w:type="spellEnd"/>
      <w:r w:rsidR="0091305F" w:rsidRPr="00D114B4">
        <w:rPr>
          <w:lang w:val="uk-UA"/>
        </w:rPr>
        <w:t xml:space="preserve"> округу №3 Олегу Чубку </w:t>
      </w:r>
      <w:r w:rsidR="00A636CB" w:rsidRPr="00D114B4">
        <w:rPr>
          <w:lang w:val="uk-UA"/>
        </w:rPr>
        <w:t xml:space="preserve">дозвіл на видалення 13 дерев породи тополя, які розташовані поряд із земельною ділянкою за </w:t>
      </w:r>
      <w:proofErr w:type="spellStart"/>
      <w:r w:rsidR="00A636CB" w:rsidRPr="00D114B4">
        <w:rPr>
          <w:lang w:val="uk-UA"/>
        </w:rPr>
        <w:t>адресою</w:t>
      </w:r>
      <w:proofErr w:type="spellEnd"/>
      <w:r w:rsidR="00A636CB" w:rsidRPr="00D114B4">
        <w:rPr>
          <w:lang w:val="uk-UA"/>
        </w:rPr>
        <w:t xml:space="preserve">: </w:t>
      </w:r>
      <w:proofErr w:type="spellStart"/>
      <w:r w:rsidR="00A636CB" w:rsidRPr="00D114B4">
        <w:rPr>
          <w:lang w:val="uk-UA"/>
        </w:rPr>
        <w:t>с.Понебель</w:t>
      </w:r>
      <w:proofErr w:type="spellEnd"/>
      <w:r w:rsidR="00A636CB" w:rsidRPr="00D114B4">
        <w:rPr>
          <w:lang w:val="uk-UA"/>
        </w:rPr>
        <w:t xml:space="preserve">, </w:t>
      </w:r>
      <w:proofErr w:type="spellStart"/>
      <w:r w:rsidR="00A636CB" w:rsidRPr="00D114B4">
        <w:rPr>
          <w:lang w:val="uk-UA"/>
        </w:rPr>
        <w:t>вул.Центральна</w:t>
      </w:r>
      <w:proofErr w:type="spellEnd"/>
      <w:r w:rsidR="00A636CB" w:rsidRPr="00D114B4">
        <w:rPr>
          <w:lang w:val="uk-UA"/>
        </w:rPr>
        <w:t>, 11, досягли вікової межі, уражені омелою, частково зламані вітром та всохли</w:t>
      </w:r>
      <w:r w:rsidR="0091305F" w:rsidRPr="00D114B4">
        <w:rPr>
          <w:lang w:val="uk-UA"/>
        </w:rPr>
        <w:t>.</w:t>
      </w:r>
    </w:p>
    <w:p w14:paraId="75403F70" w14:textId="77777777" w:rsidR="00D114B4" w:rsidRDefault="00D114B4" w:rsidP="00D114B4">
      <w:pPr>
        <w:pStyle w:val="ae"/>
        <w:ind w:firstLine="567"/>
        <w:jc w:val="both"/>
        <w:rPr>
          <w:lang w:val="uk-UA"/>
        </w:rPr>
      </w:pPr>
    </w:p>
    <w:p w14:paraId="32DEE06B" w14:textId="40865503" w:rsidR="0091305F" w:rsidRPr="00D114B4" w:rsidRDefault="00D114B4" w:rsidP="00D114B4">
      <w:pPr>
        <w:pStyle w:val="ae"/>
        <w:ind w:firstLine="567"/>
        <w:jc w:val="both"/>
        <w:rPr>
          <w:lang w:val="uk-UA"/>
        </w:rPr>
      </w:pPr>
      <w:r>
        <w:rPr>
          <w:lang w:val="uk-UA"/>
        </w:rPr>
        <w:t xml:space="preserve">3. </w:t>
      </w:r>
      <w:r w:rsidR="0091305F" w:rsidRPr="00D114B4">
        <w:rPr>
          <w:lang w:val="uk-UA"/>
        </w:rPr>
        <w:t>Виконавця робіт звільнити від сплати відновної вартості видаленого дерева на підставі пункту п.6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2B544AA7" w14:textId="3C2F4894" w:rsidR="0091305F" w:rsidRPr="00D114B4" w:rsidRDefault="00D114B4" w:rsidP="00D114B4">
      <w:pPr>
        <w:pStyle w:val="ae"/>
        <w:ind w:firstLine="567"/>
        <w:jc w:val="both"/>
        <w:rPr>
          <w:lang w:val="uk-UA"/>
        </w:rPr>
      </w:pPr>
      <w:r>
        <w:rPr>
          <w:lang w:val="uk-UA"/>
        </w:rPr>
        <w:lastRenderedPageBreak/>
        <w:t xml:space="preserve">4. </w:t>
      </w:r>
      <w:r w:rsidR="00284BC5" w:rsidRPr="00D114B4">
        <w:rPr>
          <w:lang w:val="uk-UA"/>
        </w:rPr>
        <w:t>Виконавцю д</w:t>
      </w:r>
      <w:r w:rsidR="0091305F" w:rsidRPr="00D114B4">
        <w:rPr>
          <w:lang w:val="uk-UA"/>
        </w:rPr>
        <w:t>отримуватись техніки безпеки при виконанні робіт.</w:t>
      </w:r>
    </w:p>
    <w:p w14:paraId="0B48FDD2" w14:textId="77777777" w:rsidR="00D114B4" w:rsidRDefault="00D114B4" w:rsidP="00D114B4">
      <w:pPr>
        <w:pStyle w:val="ae"/>
        <w:ind w:firstLine="567"/>
        <w:jc w:val="both"/>
        <w:rPr>
          <w:lang w:val="uk-UA"/>
        </w:rPr>
      </w:pPr>
    </w:p>
    <w:p w14:paraId="76E17D06" w14:textId="33708574" w:rsidR="003265D0" w:rsidRPr="00D114B4" w:rsidRDefault="00D114B4" w:rsidP="00D114B4">
      <w:pPr>
        <w:pStyle w:val="ae"/>
        <w:ind w:firstLine="567"/>
        <w:jc w:val="both"/>
        <w:rPr>
          <w:lang w:val="uk-UA"/>
        </w:rPr>
      </w:pPr>
      <w:r>
        <w:rPr>
          <w:lang w:val="uk-UA"/>
        </w:rPr>
        <w:t xml:space="preserve">5. </w:t>
      </w:r>
      <w:r w:rsidR="003265D0" w:rsidRPr="00D114B4">
        <w:rPr>
          <w:lang w:val="uk-UA"/>
        </w:rPr>
        <w:t>Виконавчо</w:t>
      </w:r>
      <w:r w:rsidR="00E02E52" w:rsidRPr="00D114B4">
        <w:rPr>
          <w:lang w:val="uk-UA"/>
        </w:rPr>
        <w:t>му</w:t>
      </w:r>
      <w:r w:rsidR="003265D0" w:rsidRPr="00D114B4">
        <w:rPr>
          <w:lang w:val="uk-UA"/>
        </w:rPr>
        <w:t xml:space="preserve"> комітету Городоцької сільської ради видати </w:t>
      </w:r>
      <w:r w:rsidR="00FD67F2" w:rsidRPr="00D114B4">
        <w:rPr>
          <w:lang w:val="uk-UA"/>
        </w:rPr>
        <w:t xml:space="preserve">старості </w:t>
      </w:r>
      <w:r w:rsidR="000E42F1" w:rsidRPr="00D114B4">
        <w:rPr>
          <w:lang w:val="uk-UA"/>
        </w:rPr>
        <w:t xml:space="preserve">сільської ради </w:t>
      </w:r>
      <w:proofErr w:type="spellStart"/>
      <w:r w:rsidR="00FD67F2" w:rsidRPr="00D114B4">
        <w:rPr>
          <w:lang w:val="uk-UA"/>
        </w:rPr>
        <w:t>Карпилівського</w:t>
      </w:r>
      <w:proofErr w:type="spellEnd"/>
      <w:r w:rsidR="00FD67F2" w:rsidRPr="00D114B4">
        <w:rPr>
          <w:lang w:val="uk-UA"/>
        </w:rPr>
        <w:t xml:space="preserve"> </w:t>
      </w:r>
      <w:proofErr w:type="spellStart"/>
      <w:r w:rsidR="00FD67F2" w:rsidRPr="00D114B4">
        <w:rPr>
          <w:lang w:val="uk-UA"/>
        </w:rPr>
        <w:t>старостинського</w:t>
      </w:r>
      <w:proofErr w:type="spellEnd"/>
      <w:r w:rsidR="00FD67F2" w:rsidRPr="00D114B4">
        <w:rPr>
          <w:lang w:val="uk-UA"/>
        </w:rPr>
        <w:t xml:space="preserve"> округу №3 Олегу Чубку</w:t>
      </w:r>
      <w:r w:rsidR="00E52055" w:rsidRPr="00D114B4">
        <w:rPr>
          <w:lang w:val="uk-UA"/>
        </w:rPr>
        <w:t xml:space="preserve"> </w:t>
      </w:r>
      <w:r w:rsidR="003265D0" w:rsidRPr="00D114B4">
        <w:rPr>
          <w:lang w:val="uk-UA"/>
        </w:rPr>
        <w:t>ордер</w:t>
      </w:r>
      <w:r w:rsidR="00FD67F2" w:rsidRPr="00D114B4">
        <w:rPr>
          <w:lang w:val="uk-UA"/>
        </w:rPr>
        <w:t>и</w:t>
      </w:r>
      <w:r w:rsidR="003265D0" w:rsidRPr="00D114B4">
        <w:rPr>
          <w:lang w:val="uk-UA"/>
        </w:rPr>
        <w:t xml:space="preserve"> на видалення зелених насаджень </w:t>
      </w:r>
      <w:r w:rsidR="00E02E52" w:rsidRPr="00D114B4">
        <w:rPr>
          <w:lang w:val="uk-UA"/>
        </w:rPr>
        <w:t xml:space="preserve">згідно </w:t>
      </w:r>
      <w:bookmarkStart w:id="0" w:name="_GoBack"/>
      <w:bookmarkEnd w:id="0"/>
      <w:r w:rsidR="0039248E" w:rsidRPr="00D114B4">
        <w:rPr>
          <w:lang w:val="uk-UA"/>
        </w:rPr>
        <w:t>додатку №</w:t>
      </w:r>
      <w:r w:rsidR="00987F70" w:rsidRPr="00D114B4">
        <w:rPr>
          <w:lang w:val="uk-UA"/>
        </w:rPr>
        <w:t>3</w:t>
      </w:r>
      <w:r w:rsidR="0039248E" w:rsidRPr="00D114B4">
        <w:rPr>
          <w:lang w:val="uk-UA"/>
        </w:rPr>
        <w:t xml:space="preserve"> до </w:t>
      </w:r>
      <w:r w:rsidR="002114FB" w:rsidRPr="00D114B4">
        <w:rPr>
          <w:lang w:val="uk-UA"/>
        </w:rPr>
        <w:t>«</w:t>
      </w:r>
      <w:r w:rsidR="0049156B" w:rsidRPr="00D114B4">
        <w:rPr>
          <w:lang w:val="uk-UA"/>
        </w:rPr>
        <w:t>Положення</w:t>
      </w:r>
      <w:r w:rsidR="002114FB" w:rsidRPr="00D114B4">
        <w:rPr>
          <w:lang w:val="uk-UA"/>
        </w:rPr>
        <w:t xml:space="preserve"> про порядок видалення дерев, кущів, газонів і квітників на території Городоцької сільської ради», затвердженого рішенням  виконавчого комітету Городоцької сільської ради від 29 січня 2021 року №13.</w:t>
      </w:r>
    </w:p>
    <w:p w14:paraId="21683725" w14:textId="77777777" w:rsidR="00D114B4" w:rsidRDefault="00D114B4" w:rsidP="00D114B4">
      <w:pPr>
        <w:pStyle w:val="ae"/>
        <w:ind w:firstLine="567"/>
        <w:jc w:val="both"/>
      </w:pPr>
    </w:p>
    <w:p w14:paraId="12B74A3F" w14:textId="1272E274" w:rsidR="00990020" w:rsidRPr="00D114B4" w:rsidRDefault="00D114B4" w:rsidP="00D114B4">
      <w:pPr>
        <w:pStyle w:val="ae"/>
        <w:ind w:firstLine="567"/>
        <w:jc w:val="both"/>
      </w:pPr>
      <w:r>
        <w:rPr>
          <w:lang w:val="uk-UA"/>
        </w:rPr>
        <w:t xml:space="preserve">6. </w:t>
      </w:r>
      <w:r w:rsidR="00990020" w:rsidRPr="00D114B4">
        <w:t xml:space="preserve">Контроль за </w:t>
      </w:r>
      <w:proofErr w:type="spellStart"/>
      <w:r w:rsidR="00990020" w:rsidRPr="00D114B4">
        <w:t>виконанням</w:t>
      </w:r>
      <w:proofErr w:type="spellEnd"/>
      <w:r w:rsidR="00990020" w:rsidRPr="00D114B4">
        <w:t xml:space="preserve"> </w:t>
      </w:r>
      <w:proofErr w:type="spellStart"/>
      <w:r w:rsidR="003265D0" w:rsidRPr="00D114B4">
        <w:t>цього</w:t>
      </w:r>
      <w:proofErr w:type="spellEnd"/>
      <w:r w:rsidR="00990020" w:rsidRPr="00D114B4">
        <w:t xml:space="preserve"> </w:t>
      </w:r>
      <w:proofErr w:type="spellStart"/>
      <w:r w:rsidR="00990020" w:rsidRPr="00D114B4">
        <w:t>рішенням</w:t>
      </w:r>
      <w:proofErr w:type="spellEnd"/>
      <w:r w:rsidR="00990020" w:rsidRPr="00D114B4">
        <w:t xml:space="preserve"> </w:t>
      </w:r>
      <w:proofErr w:type="spellStart"/>
      <w:r w:rsidR="00990020" w:rsidRPr="00D114B4">
        <w:t>покласти</w:t>
      </w:r>
      <w:proofErr w:type="spellEnd"/>
      <w:r w:rsidR="00990020" w:rsidRPr="00D114B4">
        <w:t xml:space="preserve"> на заступника </w:t>
      </w:r>
      <w:proofErr w:type="spellStart"/>
      <w:r w:rsidR="00341524" w:rsidRPr="00D114B4">
        <w:t>сільськ</w:t>
      </w:r>
      <w:r w:rsidR="00FA4892" w:rsidRPr="00D114B4">
        <w:t>ого</w:t>
      </w:r>
      <w:proofErr w:type="spellEnd"/>
      <w:r w:rsidR="00FA4892" w:rsidRPr="00D114B4">
        <w:t xml:space="preserve"> </w:t>
      </w:r>
      <w:proofErr w:type="spellStart"/>
      <w:proofErr w:type="gramStart"/>
      <w:r w:rsidR="00FA4892" w:rsidRPr="00D114B4">
        <w:t>голови</w:t>
      </w:r>
      <w:proofErr w:type="spellEnd"/>
      <w:r w:rsidR="00FA4892" w:rsidRPr="00D114B4">
        <w:t xml:space="preserve">  з</w:t>
      </w:r>
      <w:proofErr w:type="gramEnd"/>
      <w:r w:rsidR="00FA4892" w:rsidRPr="00D114B4">
        <w:t xml:space="preserve"> </w:t>
      </w:r>
      <w:proofErr w:type="spellStart"/>
      <w:r w:rsidR="00FA4892" w:rsidRPr="00D114B4">
        <w:t>питань</w:t>
      </w:r>
      <w:proofErr w:type="spellEnd"/>
      <w:r w:rsidR="00FA4892" w:rsidRPr="00D114B4">
        <w:t xml:space="preserve"> </w:t>
      </w:r>
      <w:proofErr w:type="spellStart"/>
      <w:r w:rsidR="00FA4892" w:rsidRPr="00D114B4">
        <w:t>діяльності</w:t>
      </w:r>
      <w:proofErr w:type="spellEnd"/>
      <w:r w:rsidR="00FA4892" w:rsidRPr="00D114B4">
        <w:t xml:space="preserve"> </w:t>
      </w:r>
      <w:proofErr w:type="spellStart"/>
      <w:r w:rsidR="00FA4892" w:rsidRPr="00D114B4">
        <w:t>виконавчих</w:t>
      </w:r>
      <w:proofErr w:type="spellEnd"/>
      <w:r w:rsidR="00FA4892" w:rsidRPr="00D114B4">
        <w:t xml:space="preserve"> </w:t>
      </w:r>
      <w:proofErr w:type="spellStart"/>
      <w:r w:rsidR="00FA4892" w:rsidRPr="00D114B4">
        <w:t>органів</w:t>
      </w:r>
      <w:proofErr w:type="spellEnd"/>
      <w:r w:rsidR="003265D0" w:rsidRPr="00D114B4">
        <w:t xml:space="preserve"> </w:t>
      </w:r>
      <w:r w:rsidR="00BE2E28" w:rsidRPr="00D114B4">
        <w:t xml:space="preserve">сільської ради </w:t>
      </w:r>
      <w:proofErr w:type="spellStart"/>
      <w:r w:rsidR="003265D0" w:rsidRPr="00D114B4">
        <w:t>Сергія</w:t>
      </w:r>
      <w:proofErr w:type="spellEnd"/>
      <w:r w:rsidR="003265D0" w:rsidRPr="00D114B4">
        <w:t xml:space="preserve"> С</w:t>
      </w:r>
      <w:r w:rsidR="00BC6646" w:rsidRPr="00D114B4">
        <w:t>айка</w:t>
      </w:r>
      <w:r w:rsidR="00FA4892" w:rsidRPr="00D114B4">
        <w:t xml:space="preserve">.  </w:t>
      </w:r>
      <w:r w:rsidR="00990020" w:rsidRPr="00D114B4">
        <w:t xml:space="preserve"> </w:t>
      </w:r>
    </w:p>
    <w:p w14:paraId="1CA8023E" w14:textId="77777777" w:rsidR="00D86E32" w:rsidRPr="00D114B4" w:rsidRDefault="00D86E32" w:rsidP="00D114B4">
      <w:pPr>
        <w:pStyle w:val="ae"/>
        <w:ind w:firstLine="567"/>
        <w:jc w:val="both"/>
      </w:pPr>
    </w:p>
    <w:p w14:paraId="746AD691" w14:textId="77777777" w:rsidR="00E803FB" w:rsidRPr="00FD7BCC" w:rsidRDefault="00E803FB" w:rsidP="0058041D">
      <w:pPr>
        <w:rPr>
          <w:b/>
          <w:spacing w:val="-1"/>
          <w:lang w:val="uk-UA" w:eastAsia="en-US"/>
        </w:rPr>
      </w:pPr>
    </w:p>
    <w:tbl>
      <w:tblPr>
        <w:tblpPr w:leftFromText="180" w:rightFromText="180" w:vertAnchor="text" w:horzAnchor="margin" w:tblpY="18"/>
        <w:tblW w:w="9781" w:type="dxa"/>
        <w:tblLook w:val="04A0" w:firstRow="1" w:lastRow="0" w:firstColumn="1" w:lastColumn="0" w:noHBand="0" w:noVBand="1"/>
      </w:tblPr>
      <w:tblGrid>
        <w:gridCol w:w="4675"/>
        <w:gridCol w:w="5106"/>
      </w:tblGrid>
      <w:tr w:rsidR="000B5559" w:rsidRPr="00FD7BCC" w14:paraId="65A86611" w14:textId="77777777" w:rsidTr="00B779EA">
        <w:tc>
          <w:tcPr>
            <w:tcW w:w="4675" w:type="dxa"/>
          </w:tcPr>
          <w:p w14:paraId="41B674E8" w14:textId="77777777" w:rsidR="0058041D" w:rsidRPr="00FD7BCC" w:rsidRDefault="00341524" w:rsidP="0054092D">
            <w:pPr>
              <w:rPr>
                <w:lang w:val="uk-UA"/>
              </w:rPr>
            </w:pPr>
            <w:r w:rsidRPr="00FD7BCC">
              <w:rPr>
                <w:lang w:val="uk-UA"/>
              </w:rPr>
              <w:t>Сільськ</w:t>
            </w:r>
            <w:r w:rsidR="0058041D" w:rsidRPr="00FD7BCC">
              <w:rPr>
                <w:lang w:val="uk-UA"/>
              </w:rPr>
              <w:t xml:space="preserve">ий голова                                                         </w:t>
            </w:r>
          </w:p>
        </w:tc>
        <w:tc>
          <w:tcPr>
            <w:tcW w:w="5106" w:type="dxa"/>
          </w:tcPr>
          <w:p w14:paraId="0FAFC86B" w14:textId="77777777" w:rsidR="0058041D" w:rsidRPr="00FD7BCC" w:rsidRDefault="00C10597" w:rsidP="00393A1D">
            <w:pPr>
              <w:jc w:val="right"/>
              <w:rPr>
                <w:lang w:val="uk-UA"/>
              </w:rPr>
            </w:pPr>
            <w:r w:rsidRPr="00FD7BCC">
              <w:rPr>
                <w:lang w:val="uk-UA"/>
              </w:rPr>
              <w:t>Сергій ПОЛІЩУК</w:t>
            </w:r>
          </w:p>
        </w:tc>
      </w:tr>
    </w:tbl>
    <w:p w14:paraId="08609908" w14:textId="77777777" w:rsidR="007D75FF" w:rsidRPr="00FD7BCC" w:rsidRDefault="007D75FF" w:rsidP="007D75FF">
      <w:pPr>
        <w:rPr>
          <w:lang w:val="uk-UA"/>
        </w:rPr>
      </w:pPr>
    </w:p>
    <w:p w14:paraId="7CDB8F3C" w14:textId="77777777" w:rsidR="00B779EA" w:rsidRPr="00FD7BCC" w:rsidRDefault="00B779EA" w:rsidP="007D75FF">
      <w:pPr>
        <w:rPr>
          <w:lang w:val="uk-UA"/>
        </w:rPr>
      </w:pPr>
    </w:p>
    <w:p w14:paraId="0E12EE01" w14:textId="77777777" w:rsidR="00B779EA" w:rsidRPr="00FD7BCC" w:rsidRDefault="00B779EA" w:rsidP="007D75FF">
      <w:pPr>
        <w:rPr>
          <w:lang w:val="uk-UA"/>
        </w:rPr>
      </w:pPr>
    </w:p>
    <w:p w14:paraId="074163EC" w14:textId="77777777" w:rsidR="00B779EA" w:rsidRPr="00FD7BCC" w:rsidRDefault="00B779EA" w:rsidP="007D75FF">
      <w:pPr>
        <w:rPr>
          <w:lang w:val="uk-UA"/>
        </w:rPr>
      </w:pPr>
    </w:p>
    <w:p w14:paraId="72A31A1D" w14:textId="77777777" w:rsidR="00B779EA" w:rsidRPr="00FD7BCC" w:rsidRDefault="00B779EA" w:rsidP="007D75FF">
      <w:pPr>
        <w:rPr>
          <w:lang w:val="uk-UA"/>
        </w:rPr>
      </w:pPr>
    </w:p>
    <w:p w14:paraId="762DD261" w14:textId="77777777" w:rsidR="00B779EA" w:rsidRPr="00FD7BCC" w:rsidRDefault="00B779EA" w:rsidP="007D75FF">
      <w:pPr>
        <w:rPr>
          <w:lang w:val="uk-UA"/>
        </w:rPr>
      </w:pPr>
    </w:p>
    <w:p w14:paraId="56ECB937" w14:textId="77777777" w:rsidR="00B779EA" w:rsidRPr="00FD7BCC" w:rsidRDefault="00B779EA" w:rsidP="007D75FF">
      <w:pPr>
        <w:rPr>
          <w:lang w:val="uk-UA"/>
        </w:rPr>
      </w:pPr>
    </w:p>
    <w:p w14:paraId="528A5510" w14:textId="77777777" w:rsidR="00B779EA" w:rsidRPr="00FD7BCC" w:rsidRDefault="00B779EA" w:rsidP="007D75FF">
      <w:pPr>
        <w:rPr>
          <w:lang w:val="uk-UA"/>
        </w:rPr>
      </w:pPr>
    </w:p>
    <w:p w14:paraId="1FEE17BD" w14:textId="77777777" w:rsidR="00B779EA" w:rsidRPr="00FD7BCC" w:rsidRDefault="00B779EA" w:rsidP="007D75FF">
      <w:pPr>
        <w:rPr>
          <w:lang w:val="uk-UA"/>
        </w:rPr>
      </w:pPr>
    </w:p>
    <w:p w14:paraId="0C1167BC" w14:textId="77777777" w:rsidR="00B779EA" w:rsidRPr="00FD7BCC" w:rsidRDefault="00B779EA" w:rsidP="007D75FF">
      <w:pPr>
        <w:rPr>
          <w:lang w:val="uk-UA"/>
        </w:rPr>
      </w:pPr>
    </w:p>
    <w:p w14:paraId="12C54202" w14:textId="77777777" w:rsidR="00B779EA" w:rsidRPr="00FD7BCC" w:rsidRDefault="00B779EA" w:rsidP="007D75FF">
      <w:pPr>
        <w:rPr>
          <w:lang w:val="uk-UA"/>
        </w:rPr>
      </w:pPr>
    </w:p>
    <w:p w14:paraId="34820EBC" w14:textId="77777777" w:rsidR="00B779EA" w:rsidRPr="00FD7BCC" w:rsidRDefault="00B779EA" w:rsidP="007D75FF">
      <w:pPr>
        <w:rPr>
          <w:lang w:val="uk-UA"/>
        </w:rPr>
      </w:pPr>
    </w:p>
    <w:p w14:paraId="7C7C0B20" w14:textId="77777777" w:rsidR="00B779EA" w:rsidRPr="00FD7BCC" w:rsidRDefault="00B779EA" w:rsidP="007D75FF">
      <w:pPr>
        <w:rPr>
          <w:lang w:val="uk-UA"/>
        </w:rPr>
      </w:pPr>
    </w:p>
    <w:p w14:paraId="3DC3B9BE" w14:textId="77777777" w:rsidR="00B779EA" w:rsidRPr="00FD7BCC" w:rsidRDefault="00B779EA" w:rsidP="007D75FF">
      <w:pPr>
        <w:rPr>
          <w:lang w:val="uk-UA"/>
        </w:rPr>
      </w:pPr>
    </w:p>
    <w:p w14:paraId="18B99640" w14:textId="77777777" w:rsidR="00B779EA" w:rsidRPr="00FD7BCC" w:rsidRDefault="00B779EA" w:rsidP="007D75FF">
      <w:pPr>
        <w:rPr>
          <w:lang w:val="uk-UA"/>
        </w:rPr>
      </w:pPr>
    </w:p>
    <w:p w14:paraId="22C5E221" w14:textId="77777777" w:rsidR="00B779EA" w:rsidRPr="00FD7BCC" w:rsidRDefault="00B779EA" w:rsidP="007D75FF">
      <w:pPr>
        <w:rPr>
          <w:lang w:val="uk-UA"/>
        </w:rPr>
      </w:pPr>
    </w:p>
    <w:p w14:paraId="1C80CD67" w14:textId="77777777" w:rsidR="00B779EA" w:rsidRPr="00FD7BCC" w:rsidRDefault="00B779EA" w:rsidP="007D75FF">
      <w:pPr>
        <w:rPr>
          <w:lang w:val="uk-UA"/>
        </w:rPr>
      </w:pPr>
    </w:p>
    <w:p w14:paraId="1454B1DA" w14:textId="77777777" w:rsidR="00B779EA" w:rsidRPr="00FD7BCC" w:rsidRDefault="00B779EA" w:rsidP="007D75FF">
      <w:pPr>
        <w:rPr>
          <w:lang w:val="uk-UA"/>
        </w:rPr>
      </w:pPr>
    </w:p>
    <w:p w14:paraId="1037ABF9" w14:textId="77777777" w:rsidR="00B779EA" w:rsidRPr="00FD7BCC" w:rsidRDefault="00B779EA" w:rsidP="007D75FF">
      <w:pPr>
        <w:rPr>
          <w:lang w:val="uk-UA"/>
        </w:rPr>
      </w:pPr>
    </w:p>
    <w:p w14:paraId="42CD36A4" w14:textId="77777777" w:rsidR="00B779EA" w:rsidRPr="00FD7BCC" w:rsidRDefault="00B779EA" w:rsidP="007D75FF">
      <w:pPr>
        <w:rPr>
          <w:lang w:val="uk-UA"/>
        </w:rPr>
      </w:pPr>
    </w:p>
    <w:p w14:paraId="55B5FA7B" w14:textId="77777777" w:rsidR="00B779EA" w:rsidRPr="00FD7BCC" w:rsidRDefault="00B779EA" w:rsidP="007D75FF">
      <w:pPr>
        <w:rPr>
          <w:lang w:val="uk-UA"/>
        </w:rPr>
      </w:pPr>
    </w:p>
    <w:p w14:paraId="415736C5" w14:textId="77777777" w:rsidR="00B779EA" w:rsidRPr="00FD7BCC" w:rsidRDefault="00B779EA" w:rsidP="007D75FF">
      <w:pPr>
        <w:rPr>
          <w:lang w:val="uk-UA"/>
        </w:rPr>
      </w:pPr>
    </w:p>
    <w:p w14:paraId="49DD0798" w14:textId="77777777" w:rsidR="00B779EA" w:rsidRPr="00FD7BCC" w:rsidRDefault="00B779EA" w:rsidP="007D75FF">
      <w:pPr>
        <w:rPr>
          <w:lang w:val="uk-UA"/>
        </w:rPr>
        <w:sectPr w:rsidR="00B779EA" w:rsidRPr="00FD7BCC" w:rsidSect="0054120F">
          <w:headerReference w:type="default" r:id="rId8"/>
          <w:pgSz w:w="11906" w:h="16838" w:code="9"/>
          <w:pgMar w:top="312" w:right="567" w:bottom="1134" w:left="1701" w:header="680" w:footer="680" w:gutter="0"/>
          <w:cols w:space="708"/>
          <w:titlePg/>
          <w:docGrid w:linePitch="381"/>
        </w:sectPr>
      </w:pPr>
    </w:p>
    <w:p w14:paraId="3F793EDD" w14:textId="77777777" w:rsidR="00B779EA" w:rsidRPr="00FD7BCC" w:rsidRDefault="00B779EA" w:rsidP="007D75FF">
      <w:pPr>
        <w:rPr>
          <w:lang w:val="uk-UA"/>
        </w:rPr>
      </w:pPr>
    </w:p>
    <w:tbl>
      <w:tblPr>
        <w:tblW w:w="9505" w:type="dxa"/>
        <w:tblLook w:val="04A0" w:firstRow="1" w:lastRow="0" w:firstColumn="1" w:lastColumn="0" w:noHBand="0" w:noVBand="1"/>
      </w:tblPr>
      <w:tblGrid>
        <w:gridCol w:w="5103"/>
        <w:gridCol w:w="4402"/>
      </w:tblGrid>
      <w:tr w:rsidR="000B5559" w:rsidRPr="00FD7BCC" w14:paraId="240E7990" w14:textId="77777777" w:rsidTr="00836A2B">
        <w:tc>
          <w:tcPr>
            <w:tcW w:w="5103" w:type="dxa"/>
          </w:tcPr>
          <w:p w14:paraId="296D8CA9" w14:textId="77777777" w:rsidR="007D75FF" w:rsidRPr="00FD7BCC" w:rsidRDefault="007D75FF" w:rsidP="00836A2B">
            <w:pPr>
              <w:widowControl w:val="0"/>
              <w:suppressAutoHyphens/>
              <w:autoSpaceDN w:val="0"/>
              <w:textAlignment w:val="baseline"/>
              <w:rPr>
                <w:rFonts w:eastAsia="SimSun" w:cs="Mangal"/>
                <w:kern w:val="3"/>
                <w:lang w:val="uk-UA" w:eastAsia="zh-CN" w:bidi="hi-IN"/>
              </w:rPr>
            </w:pPr>
            <w:r w:rsidRPr="00FD7BCC">
              <w:rPr>
                <w:rFonts w:eastAsia="SimSun" w:cs="Mangal"/>
                <w:kern w:val="3"/>
                <w:lang w:val="uk-UA" w:eastAsia="zh-CN" w:bidi="hi-IN"/>
              </w:rPr>
              <w:t xml:space="preserve">Проєкт рішення підготував: </w:t>
            </w:r>
          </w:p>
          <w:p w14:paraId="6ABA0A35" w14:textId="77777777" w:rsidR="007D75FF" w:rsidRPr="00FD7BCC" w:rsidRDefault="007D75FF" w:rsidP="00836A2B">
            <w:pPr>
              <w:rPr>
                <w:rFonts w:ascii="Calibri" w:eastAsia="Calibri" w:hAnsi="Calibri"/>
                <w:lang w:val="uk-UA"/>
              </w:rPr>
            </w:pPr>
          </w:p>
        </w:tc>
        <w:tc>
          <w:tcPr>
            <w:tcW w:w="4402" w:type="dxa"/>
          </w:tcPr>
          <w:p w14:paraId="7E2672C9" w14:textId="77777777" w:rsidR="007D75FF" w:rsidRPr="00FD7BCC" w:rsidRDefault="007D75FF" w:rsidP="00836A2B">
            <w:pPr>
              <w:rPr>
                <w:lang w:val="uk-UA"/>
              </w:rPr>
            </w:pPr>
          </w:p>
        </w:tc>
      </w:tr>
      <w:tr w:rsidR="000B5559" w:rsidRPr="00FD7BCC" w14:paraId="1B19EA12" w14:textId="77777777" w:rsidTr="00836A2B">
        <w:trPr>
          <w:trHeight w:val="1246"/>
        </w:trPr>
        <w:tc>
          <w:tcPr>
            <w:tcW w:w="5103" w:type="dxa"/>
            <w:hideMark/>
          </w:tcPr>
          <w:p w14:paraId="5A5A5C8E" w14:textId="77777777" w:rsidR="007D75FF" w:rsidRPr="00FD7BCC" w:rsidRDefault="007D75FF" w:rsidP="00836A2B">
            <w:pPr>
              <w:rPr>
                <w:rStyle w:val="ad"/>
                <w:shd w:val="clear" w:color="auto" w:fill="FFFFFF"/>
                <w:lang w:val="uk-UA"/>
              </w:rPr>
            </w:pPr>
            <w:r w:rsidRPr="00FD7BCC">
              <w:rPr>
                <w:lang w:val="uk-UA"/>
              </w:rPr>
              <w:t xml:space="preserve">Заступник </w:t>
            </w:r>
            <w:r w:rsidRPr="00FD7BCC">
              <w:rPr>
                <w:lang w:val="uk-UA" w:eastAsia="uk-UA" w:bidi="uk-UA"/>
              </w:rPr>
              <w:t>сільського голови з питань діяльності виконавчих органів сільської ради</w:t>
            </w:r>
          </w:p>
        </w:tc>
        <w:tc>
          <w:tcPr>
            <w:tcW w:w="4402" w:type="dxa"/>
          </w:tcPr>
          <w:p w14:paraId="579DAC38" w14:textId="77777777" w:rsidR="007D75FF" w:rsidRPr="00FD7BCC" w:rsidRDefault="007D75FF" w:rsidP="00836A2B">
            <w:pPr>
              <w:jc w:val="both"/>
              <w:rPr>
                <w:lang w:val="uk-UA"/>
              </w:rPr>
            </w:pPr>
          </w:p>
          <w:p w14:paraId="56E4CB1E" w14:textId="77777777" w:rsidR="007D75FF" w:rsidRPr="00FD7BCC" w:rsidRDefault="007D75FF" w:rsidP="00836A2B">
            <w:pPr>
              <w:ind w:left="-140"/>
              <w:jc w:val="both"/>
              <w:rPr>
                <w:lang w:val="uk-UA"/>
              </w:rPr>
            </w:pPr>
          </w:p>
          <w:p w14:paraId="22511185" w14:textId="77777777" w:rsidR="007D75FF" w:rsidRPr="00FD7BCC" w:rsidRDefault="007D75FF" w:rsidP="00836A2B">
            <w:pPr>
              <w:ind w:left="-140"/>
              <w:jc w:val="right"/>
              <w:rPr>
                <w:lang w:val="uk-UA"/>
              </w:rPr>
            </w:pPr>
            <w:r w:rsidRPr="00FD7BCC">
              <w:rPr>
                <w:lang w:val="uk-UA"/>
              </w:rPr>
              <w:t>Сергій САЙКО</w:t>
            </w:r>
          </w:p>
        </w:tc>
      </w:tr>
      <w:tr w:rsidR="000B5559" w:rsidRPr="00FD7BCC" w14:paraId="2D0FE760" w14:textId="77777777" w:rsidTr="00836A2B">
        <w:tc>
          <w:tcPr>
            <w:tcW w:w="5103" w:type="dxa"/>
          </w:tcPr>
          <w:p w14:paraId="4C356458" w14:textId="77777777" w:rsidR="007D75FF" w:rsidRPr="00FD7BCC" w:rsidRDefault="007D75FF" w:rsidP="00836A2B">
            <w:pPr>
              <w:rPr>
                <w:lang w:val="uk-UA"/>
              </w:rPr>
            </w:pPr>
          </w:p>
        </w:tc>
        <w:tc>
          <w:tcPr>
            <w:tcW w:w="4402" w:type="dxa"/>
          </w:tcPr>
          <w:p w14:paraId="37575976" w14:textId="77777777" w:rsidR="007D75FF" w:rsidRPr="00FD7BCC" w:rsidRDefault="007D75FF" w:rsidP="00836A2B">
            <w:pPr>
              <w:rPr>
                <w:lang w:val="uk-UA"/>
              </w:rPr>
            </w:pPr>
          </w:p>
        </w:tc>
      </w:tr>
      <w:tr w:rsidR="000B5559" w:rsidRPr="00FD7BCC" w14:paraId="7E55624A" w14:textId="77777777" w:rsidTr="00836A2B">
        <w:trPr>
          <w:trHeight w:val="852"/>
        </w:trPr>
        <w:tc>
          <w:tcPr>
            <w:tcW w:w="9505" w:type="dxa"/>
            <w:gridSpan w:val="2"/>
          </w:tcPr>
          <w:p w14:paraId="562C09BE" w14:textId="77777777" w:rsidR="007D75FF" w:rsidRPr="00FD7BCC" w:rsidRDefault="007D75FF" w:rsidP="00836A2B">
            <w:pPr>
              <w:jc w:val="center"/>
              <w:rPr>
                <w:lang w:val="uk-UA"/>
              </w:rPr>
            </w:pPr>
          </w:p>
          <w:p w14:paraId="727E9CE1" w14:textId="77777777" w:rsidR="007D75FF" w:rsidRPr="00FD7BCC" w:rsidRDefault="007D75FF" w:rsidP="00836A2B">
            <w:pPr>
              <w:jc w:val="center"/>
              <w:rPr>
                <w:lang w:val="uk-UA"/>
              </w:rPr>
            </w:pPr>
            <w:r w:rsidRPr="00FD7BCC">
              <w:rPr>
                <w:lang w:val="uk-UA"/>
              </w:rPr>
              <w:t>ПОГОДЖЕНО:</w:t>
            </w:r>
          </w:p>
        </w:tc>
      </w:tr>
      <w:tr w:rsidR="000B5559" w:rsidRPr="00FD7BCC" w14:paraId="0DA1156E" w14:textId="77777777" w:rsidTr="00836A2B">
        <w:trPr>
          <w:trHeight w:val="505"/>
        </w:trPr>
        <w:tc>
          <w:tcPr>
            <w:tcW w:w="5103" w:type="dxa"/>
            <w:hideMark/>
          </w:tcPr>
          <w:p w14:paraId="2CA8A925" w14:textId="77777777" w:rsidR="007D75FF" w:rsidRPr="00FD7BCC" w:rsidRDefault="007D75FF" w:rsidP="00836A2B">
            <w:pPr>
              <w:pStyle w:val="a6"/>
              <w:shd w:val="clear" w:color="auto" w:fill="FFFFFF"/>
              <w:spacing w:before="0" w:beforeAutospacing="0" w:after="0" w:afterAutospacing="0"/>
              <w:jc w:val="both"/>
              <w:rPr>
                <w:sz w:val="28"/>
                <w:szCs w:val="28"/>
                <w:lang w:val="uk-UA"/>
              </w:rPr>
            </w:pPr>
            <w:r w:rsidRPr="00FD7BCC">
              <w:rPr>
                <w:sz w:val="28"/>
                <w:szCs w:val="28"/>
                <w:lang w:val="uk-UA"/>
              </w:rPr>
              <w:t xml:space="preserve">Керуючий справами виконавчого </w:t>
            </w:r>
          </w:p>
          <w:p w14:paraId="5D6DB872" w14:textId="77777777" w:rsidR="007D75FF" w:rsidRPr="00FD7BCC" w:rsidRDefault="007D75FF" w:rsidP="00836A2B">
            <w:pPr>
              <w:pStyle w:val="a6"/>
              <w:shd w:val="clear" w:color="auto" w:fill="FFFFFF"/>
              <w:spacing w:before="0" w:beforeAutospacing="0" w:after="0" w:afterAutospacing="0"/>
              <w:jc w:val="both"/>
              <w:rPr>
                <w:sz w:val="28"/>
                <w:szCs w:val="28"/>
                <w:lang w:val="uk-UA"/>
              </w:rPr>
            </w:pPr>
            <w:r w:rsidRPr="00FD7BCC">
              <w:rPr>
                <w:sz w:val="28"/>
                <w:szCs w:val="28"/>
                <w:lang w:val="uk-UA"/>
              </w:rPr>
              <w:t xml:space="preserve">комітету сільської ради                                                                  </w:t>
            </w:r>
          </w:p>
        </w:tc>
        <w:tc>
          <w:tcPr>
            <w:tcW w:w="4402" w:type="dxa"/>
            <w:hideMark/>
          </w:tcPr>
          <w:p w14:paraId="5549DC9B" w14:textId="77777777" w:rsidR="007D75FF" w:rsidRPr="00FD7BCC" w:rsidRDefault="007D75FF" w:rsidP="004534FD">
            <w:pPr>
              <w:pStyle w:val="a6"/>
              <w:shd w:val="clear" w:color="auto" w:fill="FFFFFF"/>
              <w:spacing w:before="0" w:beforeAutospacing="0" w:after="0" w:afterAutospacing="0"/>
              <w:ind w:left="1174"/>
              <w:jc w:val="right"/>
              <w:rPr>
                <w:sz w:val="28"/>
                <w:szCs w:val="28"/>
                <w:lang w:val="uk-UA"/>
              </w:rPr>
            </w:pPr>
            <w:r w:rsidRPr="00FD7BCC">
              <w:rPr>
                <w:sz w:val="28"/>
                <w:szCs w:val="28"/>
                <w:lang w:val="uk-UA"/>
              </w:rPr>
              <w:t>Марія ЯКИМЧУК</w:t>
            </w:r>
          </w:p>
        </w:tc>
      </w:tr>
      <w:tr w:rsidR="000B5559" w:rsidRPr="00FD7BCC" w14:paraId="726AE600" w14:textId="77777777" w:rsidTr="00836A2B">
        <w:tc>
          <w:tcPr>
            <w:tcW w:w="5103" w:type="dxa"/>
          </w:tcPr>
          <w:p w14:paraId="77BFDEBF" w14:textId="77777777" w:rsidR="007D75FF" w:rsidRPr="00FD7BCC" w:rsidRDefault="007D75FF" w:rsidP="00836A2B">
            <w:pPr>
              <w:rPr>
                <w:lang w:val="uk-UA"/>
              </w:rPr>
            </w:pPr>
          </w:p>
        </w:tc>
        <w:tc>
          <w:tcPr>
            <w:tcW w:w="4402" w:type="dxa"/>
          </w:tcPr>
          <w:p w14:paraId="16D131A9" w14:textId="77777777" w:rsidR="007D75FF" w:rsidRPr="00FD7BCC" w:rsidRDefault="007D75FF" w:rsidP="00836A2B">
            <w:pPr>
              <w:ind w:left="1174"/>
              <w:jc w:val="both"/>
              <w:rPr>
                <w:lang w:val="uk-UA"/>
              </w:rPr>
            </w:pPr>
          </w:p>
        </w:tc>
      </w:tr>
      <w:tr w:rsidR="000B5559" w:rsidRPr="00FD7BCC" w14:paraId="3ABA6807" w14:textId="77777777" w:rsidTr="00836A2B">
        <w:tc>
          <w:tcPr>
            <w:tcW w:w="5103" w:type="dxa"/>
          </w:tcPr>
          <w:p w14:paraId="0A068464" w14:textId="77777777" w:rsidR="007D75FF" w:rsidRPr="00FD7BCC" w:rsidRDefault="007D75FF" w:rsidP="00836A2B">
            <w:pPr>
              <w:rPr>
                <w:lang w:val="uk-UA"/>
              </w:rPr>
            </w:pPr>
          </w:p>
        </w:tc>
        <w:tc>
          <w:tcPr>
            <w:tcW w:w="4402" w:type="dxa"/>
          </w:tcPr>
          <w:p w14:paraId="3711A381" w14:textId="77777777" w:rsidR="007D75FF" w:rsidRPr="00FD7BCC" w:rsidRDefault="007D75FF" w:rsidP="00836A2B">
            <w:pPr>
              <w:ind w:left="1174"/>
              <w:jc w:val="both"/>
              <w:rPr>
                <w:lang w:val="uk-UA"/>
              </w:rPr>
            </w:pPr>
          </w:p>
        </w:tc>
      </w:tr>
      <w:tr w:rsidR="000B5559" w:rsidRPr="00FD7BCC" w14:paraId="08B07B9E" w14:textId="77777777" w:rsidTr="00836A2B">
        <w:tc>
          <w:tcPr>
            <w:tcW w:w="5103" w:type="dxa"/>
          </w:tcPr>
          <w:p w14:paraId="1C35980E" w14:textId="77777777" w:rsidR="007D75FF" w:rsidRPr="00FD7BCC" w:rsidRDefault="007D75FF" w:rsidP="00836A2B">
            <w:pPr>
              <w:widowControl w:val="0"/>
              <w:suppressAutoHyphens/>
              <w:autoSpaceDN w:val="0"/>
              <w:textAlignment w:val="baseline"/>
              <w:rPr>
                <w:rFonts w:eastAsia="SimSun"/>
                <w:kern w:val="3"/>
                <w:lang w:val="uk-UA" w:eastAsia="zh-CN" w:bidi="hi-IN"/>
              </w:rPr>
            </w:pPr>
            <w:r w:rsidRPr="00FD7BCC">
              <w:rPr>
                <w:rFonts w:eastAsia="SimSun"/>
                <w:kern w:val="3"/>
                <w:lang w:val="uk-UA" w:eastAsia="zh-CN" w:bidi="hi-IN"/>
              </w:rPr>
              <w:t>Начальник юридичного відділу</w:t>
            </w:r>
          </w:p>
          <w:p w14:paraId="4F171DD0" w14:textId="77777777" w:rsidR="007D75FF" w:rsidRPr="00FD7BCC" w:rsidRDefault="007D75FF" w:rsidP="00836A2B">
            <w:pPr>
              <w:widowControl w:val="0"/>
              <w:suppressAutoHyphens/>
              <w:autoSpaceDN w:val="0"/>
              <w:textAlignment w:val="baseline"/>
              <w:rPr>
                <w:rFonts w:eastAsia="SimSun"/>
                <w:kern w:val="3"/>
                <w:lang w:val="uk-UA" w:eastAsia="zh-CN" w:bidi="hi-IN"/>
              </w:rPr>
            </w:pPr>
            <w:r w:rsidRPr="00FD7BCC">
              <w:rPr>
                <w:rFonts w:eastAsia="SimSun"/>
                <w:kern w:val="3"/>
                <w:lang w:val="uk-UA" w:eastAsia="zh-CN" w:bidi="hi-IN"/>
              </w:rPr>
              <w:t>сільської ради</w:t>
            </w:r>
          </w:p>
          <w:p w14:paraId="44DF8E67" w14:textId="77777777" w:rsidR="007D75FF" w:rsidRPr="00FD7BCC" w:rsidRDefault="007D75FF" w:rsidP="00836A2B">
            <w:pPr>
              <w:widowControl w:val="0"/>
              <w:suppressAutoHyphens/>
              <w:autoSpaceDN w:val="0"/>
              <w:textAlignment w:val="baseline"/>
              <w:rPr>
                <w:rFonts w:eastAsia="Calibri"/>
                <w:lang w:val="uk-UA"/>
              </w:rPr>
            </w:pPr>
          </w:p>
        </w:tc>
        <w:tc>
          <w:tcPr>
            <w:tcW w:w="4402" w:type="dxa"/>
            <w:hideMark/>
          </w:tcPr>
          <w:p w14:paraId="4F66D717" w14:textId="77777777" w:rsidR="007D75FF" w:rsidRPr="00FD7BCC" w:rsidRDefault="007D75FF" w:rsidP="00836A2B">
            <w:pPr>
              <w:ind w:left="1174"/>
              <w:jc w:val="both"/>
              <w:rPr>
                <w:lang w:val="uk-UA"/>
              </w:rPr>
            </w:pPr>
            <w:r w:rsidRPr="00FD7BCC">
              <w:rPr>
                <w:lang w:val="uk-UA"/>
              </w:rPr>
              <w:t xml:space="preserve">              </w:t>
            </w:r>
          </w:p>
          <w:p w14:paraId="375666BF" w14:textId="77777777" w:rsidR="007D75FF" w:rsidRPr="00FD7BCC" w:rsidRDefault="007D75FF" w:rsidP="004534FD">
            <w:pPr>
              <w:ind w:left="1174"/>
              <w:jc w:val="right"/>
              <w:rPr>
                <w:lang w:val="uk-UA"/>
              </w:rPr>
            </w:pPr>
            <w:r w:rsidRPr="00FD7BCC">
              <w:rPr>
                <w:lang w:val="uk-UA"/>
              </w:rPr>
              <w:t>Лілія КИТОВСЬКА</w:t>
            </w:r>
          </w:p>
        </w:tc>
      </w:tr>
      <w:tr w:rsidR="000B5559" w:rsidRPr="00FD7BCC" w14:paraId="18DEA075" w14:textId="77777777" w:rsidTr="00836A2B">
        <w:tc>
          <w:tcPr>
            <w:tcW w:w="5103" w:type="dxa"/>
          </w:tcPr>
          <w:p w14:paraId="758301C9" w14:textId="77777777" w:rsidR="007D75FF" w:rsidRPr="00FD7BCC" w:rsidRDefault="007D75FF" w:rsidP="00836A2B">
            <w:pPr>
              <w:widowControl w:val="0"/>
              <w:suppressAutoHyphens/>
              <w:autoSpaceDN w:val="0"/>
              <w:textAlignment w:val="baseline"/>
              <w:rPr>
                <w:rFonts w:eastAsia="SimSun"/>
                <w:kern w:val="3"/>
                <w:lang w:val="uk-UA" w:eastAsia="zh-CN" w:bidi="hi-IN"/>
              </w:rPr>
            </w:pPr>
          </w:p>
        </w:tc>
        <w:tc>
          <w:tcPr>
            <w:tcW w:w="4402" w:type="dxa"/>
          </w:tcPr>
          <w:p w14:paraId="3DE86E5C" w14:textId="77777777" w:rsidR="007D75FF" w:rsidRPr="00FD7BCC" w:rsidRDefault="007D75FF" w:rsidP="00836A2B">
            <w:pPr>
              <w:ind w:left="1174"/>
              <w:jc w:val="both"/>
              <w:rPr>
                <w:rFonts w:eastAsia="Calibri"/>
                <w:lang w:val="uk-UA"/>
              </w:rPr>
            </w:pPr>
          </w:p>
        </w:tc>
      </w:tr>
      <w:tr w:rsidR="000B5559" w:rsidRPr="00FD7BCC" w14:paraId="30E02320" w14:textId="77777777" w:rsidTr="00836A2B">
        <w:tc>
          <w:tcPr>
            <w:tcW w:w="5103" w:type="dxa"/>
          </w:tcPr>
          <w:p w14:paraId="2FBE6499" w14:textId="77777777" w:rsidR="007D75FF" w:rsidRPr="00FD7BCC" w:rsidRDefault="007D75FF" w:rsidP="00836A2B">
            <w:pPr>
              <w:widowControl w:val="0"/>
              <w:suppressAutoHyphens/>
              <w:autoSpaceDN w:val="0"/>
              <w:textAlignment w:val="baseline"/>
              <w:rPr>
                <w:rFonts w:eastAsia="SimSun"/>
                <w:kern w:val="3"/>
                <w:lang w:val="uk-UA" w:eastAsia="zh-CN" w:bidi="hi-IN"/>
              </w:rPr>
            </w:pPr>
            <w:r w:rsidRPr="00FD7BCC">
              <w:rPr>
                <w:rFonts w:eastAsia="SimSun"/>
                <w:kern w:val="3"/>
                <w:lang w:val="uk-UA" w:eastAsia="zh-CN" w:bidi="hi-IN"/>
              </w:rPr>
              <w:t>Уповноважена особа з питань запобігання та виявлення корупції у сільській раді</w:t>
            </w:r>
          </w:p>
        </w:tc>
        <w:tc>
          <w:tcPr>
            <w:tcW w:w="4402" w:type="dxa"/>
          </w:tcPr>
          <w:p w14:paraId="36260EFC" w14:textId="77777777" w:rsidR="007D75FF" w:rsidRPr="00FD7BCC" w:rsidRDefault="007D75FF" w:rsidP="00836A2B">
            <w:pPr>
              <w:ind w:left="1174"/>
              <w:jc w:val="both"/>
              <w:rPr>
                <w:rFonts w:eastAsia="SimSun"/>
                <w:kern w:val="3"/>
                <w:lang w:val="uk-UA" w:eastAsia="zh-CN" w:bidi="hi-IN"/>
              </w:rPr>
            </w:pPr>
          </w:p>
          <w:p w14:paraId="6D19A55F" w14:textId="77777777" w:rsidR="007D75FF" w:rsidRPr="00FD7BCC" w:rsidRDefault="007D75FF" w:rsidP="00836A2B">
            <w:pPr>
              <w:ind w:left="1174"/>
              <w:jc w:val="both"/>
              <w:rPr>
                <w:rFonts w:eastAsia="SimSun"/>
                <w:kern w:val="3"/>
                <w:lang w:val="uk-UA" w:eastAsia="zh-CN" w:bidi="hi-IN"/>
              </w:rPr>
            </w:pPr>
          </w:p>
          <w:p w14:paraId="0BEA26D3" w14:textId="77777777" w:rsidR="007D75FF" w:rsidRPr="00FD7BCC" w:rsidRDefault="007D75FF" w:rsidP="004534FD">
            <w:pPr>
              <w:ind w:left="1174"/>
              <w:jc w:val="right"/>
              <w:rPr>
                <w:rFonts w:eastAsia="SimSun"/>
                <w:kern w:val="3"/>
                <w:lang w:val="uk-UA" w:eastAsia="zh-CN" w:bidi="hi-IN"/>
              </w:rPr>
            </w:pPr>
            <w:r w:rsidRPr="00FD7BCC">
              <w:rPr>
                <w:rFonts w:eastAsia="SimSun"/>
                <w:kern w:val="3"/>
                <w:lang w:val="uk-UA" w:eastAsia="zh-CN" w:bidi="hi-IN"/>
              </w:rPr>
              <w:t>Людмила СТЕПЧИНА</w:t>
            </w:r>
          </w:p>
        </w:tc>
      </w:tr>
      <w:tr w:rsidR="000B5559" w:rsidRPr="00FD7BCC" w14:paraId="6EC72C5A" w14:textId="77777777" w:rsidTr="00836A2B">
        <w:tc>
          <w:tcPr>
            <w:tcW w:w="5103" w:type="dxa"/>
          </w:tcPr>
          <w:p w14:paraId="21B05E7D" w14:textId="77777777" w:rsidR="007D75FF" w:rsidRPr="00FD7BCC" w:rsidRDefault="007D75FF" w:rsidP="00836A2B">
            <w:pPr>
              <w:widowControl w:val="0"/>
              <w:suppressAutoHyphens/>
              <w:autoSpaceDN w:val="0"/>
              <w:textAlignment w:val="baseline"/>
              <w:rPr>
                <w:rFonts w:eastAsia="SimSun"/>
                <w:kern w:val="3"/>
                <w:lang w:val="uk-UA" w:eastAsia="zh-CN" w:bidi="hi-IN"/>
              </w:rPr>
            </w:pPr>
          </w:p>
        </w:tc>
        <w:tc>
          <w:tcPr>
            <w:tcW w:w="4402" w:type="dxa"/>
          </w:tcPr>
          <w:p w14:paraId="0625AF6A" w14:textId="77777777" w:rsidR="007D75FF" w:rsidRPr="00FD7BCC" w:rsidRDefault="007D75FF" w:rsidP="00836A2B">
            <w:pPr>
              <w:ind w:left="1174"/>
              <w:jc w:val="both"/>
              <w:rPr>
                <w:rFonts w:eastAsia="Calibri"/>
                <w:lang w:val="uk-UA"/>
              </w:rPr>
            </w:pPr>
          </w:p>
        </w:tc>
      </w:tr>
      <w:tr w:rsidR="007D75FF" w:rsidRPr="00FD7BCC" w14:paraId="35C50B87" w14:textId="77777777" w:rsidTr="00836A2B">
        <w:tc>
          <w:tcPr>
            <w:tcW w:w="5103" w:type="dxa"/>
          </w:tcPr>
          <w:p w14:paraId="69FD7766" w14:textId="77777777" w:rsidR="007D75FF" w:rsidRPr="00FD7BCC" w:rsidRDefault="007D75FF" w:rsidP="00836A2B">
            <w:pPr>
              <w:rPr>
                <w:bdr w:val="none" w:sz="0" w:space="0" w:color="auto" w:frame="1"/>
                <w:lang w:val="uk-UA" w:eastAsia="uk-UA"/>
              </w:rPr>
            </w:pPr>
            <w:r w:rsidRPr="00FD7BCC">
              <w:rPr>
                <w:lang w:val="uk-UA"/>
              </w:rPr>
              <w:t xml:space="preserve">Начальник </w:t>
            </w:r>
            <w:r w:rsidRPr="00FD7BCC">
              <w:rPr>
                <w:bdr w:val="none" w:sz="0" w:space="0" w:color="auto" w:frame="1"/>
                <w:lang w:val="uk-UA" w:eastAsia="uk-UA"/>
              </w:rPr>
              <w:t>відділу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p w14:paraId="3BDA63E3" w14:textId="77777777" w:rsidR="007D75FF" w:rsidRPr="00FD7BCC" w:rsidRDefault="007D75FF" w:rsidP="00836A2B">
            <w:pPr>
              <w:widowControl w:val="0"/>
              <w:suppressAutoHyphens/>
              <w:autoSpaceDN w:val="0"/>
              <w:textAlignment w:val="baseline"/>
              <w:rPr>
                <w:rFonts w:eastAsia="SimSun"/>
                <w:kern w:val="3"/>
                <w:lang w:val="uk-UA" w:eastAsia="zh-CN" w:bidi="hi-IN"/>
              </w:rPr>
            </w:pPr>
          </w:p>
        </w:tc>
        <w:tc>
          <w:tcPr>
            <w:tcW w:w="4402" w:type="dxa"/>
          </w:tcPr>
          <w:p w14:paraId="4436E184" w14:textId="77777777" w:rsidR="007D75FF" w:rsidRPr="00FD7BCC" w:rsidRDefault="007D75FF" w:rsidP="00836A2B">
            <w:pPr>
              <w:ind w:left="1174"/>
              <w:jc w:val="both"/>
              <w:rPr>
                <w:rFonts w:eastAsia="Calibri"/>
                <w:sz w:val="16"/>
                <w:szCs w:val="16"/>
                <w:lang w:val="uk-UA"/>
              </w:rPr>
            </w:pPr>
          </w:p>
          <w:p w14:paraId="08766DEE" w14:textId="77777777" w:rsidR="007D75FF" w:rsidRPr="00FD7BCC" w:rsidRDefault="007D75FF" w:rsidP="00836A2B">
            <w:pPr>
              <w:ind w:left="1174"/>
              <w:jc w:val="both"/>
              <w:rPr>
                <w:sz w:val="16"/>
                <w:szCs w:val="16"/>
                <w:lang w:val="uk-UA"/>
              </w:rPr>
            </w:pPr>
          </w:p>
          <w:p w14:paraId="4264094B" w14:textId="77777777" w:rsidR="007D75FF" w:rsidRPr="00FD7BCC" w:rsidRDefault="007D75FF" w:rsidP="00836A2B">
            <w:pPr>
              <w:ind w:left="1174"/>
              <w:jc w:val="both"/>
              <w:rPr>
                <w:sz w:val="16"/>
                <w:szCs w:val="16"/>
                <w:lang w:val="uk-UA"/>
              </w:rPr>
            </w:pPr>
          </w:p>
          <w:p w14:paraId="12C5672D" w14:textId="77777777" w:rsidR="007D75FF" w:rsidRPr="00FD7BCC" w:rsidRDefault="007D75FF" w:rsidP="00836A2B">
            <w:pPr>
              <w:ind w:left="1174"/>
              <w:jc w:val="both"/>
              <w:rPr>
                <w:sz w:val="16"/>
                <w:szCs w:val="16"/>
                <w:lang w:val="uk-UA"/>
              </w:rPr>
            </w:pPr>
          </w:p>
          <w:p w14:paraId="3A13F686" w14:textId="77777777" w:rsidR="007D75FF" w:rsidRPr="00FD7BCC" w:rsidRDefault="007D75FF" w:rsidP="00836A2B">
            <w:pPr>
              <w:ind w:left="1174"/>
              <w:jc w:val="both"/>
              <w:rPr>
                <w:sz w:val="16"/>
                <w:szCs w:val="16"/>
                <w:lang w:val="uk-UA"/>
              </w:rPr>
            </w:pPr>
          </w:p>
          <w:p w14:paraId="2AE54FF8" w14:textId="77777777" w:rsidR="007D75FF" w:rsidRPr="00FD7BCC" w:rsidRDefault="007D75FF" w:rsidP="00836A2B">
            <w:pPr>
              <w:ind w:left="1174"/>
              <w:jc w:val="both"/>
              <w:rPr>
                <w:sz w:val="16"/>
                <w:szCs w:val="16"/>
                <w:lang w:val="uk-UA"/>
              </w:rPr>
            </w:pPr>
          </w:p>
          <w:p w14:paraId="3A39960A" w14:textId="77777777" w:rsidR="007D75FF" w:rsidRPr="00FD7BCC" w:rsidRDefault="007D75FF" w:rsidP="00836A2B">
            <w:pPr>
              <w:ind w:left="1174"/>
              <w:jc w:val="both"/>
              <w:rPr>
                <w:sz w:val="16"/>
                <w:szCs w:val="16"/>
                <w:lang w:val="uk-UA"/>
              </w:rPr>
            </w:pPr>
          </w:p>
          <w:p w14:paraId="4E3DD945" w14:textId="77777777" w:rsidR="007D75FF" w:rsidRPr="00FD7BCC" w:rsidRDefault="007D75FF" w:rsidP="004534FD">
            <w:pPr>
              <w:ind w:left="1174"/>
              <w:jc w:val="right"/>
              <w:rPr>
                <w:lang w:val="uk-UA"/>
              </w:rPr>
            </w:pPr>
            <w:r w:rsidRPr="00FD7BCC">
              <w:rPr>
                <w:lang w:val="uk-UA"/>
              </w:rPr>
              <w:t xml:space="preserve">Сергій ШЕРЕМЕТА </w:t>
            </w:r>
          </w:p>
        </w:tc>
      </w:tr>
    </w:tbl>
    <w:p w14:paraId="6357FD40" w14:textId="77777777" w:rsidR="007D75FF" w:rsidRPr="00FD7BCC" w:rsidRDefault="007D75FF" w:rsidP="00BD6592">
      <w:pPr>
        <w:rPr>
          <w:lang w:val="uk-UA"/>
        </w:rPr>
      </w:pPr>
    </w:p>
    <w:p w14:paraId="419B7DD4" w14:textId="77777777" w:rsidR="007D75FF" w:rsidRPr="00FD7BCC" w:rsidRDefault="007D75FF" w:rsidP="00BD6592">
      <w:pPr>
        <w:rPr>
          <w:lang w:val="uk-UA"/>
        </w:rPr>
      </w:pPr>
    </w:p>
    <w:p w14:paraId="05371858" w14:textId="77777777" w:rsidR="007D75FF" w:rsidRPr="00FD7BCC" w:rsidRDefault="007D75FF" w:rsidP="00BD6592">
      <w:pPr>
        <w:rPr>
          <w:lang w:val="uk-UA"/>
        </w:rPr>
      </w:pPr>
    </w:p>
    <w:p w14:paraId="2DAD91C8" w14:textId="77777777" w:rsidR="007D75FF" w:rsidRPr="00FD7BCC" w:rsidRDefault="007D75FF" w:rsidP="00BD6592">
      <w:pPr>
        <w:rPr>
          <w:lang w:val="uk-UA"/>
        </w:rPr>
      </w:pPr>
    </w:p>
    <w:p w14:paraId="76BE66C4" w14:textId="77777777" w:rsidR="007D75FF" w:rsidRPr="00FD7BCC" w:rsidRDefault="007D75FF" w:rsidP="00BD6592">
      <w:pPr>
        <w:rPr>
          <w:lang w:val="uk-UA"/>
        </w:rPr>
      </w:pPr>
    </w:p>
    <w:p w14:paraId="0179677E" w14:textId="77777777" w:rsidR="00592BA5" w:rsidRPr="00FD7BCC" w:rsidRDefault="00592BA5" w:rsidP="00BD6592">
      <w:pPr>
        <w:pStyle w:val="qowt-stl-"/>
        <w:spacing w:before="0" w:beforeAutospacing="0" w:after="0" w:afterAutospacing="0"/>
        <w:jc w:val="center"/>
        <w:rPr>
          <w:b/>
          <w:bCs/>
        </w:rPr>
      </w:pPr>
    </w:p>
    <w:p w14:paraId="2983EAAC" w14:textId="77777777" w:rsidR="00DE597C" w:rsidRPr="00FD7BCC" w:rsidRDefault="00DE597C">
      <w:pPr>
        <w:spacing w:after="200" w:line="276" w:lineRule="auto"/>
        <w:rPr>
          <w:b/>
          <w:bCs/>
          <w:sz w:val="24"/>
          <w:szCs w:val="24"/>
          <w:lang w:val="uk-UA" w:eastAsia="uk-UA"/>
        </w:rPr>
      </w:pPr>
      <w:r w:rsidRPr="00FD7BCC">
        <w:rPr>
          <w:b/>
          <w:bCs/>
          <w:lang w:val="uk-UA"/>
        </w:rPr>
        <w:br w:type="page"/>
      </w:r>
    </w:p>
    <w:p w14:paraId="44CE8E2B" w14:textId="77777777" w:rsidR="00BD6592" w:rsidRPr="00FD7BCC" w:rsidRDefault="00BD6592" w:rsidP="00BD6592">
      <w:pPr>
        <w:pStyle w:val="qowt-stl-"/>
        <w:spacing w:before="0" w:beforeAutospacing="0" w:after="0" w:afterAutospacing="0"/>
        <w:jc w:val="center"/>
      </w:pPr>
      <w:r w:rsidRPr="00FD7BCC">
        <w:rPr>
          <w:b/>
          <w:bCs/>
        </w:rPr>
        <w:lastRenderedPageBreak/>
        <w:t xml:space="preserve">Пояснювальна записка </w:t>
      </w:r>
    </w:p>
    <w:p w14:paraId="4330EA1D" w14:textId="77777777" w:rsidR="00BD6592" w:rsidRPr="00FD7BCC" w:rsidRDefault="00BD6592" w:rsidP="00BD6592">
      <w:pPr>
        <w:pStyle w:val="qowt-stl-"/>
        <w:spacing w:before="0" w:beforeAutospacing="0" w:after="0" w:afterAutospacing="0"/>
        <w:jc w:val="center"/>
        <w:rPr>
          <w:b/>
          <w:bCs/>
        </w:rPr>
      </w:pPr>
      <w:r w:rsidRPr="00FD7BCC">
        <w:rPr>
          <w:b/>
          <w:bCs/>
        </w:rPr>
        <w:t xml:space="preserve">до проєкту рішення виконавчого комітету Городоцької сільської ради  </w:t>
      </w:r>
    </w:p>
    <w:p w14:paraId="46923EA4" w14:textId="0FD6FB89" w:rsidR="00BD6592" w:rsidRPr="00FD7BCC" w:rsidRDefault="00BD6592" w:rsidP="00875B18">
      <w:pPr>
        <w:pStyle w:val="qowt-stl-"/>
        <w:spacing w:before="0" w:beforeAutospacing="0" w:after="0" w:afterAutospacing="0"/>
        <w:jc w:val="center"/>
        <w:rPr>
          <w:b/>
          <w:bCs/>
        </w:rPr>
      </w:pPr>
      <w:r w:rsidRPr="00FD7BCC">
        <w:rPr>
          <w:b/>
          <w:bCs/>
        </w:rPr>
        <w:t>«</w:t>
      </w:r>
      <w:r w:rsidR="00875B18" w:rsidRPr="00FD7BCC">
        <w:rPr>
          <w:b/>
          <w:bCs/>
        </w:rPr>
        <w:t xml:space="preserve">Про  надання дозволу на видалення зелених насаджень та видачу ордеру </w:t>
      </w:r>
      <w:r w:rsidR="000B5559" w:rsidRPr="00FD7BCC">
        <w:rPr>
          <w:b/>
          <w:bCs/>
        </w:rPr>
        <w:t>старості сільської ради Карпилівського старостинського</w:t>
      </w:r>
      <w:r w:rsidR="007A08E3" w:rsidRPr="00FD7BCC">
        <w:rPr>
          <w:b/>
          <w:bCs/>
        </w:rPr>
        <w:t xml:space="preserve"> округу №3 Олегу Чубку</w:t>
      </w:r>
      <w:r w:rsidRPr="00FD7BCC">
        <w:rPr>
          <w:b/>
          <w:bCs/>
        </w:rPr>
        <w:t xml:space="preserve">» </w:t>
      </w:r>
    </w:p>
    <w:p w14:paraId="26993746" w14:textId="77777777" w:rsidR="00BD6592" w:rsidRPr="00FD7BCC" w:rsidRDefault="00BD6592" w:rsidP="00C26DAD">
      <w:pPr>
        <w:pStyle w:val="Footnote0"/>
        <w:numPr>
          <w:ilvl w:val="0"/>
          <w:numId w:val="13"/>
        </w:numPr>
        <w:shd w:val="clear" w:color="auto" w:fill="auto"/>
        <w:spacing w:after="60" w:line="240" w:lineRule="auto"/>
        <w:rPr>
          <w:b/>
          <w:bCs/>
          <w:sz w:val="24"/>
          <w:szCs w:val="24"/>
          <w:lang w:val="uk-UA" w:eastAsia="uk-UA" w:bidi="uk-UA"/>
        </w:rPr>
      </w:pPr>
      <w:r w:rsidRPr="00FD7BCC">
        <w:rPr>
          <w:b/>
          <w:bCs/>
          <w:sz w:val="24"/>
          <w:szCs w:val="24"/>
          <w:lang w:val="uk-UA" w:eastAsia="uk-UA" w:bidi="uk-UA"/>
        </w:rPr>
        <w:t>Обґрунтування необхідності прийняття проєкту рішення.</w:t>
      </w:r>
    </w:p>
    <w:p w14:paraId="5EEA2D67" w14:textId="77777777" w:rsidR="00D96B2E" w:rsidRPr="00FD7BCC" w:rsidRDefault="00D96B2E" w:rsidP="00087080">
      <w:pPr>
        <w:pStyle w:val="Footnote0"/>
        <w:shd w:val="clear" w:color="auto" w:fill="auto"/>
        <w:spacing w:line="240" w:lineRule="auto"/>
        <w:ind w:firstLine="600"/>
        <w:rPr>
          <w:sz w:val="24"/>
          <w:szCs w:val="24"/>
          <w:lang w:val="uk-UA" w:eastAsia="uk-UA" w:bidi="uk-UA"/>
        </w:rPr>
      </w:pPr>
      <w:r w:rsidRPr="00FD7BCC">
        <w:rPr>
          <w:sz w:val="24"/>
          <w:szCs w:val="24"/>
          <w:lang w:val="uk-UA" w:eastAsia="uk-UA" w:bidi="uk-UA"/>
        </w:rPr>
        <w:t>Згідно п</w:t>
      </w:r>
      <w:r w:rsidR="00486270" w:rsidRPr="00FD7BCC">
        <w:rPr>
          <w:sz w:val="24"/>
          <w:szCs w:val="24"/>
          <w:lang w:val="uk-UA" w:eastAsia="uk-UA" w:bidi="uk-UA"/>
        </w:rPr>
        <w:t>ункту 7 статті 30</w:t>
      </w:r>
      <w:r w:rsidRPr="00FD7BCC">
        <w:rPr>
          <w:sz w:val="24"/>
          <w:szCs w:val="24"/>
          <w:lang w:val="uk-UA" w:eastAsia="uk-UA" w:bidi="uk-UA"/>
        </w:rPr>
        <w:t xml:space="preserve"> Закону  України «Про місцеве самоврядування в Україні» до відання виконавчих органів сільських, селищних, міських рад належать: </w:t>
      </w:r>
      <w:bookmarkStart w:id="1" w:name="n317"/>
      <w:bookmarkEnd w:id="1"/>
      <w:r w:rsidRPr="00FD7BCC">
        <w:rPr>
          <w:sz w:val="24"/>
          <w:szCs w:val="24"/>
          <w:lang w:val="uk-UA" w:eastAsia="uk-UA" w:bidi="uk-UA"/>
        </w:rPr>
        <w:t xml:space="preserve">власні (самоврядні) повноваження в галузі житлово-комунального господарства, побутового, торговельного обслуговування, громадського харчування, транспорту і зв'язку, в </w:t>
      </w:r>
      <w:proofErr w:type="spellStart"/>
      <w:r w:rsidRPr="00FD7BCC">
        <w:rPr>
          <w:sz w:val="24"/>
          <w:szCs w:val="24"/>
          <w:lang w:val="uk-UA" w:eastAsia="uk-UA" w:bidi="uk-UA"/>
        </w:rPr>
        <w:t>т.ч</w:t>
      </w:r>
      <w:proofErr w:type="spellEnd"/>
      <w:r w:rsidRPr="00FD7BCC">
        <w:rPr>
          <w:sz w:val="24"/>
          <w:szCs w:val="24"/>
          <w:lang w:val="uk-UA" w:eastAsia="uk-UA" w:bidi="uk-UA"/>
        </w:rPr>
        <w:t>.:</w:t>
      </w:r>
    </w:p>
    <w:p w14:paraId="58DCB25E" w14:textId="77777777" w:rsidR="00D96B2E" w:rsidRPr="00FD7BCC" w:rsidRDefault="00D96B2E" w:rsidP="00087080">
      <w:pPr>
        <w:pStyle w:val="Footnote0"/>
        <w:shd w:val="clear" w:color="auto" w:fill="auto"/>
        <w:spacing w:line="240" w:lineRule="auto"/>
        <w:ind w:firstLine="600"/>
        <w:rPr>
          <w:sz w:val="24"/>
          <w:szCs w:val="24"/>
          <w:lang w:val="uk-UA" w:eastAsia="uk-UA" w:bidi="uk-UA"/>
        </w:rPr>
      </w:pPr>
      <w:r w:rsidRPr="00FD7BCC">
        <w:rPr>
          <w:sz w:val="24"/>
          <w:szCs w:val="24"/>
          <w:lang w:val="uk-UA" w:eastAsia="uk-UA" w:bidi="uk-UA"/>
        </w:rPr>
        <w:t xml:space="preserve">Організація благоустрою населених пунктів, залучення на договірних засадах з цією метою коштів, трудових і матеріально-технічних ресурсів підприємств, установ та організацій незалежно від форм власності, а також населення; здійснення контролю за станом благоустрою населених пунктів, організації озеленення, охорони зелених насаджень і водойм, створення місць відпочинку громадян; </w:t>
      </w:r>
    </w:p>
    <w:p w14:paraId="25B393D8" w14:textId="77777777" w:rsidR="00A0129D" w:rsidRPr="00FD7BCC" w:rsidRDefault="00D15E26" w:rsidP="00087080">
      <w:pPr>
        <w:pStyle w:val="Footnote0"/>
        <w:shd w:val="clear" w:color="auto" w:fill="auto"/>
        <w:spacing w:line="240" w:lineRule="auto"/>
        <w:ind w:firstLine="600"/>
        <w:rPr>
          <w:sz w:val="24"/>
          <w:szCs w:val="24"/>
          <w:lang w:val="uk-UA" w:eastAsia="uk-UA" w:bidi="uk-UA"/>
        </w:rPr>
      </w:pPr>
      <w:r w:rsidRPr="00FD7BCC">
        <w:rPr>
          <w:sz w:val="24"/>
          <w:szCs w:val="24"/>
          <w:lang w:val="uk-UA" w:eastAsia="uk-UA" w:bidi="uk-UA"/>
        </w:rPr>
        <w:t>Процедуру надання дозволу на видалення насаджень визначено</w:t>
      </w:r>
      <w:r w:rsidR="00A0129D" w:rsidRPr="00FD7BCC">
        <w:rPr>
          <w:sz w:val="24"/>
          <w:szCs w:val="24"/>
          <w:lang w:val="uk-UA" w:eastAsia="uk-UA" w:bidi="uk-UA"/>
        </w:rPr>
        <w:t xml:space="preserve"> </w:t>
      </w:r>
      <w:r w:rsidR="002114FB" w:rsidRPr="00FD7BCC">
        <w:rPr>
          <w:sz w:val="24"/>
          <w:szCs w:val="24"/>
          <w:lang w:val="uk-UA" w:eastAsia="uk-UA" w:bidi="uk-UA"/>
        </w:rPr>
        <w:t>«Порядк</w:t>
      </w:r>
      <w:r w:rsidRPr="00FD7BCC">
        <w:rPr>
          <w:sz w:val="24"/>
          <w:szCs w:val="24"/>
          <w:lang w:val="uk-UA" w:eastAsia="uk-UA" w:bidi="uk-UA"/>
        </w:rPr>
        <w:t>ом</w:t>
      </w:r>
      <w:r w:rsidR="002114FB" w:rsidRPr="00FD7BCC">
        <w:rPr>
          <w:sz w:val="24"/>
          <w:szCs w:val="24"/>
          <w:lang w:val="uk-UA" w:eastAsia="uk-UA" w:bidi="uk-UA"/>
        </w:rPr>
        <w:t xml:space="preserve"> видалення дерев, кущів, газонів і квітників у населених пунктах», затвердженого постановою Кабінету Міністрів України від 1 серпня 2006 р. № 1045</w:t>
      </w:r>
      <w:r w:rsidR="00A0129D" w:rsidRPr="00FD7BCC">
        <w:rPr>
          <w:sz w:val="24"/>
          <w:szCs w:val="24"/>
          <w:lang w:val="uk-UA" w:eastAsia="uk-UA" w:bidi="uk-UA"/>
        </w:rPr>
        <w:t xml:space="preserve"> </w:t>
      </w:r>
      <w:r w:rsidR="00731E79" w:rsidRPr="00FD7BCC">
        <w:rPr>
          <w:sz w:val="24"/>
          <w:szCs w:val="24"/>
          <w:lang w:val="uk-UA" w:eastAsia="uk-UA" w:bidi="uk-UA"/>
        </w:rPr>
        <w:t xml:space="preserve">зі змінами </w:t>
      </w:r>
      <w:r w:rsidR="00A0129D" w:rsidRPr="00FD7BCC">
        <w:rPr>
          <w:sz w:val="24"/>
          <w:szCs w:val="24"/>
          <w:lang w:val="uk-UA" w:eastAsia="uk-UA" w:bidi="uk-UA"/>
        </w:rPr>
        <w:t xml:space="preserve">(Далі – </w:t>
      </w:r>
      <w:r w:rsidR="002114FB" w:rsidRPr="00FD7BCC">
        <w:rPr>
          <w:sz w:val="24"/>
          <w:szCs w:val="24"/>
          <w:lang w:val="uk-UA" w:eastAsia="uk-UA" w:bidi="uk-UA"/>
        </w:rPr>
        <w:t>Порядок</w:t>
      </w:r>
      <w:r w:rsidR="00A0129D" w:rsidRPr="00FD7BCC">
        <w:rPr>
          <w:sz w:val="24"/>
          <w:szCs w:val="24"/>
          <w:lang w:val="uk-UA" w:eastAsia="uk-UA" w:bidi="uk-UA"/>
        </w:rPr>
        <w:t>)</w:t>
      </w:r>
      <w:r w:rsidRPr="00FD7BCC">
        <w:rPr>
          <w:sz w:val="24"/>
          <w:szCs w:val="24"/>
          <w:lang w:val="uk-UA" w:eastAsia="uk-UA" w:bidi="uk-UA"/>
        </w:rPr>
        <w:t xml:space="preserve"> та «Положенням про порядок видалення дерев, кущів, газонів і квітників на території Городоцької сільської ради», затвердженого рішенням  виконавчого комітету Городоцької сільської ради від 29 січня 2021 року №13</w:t>
      </w:r>
      <w:r w:rsidR="00987F70" w:rsidRPr="00FD7BCC">
        <w:rPr>
          <w:sz w:val="24"/>
          <w:szCs w:val="24"/>
          <w:lang w:val="uk-UA" w:eastAsia="uk-UA" w:bidi="uk-UA"/>
        </w:rPr>
        <w:t>.</w:t>
      </w:r>
    </w:p>
    <w:p w14:paraId="3B1E2CB4" w14:textId="58E9CBE8" w:rsidR="00C26DAD" w:rsidRPr="00A636CB" w:rsidRDefault="00C26DAD" w:rsidP="00087080">
      <w:pPr>
        <w:ind w:firstLine="708"/>
        <w:jc w:val="both"/>
        <w:rPr>
          <w:color w:val="000099"/>
          <w:sz w:val="24"/>
          <w:szCs w:val="24"/>
          <w:lang w:val="uk-UA"/>
        </w:rPr>
      </w:pPr>
      <w:r w:rsidRPr="00A636CB">
        <w:rPr>
          <w:color w:val="000099"/>
          <w:sz w:val="24"/>
          <w:szCs w:val="24"/>
          <w:lang w:val="uk-UA"/>
        </w:rPr>
        <w:t xml:space="preserve">На адресу Городоцької сільської ради надійшла заява </w:t>
      </w:r>
      <w:proofErr w:type="spellStart"/>
      <w:r w:rsidR="00A636CB">
        <w:rPr>
          <w:color w:val="000099"/>
          <w:sz w:val="24"/>
          <w:szCs w:val="24"/>
          <w:lang w:val="uk-UA"/>
        </w:rPr>
        <w:t>Сергійчук</w:t>
      </w:r>
      <w:proofErr w:type="spellEnd"/>
      <w:r w:rsidR="00A636CB">
        <w:rPr>
          <w:color w:val="000099"/>
          <w:sz w:val="24"/>
          <w:szCs w:val="24"/>
          <w:lang w:val="uk-UA"/>
        </w:rPr>
        <w:t xml:space="preserve"> Марії Сергіївни, що проживає за </w:t>
      </w:r>
      <w:proofErr w:type="spellStart"/>
      <w:r w:rsidR="00A636CB">
        <w:rPr>
          <w:color w:val="000099"/>
          <w:sz w:val="24"/>
          <w:szCs w:val="24"/>
          <w:lang w:val="uk-UA"/>
        </w:rPr>
        <w:t>адресою</w:t>
      </w:r>
      <w:proofErr w:type="spellEnd"/>
      <w:r w:rsidR="00A636CB">
        <w:rPr>
          <w:color w:val="000099"/>
          <w:sz w:val="24"/>
          <w:szCs w:val="24"/>
          <w:lang w:val="uk-UA"/>
        </w:rPr>
        <w:t>: Рівненський район, с.</w:t>
      </w:r>
      <w:r w:rsidR="00A636CB" w:rsidRPr="000E6982">
        <w:rPr>
          <w:color w:val="000099"/>
          <w:sz w:val="24"/>
          <w:szCs w:val="24"/>
          <w:lang w:val="uk-UA"/>
        </w:rPr>
        <w:t xml:space="preserve"> </w:t>
      </w:r>
      <w:proofErr w:type="spellStart"/>
      <w:r w:rsidR="00A636CB">
        <w:rPr>
          <w:color w:val="000099"/>
          <w:sz w:val="24"/>
          <w:szCs w:val="24"/>
          <w:lang w:val="uk-UA"/>
        </w:rPr>
        <w:t>Понебель</w:t>
      </w:r>
      <w:proofErr w:type="spellEnd"/>
      <w:r w:rsidR="00A636CB">
        <w:rPr>
          <w:color w:val="000099"/>
          <w:sz w:val="24"/>
          <w:szCs w:val="24"/>
          <w:lang w:val="uk-UA"/>
        </w:rPr>
        <w:t xml:space="preserve">, </w:t>
      </w:r>
      <w:proofErr w:type="spellStart"/>
      <w:r w:rsidR="00A636CB">
        <w:rPr>
          <w:color w:val="000099"/>
          <w:sz w:val="24"/>
          <w:szCs w:val="24"/>
          <w:lang w:val="uk-UA"/>
        </w:rPr>
        <w:t>вул.Центральна</w:t>
      </w:r>
      <w:proofErr w:type="spellEnd"/>
      <w:r w:rsidR="00A636CB">
        <w:rPr>
          <w:color w:val="000099"/>
          <w:sz w:val="24"/>
          <w:szCs w:val="24"/>
          <w:lang w:val="uk-UA"/>
        </w:rPr>
        <w:t>, 11</w:t>
      </w:r>
      <w:r w:rsidRPr="00A636CB">
        <w:rPr>
          <w:color w:val="000099"/>
          <w:sz w:val="24"/>
          <w:szCs w:val="24"/>
          <w:lang w:val="uk-UA"/>
        </w:rPr>
        <w:t xml:space="preserve"> з проханням </w:t>
      </w:r>
      <w:r w:rsidR="00D942A1" w:rsidRPr="00A636CB">
        <w:rPr>
          <w:color w:val="000099"/>
          <w:sz w:val="24"/>
          <w:szCs w:val="24"/>
          <w:lang w:val="uk-UA"/>
        </w:rPr>
        <w:t xml:space="preserve">надати дозвіл на </w:t>
      </w:r>
      <w:r w:rsidR="00A636CB" w:rsidRPr="00A636CB">
        <w:rPr>
          <w:color w:val="000099"/>
          <w:sz w:val="24"/>
          <w:szCs w:val="24"/>
          <w:lang w:val="uk-UA"/>
        </w:rPr>
        <w:t xml:space="preserve">зрізання дерев породи тополя в кількості 10шт в </w:t>
      </w:r>
      <w:proofErr w:type="spellStart"/>
      <w:r w:rsidR="00A636CB" w:rsidRPr="00A636CB">
        <w:rPr>
          <w:color w:val="000099"/>
          <w:sz w:val="24"/>
          <w:szCs w:val="24"/>
          <w:lang w:val="uk-UA"/>
        </w:rPr>
        <w:t>с.Понебель</w:t>
      </w:r>
      <w:proofErr w:type="spellEnd"/>
      <w:r w:rsidR="00A636CB" w:rsidRPr="00A636CB">
        <w:rPr>
          <w:color w:val="000099"/>
          <w:sz w:val="24"/>
          <w:szCs w:val="24"/>
          <w:lang w:val="uk-UA"/>
        </w:rPr>
        <w:t xml:space="preserve"> поряд з її ділянкою.</w:t>
      </w:r>
    </w:p>
    <w:p w14:paraId="0ABD527D" w14:textId="24F352D3" w:rsidR="000C0B14" w:rsidRPr="00FD7BCC" w:rsidRDefault="000C0B14" w:rsidP="00087080">
      <w:pPr>
        <w:pStyle w:val="Footnote0"/>
        <w:shd w:val="clear" w:color="auto" w:fill="auto"/>
        <w:spacing w:line="240" w:lineRule="auto"/>
        <w:ind w:firstLine="600"/>
        <w:rPr>
          <w:sz w:val="24"/>
          <w:szCs w:val="24"/>
          <w:lang w:val="uk-UA" w:eastAsia="uk-UA" w:bidi="uk-UA"/>
        </w:rPr>
      </w:pPr>
      <w:r w:rsidRPr="00FD7BCC">
        <w:rPr>
          <w:sz w:val="24"/>
          <w:szCs w:val="24"/>
          <w:lang w:val="uk-UA" w:eastAsia="uk-UA" w:bidi="uk-UA"/>
        </w:rPr>
        <w:t>До Державної екологічної інспекції Поліського округу виконавчим комітетом було направлено лист</w:t>
      </w:r>
      <w:r w:rsidR="00C26DAD" w:rsidRPr="00FD7BCC">
        <w:rPr>
          <w:sz w:val="24"/>
          <w:szCs w:val="24"/>
          <w:lang w:val="uk-UA" w:eastAsia="uk-UA" w:bidi="uk-UA"/>
        </w:rPr>
        <w:t>и</w:t>
      </w:r>
      <w:r w:rsidRPr="00FD7BCC">
        <w:rPr>
          <w:sz w:val="24"/>
          <w:szCs w:val="24"/>
          <w:lang w:val="uk-UA" w:eastAsia="uk-UA" w:bidi="uk-UA"/>
        </w:rPr>
        <w:t xml:space="preserve"> щодо можливості участі представника Державної екологічної інспекції Поліського</w:t>
      </w:r>
      <w:r w:rsidR="00592BA5" w:rsidRPr="00FD7BCC">
        <w:rPr>
          <w:sz w:val="24"/>
          <w:szCs w:val="24"/>
          <w:lang w:val="uk-UA" w:eastAsia="uk-UA" w:bidi="uk-UA"/>
        </w:rPr>
        <w:t xml:space="preserve"> </w:t>
      </w:r>
      <w:r w:rsidRPr="00FD7BCC">
        <w:rPr>
          <w:sz w:val="24"/>
          <w:szCs w:val="24"/>
          <w:lang w:val="uk-UA" w:eastAsia="uk-UA" w:bidi="uk-UA"/>
        </w:rPr>
        <w:t xml:space="preserve">округу в роботі </w:t>
      </w:r>
      <w:bookmarkStart w:id="2" w:name="_Hlk94252180"/>
      <w:r w:rsidRPr="00FD7BCC">
        <w:rPr>
          <w:sz w:val="24"/>
          <w:szCs w:val="24"/>
          <w:lang w:val="uk-UA" w:eastAsia="uk-UA" w:bidi="uk-UA"/>
        </w:rPr>
        <w:t>постійно діючої комісії по обстеженню зелених насаджень на території Городоцької сільської ради</w:t>
      </w:r>
      <w:bookmarkEnd w:id="2"/>
      <w:r w:rsidRPr="00FD7BCC">
        <w:rPr>
          <w:sz w:val="24"/>
          <w:szCs w:val="24"/>
          <w:lang w:val="uk-UA" w:eastAsia="uk-UA" w:bidi="uk-UA"/>
        </w:rPr>
        <w:t>.</w:t>
      </w:r>
    </w:p>
    <w:p w14:paraId="1C1234FE" w14:textId="77777777" w:rsidR="000C0B14" w:rsidRDefault="000C0B14" w:rsidP="00087080">
      <w:pPr>
        <w:pStyle w:val="Footnote0"/>
        <w:shd w:val="clear" w:color="auto" w:fill="auto"/>
        <w:spacing w:line="240" w:lineRule="auto"/>
        <w:ind w:firstLine="600"/>
        <w:rPr>
          <w:sz w:val="24"/>
          <w:szCs w:val="24"/>
          <w:lang w:val="uk-UA" w:eastAsia="uk-UA" w:bidi="uk-UA"/>
        </w:rPr>
      </w:pPr>
      <w:r w:rsidRPr="00FD7BCC">
        <w:rPr>
          <w:sz w:val="24"/>
          <w:szCs w:val="24"/>
          <w:lang w:val="uk-UA" w:eastAsia="uk-UA" w:bidi="uk-UA"/>
        </w:rPr>
        <w:t>Відповідно до листа Державної екологічної інспекції Поліського округу</w:t>
      </w:r>
      <w:r w:rsidR="002F5491" w:rsidRPr="00FD7BCC">
        <w:rPr>
          <w:sz w:val="24"/>
          <w:szCs w:val="24"/>
          <w:lang w:val="uk-UA" w:eastAsia="uk-UA" w:bidi="uk-UA"/>
        </w:rPr>
        <w:t xml:space="preserve"> Державної екологічної інспекції Поліського округу обстеження проводилось без участі представника Державної екологічної інспекції Поліського округу.</w:t>
      </w:r>
    </w:p>
    <w:p w14:paraId="62EA250D" w14:textId="37DAF45F" w:rsidR="00A636CB" w:rsidRPr="00A636CB" w:rsidRDefault="00A636CB" w:rsidP="00087080">
      <w:pPr>
        <w:pStyle w:val="Footnote0"/>
        <w:shd w:val="clear" w:color="auto" w:fill="auto"/>
        <w:spacing w:line="240" w:lineRule="auto"/>
        <w:ind w:firstLine="600"/>
        <w:rPr>
          <w:color w:val="000099"/>
          <w:sz w:val="24"/>
          <w:szCs w:val="24"/>
          <w:lang w:val="uk-UA"/>
        </w:rPr>
      </w:pPr>
      <w:r w:rsidRPr="00A636CB">
        <w:rPr>
          <w:color w:val="000099"/>
          <w:sz w:val="24"/>
          <w:szCs w:val="24"/>
          <w:lang w:val="uk-UA"/>
        </w:rPr>
        <w:t xml:space="preserve">Під час обстеження комісією встановлено, що аварійних дерев породи тополя у вказаному в заяві місці фактично 13. Оскільки усі 13 виявлених дерев визнані аварійними і такими, що потребують видалення, акт обстеження складено щодо 13 дерев. </w:t>
      </w:r>
    </w:p>
    <w:p w14:paraId="0781F204" w14:textId="5BA7F009" w:rsidR="00A636CB" w:rsidRPr="00A636CB" w:rsidRDefault="00A636CB" w:rsidP="00087080">
      <w:pPr>
        <w:pStyle w:val="Footnote0"/>
        <w:shd w:val="clear" w:color="auto" w:fill="auto"/>
        <w:spacing w:line="240" w:lineRule="auto"/>
        <w:ind w:firstLine="600"/>
        <w:rPr>
          <w:color w:val="000099"/>
          <w:sz w:val="24"/>
          <w:szCs w:val="24"/>
          <w:lang w:val="uk-UA"/>
        </w:rPr>
      </w:pPr>
      <w:r w:rsidRPr="00A636CB">
        <w:rPr>
          <w:color w:val="000099"/>
          <w:sz w:val="24"/>
          <w:szCs w:val="24"/>
          <w:lang w:val="uk-UA"/>
        </w:rPr>
        <w:t xml:space="preserve">Окрім того в зв’язку з тим, що аварійні дерева розташовані на землях комунальної власності а також тому, що фактично їхня кількість більша, ніж вказано у заяві, роботи по видаленню аварійних дерев пропонується доручити відповідальній за благоустрій цього населеного пункту особі - </w:t>
      </w:r>
      <w:r w:rsidRPr="00F53EA4">
        <w:rPr>
          <w:color w:val="000099"/>
          <w:sz w:val="24"/>
          <w:szCs w:val="24"/>
          <w:lang w:val="uk-UA"/>
        </w:rPr>
        <w:t xml:space="preserve">старості Городоцької сільської ради </w:t>
      </w:r>
      <w:proofErr w:type="spellStart"/>
      <w:r w:rsidRPr="00F53EA4">
        <w:rPr>
          <w:color w:val="000099"/>
          <w:sz w:val="24"/>
          <w:szCs w:val="24"/>
          <w:lang w:val="uk-UA"/>
        </w:rPr>
        <w:t>Карпилівсвського</w:t>
      </w:r>
      <w:proofErr w:type="spellEnd"/>
      <w:r w:rsidRPr="00F53EA4">
        <w:rPr>
          <w:color w:val="000099"/>
          <w:sz w:val="24"/>
          <w:szCs w:val="24"/>
          <w:lang w:val="uk-UA"/>
        </w:rPr>
        <w:t xml:space="preserve"> </w:t>
      </w:r>
      <w:proofErr w:type="spellStart"/>
      <w:r w:rsidRPr="00F53EA4">
        <w:rPr>
          <w:color w:val="000099"/>
          <w:sz w:val="24"/>
          <w:szCs w:val="24"/>
          <w:lang w:val="uk-UA"/>
        </w:rPr>
        <w:t>старостинського</w:t>
      </w:r>
      <w:proofErr w:type="spellEnd"/>
      <w:r w:rsidRPr="00F53EA4">
        <w:rPr>
          <w:color w:val="000099"/>
          <w:sz w:val="24"/>
          <w:szCs w:val="24"/>
          <w:lang w:val="uk-UA"/>
        </w:rPr>
        <w:t xml:space="preserve"> округу № 3 Чубк</w:t>
      </w:r>
      <w:r>
        <w:rPr>
          <w:color w:val="000099"/>
          <w:sz w:val="24"/>
          <w:szCs w:val="24"/>
          <w:lang w:val="uk-UA"/>
        </w:rPr>
        <w:t>у</w:t>
      </w:r>
      <w:r w:rsidRPr="00F53EA4">
        <w:rPr>
          <w:color w:val="000099"/>
          <w:sz w:val="24"/>
          <w:szCs w:val="24"/>
          <w:lang w:val="uk-UA"/>
        </w:rPr>
        <w:t xml:space="preserve"> Олег</w:t>
      </w:r>
      <w:r>
        <w:rPr>
          <w:color w:val="000099"/>
          <w:sz w:val="24"/>
          <w:szCs w:val="24"/>
          <w:lang w:val="uk-UA"/>
        </w:rPr>
        <w:t>у</w:t>
      </w:r>
    </w:p>
    <w:p w14:paraId="0187B4DE" w14:textId="611A16B7" w:rsidR="000C0B14" w:rsidRPr="00FD7BCC" w:rsidRDefault="000C0B14" w:rsidP="00087080">
      <w:pPr>
        <w:pStyle w:val="Footnote0"/>
        <w:shd w:val="clear" w:color="auto" w:fill="auto"/>
        <w:spacing w:line="240" w:lineRule="auto"/>
        <w:ind w:firstLine="600"/>
        <w:rPr>
          <w:sz w:val="24"/>
          <w:szCs w:val="24"/>
          <w:lang w:val="uk-UA" w:eastAsia="uk-UA" w:bidi="uk-UA"/>
        </w:rPr>
      </w:pPr>
      <w:r w:rsidRPr="00FD7BCC">
        <w:rPr>
          <w:sz w:val="24"/>
          <w:szCs w:val="24"/>
          <w:lang w:val="uk-UA" w:eastAsia="uk-UA" w:bidi="uk-UA"/>
        </w:rPr>
        <w:t xml:space="preserve">Постійно діючою комісією по обстеженню зелених насаджень на території Городоцької сільської ради складено акт </w:t>
      </w:r>
      <w:r w:rsidR="001B34D2">
        <w:rPr>
          <w:sz w:val="24"/>
          <w:szCs w:val="24"/>
          <w:lang w:val="uk-UA" w:eastAsia="uk-UA" w:bidi="uk-UA"/>
        </w:rPr>
        <w:t>№7</w:t>
      </w:r>
      <w:r w:rsidRPr="00FD7BCC">
        <w:rPr>
          <w:sz w:val="24"/>
          <w:szCs w:val="24"/>
          <w:lang w:val="uk-UA" w:eastAsia="uk-UA" w:bidi="uk-UA"/>
        </w:rPr>
        <w:t xml:space="preserve"> від </w:t>
      </w:r>
      <w:r w:rsidR="00D942A1" w:rsidRPr="00FD7BCC">
        <w:rPr>
          <w:sz w:val="24"/>
          <w:szCs w:val="24"/>
          <w:lang w:val="uk-UA" w:eastAsia="uk-UA" w:bidi="uk-UA"/>
        </w:rPr>
        <w:t>19.02</w:t>
      </w:r>
      <w:r w:rsidR="00681443" w:rsidRPr="00FD7BCC">
        <w:rPr>
          <w:sz w:val="24"/>
          <w:szCs w:val="24"/>
          <w:lang w:val="uk-UA" w:eastAsia="uk-UA" w:bidi="uk-UA"/>
        </w:rPr>
        <w:t>.2025</w:t>
      </w:r>
      <w:r w:rsidRPr="00FD7BCC">
        <w:rPr>
          <w:sz w:val="24"/>
          <w:szCs w:val="24"/>
          <w:lang w:val="uk-UA" w:eastAsia="uk-UA" w:bidi="uk-UA"/>
        </w:rPr>
        <w:t>р.</w:t>
      </w:r>
      <w:r w:rsidR="00C26DAD" w:rsidRPr="00FD7BCC">
        <w:rPr>
          <w:sz w:val="24"/>
          <w:szCs w:val="24"/>
          <w:lang w:val="uk-UA" w:eastAsia="uk-UA" w:bidi="uk-UA"/>
        </w:rPr>
        <w:t xml:space="preserve"> </w:t>
      </w:r>
      <w:r w:rsidRPr="00FD7BCC">
        <w:rPr>
          <w:sz w:val="24"/>
          <w:szCs w:val="24"/>
          <w:lang w:val="uk-UA" w:eastAsia="uk-UA" w:bidi="uk-UA"/>
        </w:rPr>
        <w:t>обстеження зелених насаджень, що підлягають видаленню</w:t>
      </w:r>
      <w:r w:rsidR="00A636CB">
        <w:rPr>
          <w:sz w:val="24"/>
          <w:szCs w:val="24"/>
          <w:lang w:val="uk-UA" w:eastAsia="uk-UA" w:bidi="uk-UA"/>
        </w:rPr>
        <w:t xml:space="preserve">, яким </w:t>
      </w:r>
      <w:r w:rsidR="00A636CB">
        <w:rPr>
          <w:color w:val="000099"/>
          <w:sz w:val="24"/>
          <w:szCs w:val="24"/>
          <w:lang w:val="uk-UA"/>
        </w:rPr>
        <w:t>р</w:t>
      </w:r>
      <w:r w:rsidR="00A636CB" w:rsidRPr="000E6982">
        <w:rPr>
          <w:color w:val="000099"/>
          <w:sz w:val="24"/>
          <w:szCs w:val="24"/>
          <w:lang w:val="uk-UA"/>
        </w:rPr>
        <w:t xml:space="preserve">екомендовано </w:t>
      </w:r>
      <w:r w:rsidR="00A636CB">
        <w:rPr>
          <w:color w:val="000099"/>
          <w:sz w:val="24"/>
          <w:szCs w:val="24"/>
          <w:lang w:val="uk-UA"/>
        </w:rPr>
        <w:t>н</w:t>
      </w:r>
      <w:r w:rsidR="00A636CB" w:rsidRPr="007159DD">
        <w:rPr>
          <w:color w:val="000099"/>
          <w:sz w:val="24"/>
          <w:szCs w:val="24"/>
          <w:lang w:val="uk-UA"/>
        </w:rPr>
        <w:t xml:space="preserve">адати </w:t>
      </w:r>
      <w:r w:rsidR="00A636CB" w:rsidRPr="00F53EA4">
        <w:rPr>
          <w:color w:val="000099"/>
          <w:sz w:val="24"/>
          <w:szCs w:val="24"/>
          <w:lang w:val="uk-UA"/>
        </w:rPr>
        <w:t xml:space="preserve">старості Городоцької сільської ради </w:t>
      </w:r>
      <w:proofErr w:type="spellStart"/>
      <w:r w:rsidR="00A636CB" w:rsidRPr="00F53EA4">
        <w:rPr>
          <w:color w:val="000099"/>
          <w:sz w:val="24"/>
          <w:szCs w:val="24"/>
          <w:lang w:val="uk-UA"/>
        </w:rPr>
        <w:t>Карпилівсвського</w:t>
      </w:r>
      <w:proofErr w:type="spellEnd"/>
      <w:r w:rsidR="00A636CB" w:rsidRPr="00F53EA4">
        <w:rPr>
          <w:color w:val="000099"/>
          <w:sz w:val="24"/>
          <w:szCs w:val="24"/>
          <w:lang w:val="uk-UA"/>
        </w:rPr>
        <w:t xml:space="preserve"> </w:t>
      </w:r>
      <w:proofErr w:type="spellStart"/>
      <w:r w:rsidR="00A636CB" w:rsidRPr="00F53EA4">
        <w:rPr>
          <w:color w:val="000099"/>
          <w:sz w:val="24"/>
          <w:szCs w:val="24"/>
          <w:lang w:val="uk-UA"/>
        </w:rPr>
        <w:t>старостинського</w:t>
      </w:r>
      <w:proofErr w:type="spellEnd"/>
      <w:r w:rsidR="00A636CB" w:rsidRPr="00F53EA4">
        <w:rPr>
          <w:color w:val="000099"/>
          <w:sz w:val="24"/>
          <w:szCs w:val="24"/>
          <w:lang w:val="uk-UA"/>
        </w:rPr>
        <w:t xml:space="preserve"> округу № 3 Чубк</w:t>
      </w:r>
      <w:r w:rsidR="00A636CB">
        <w:rPr>
          <w:color w:val="000099"/>
          <w:sz w:val="24"/>
          <w:szCs w:val="24"/>
          <w:lang w:val="uk-UA"/>
        </w:rPr>
        <w:t>у</w:t>
      </w:r>
      <w:r w:rsidR="00A636CB" w:rsidRPr="00F53EA4">
        <w:rPr>
          <w:color w:val="000099"/>
          <w:sz w:val="24"/>
          <w:szCs w:val="24"/>
          <w:lang w:val="uk-UA"/>
        </w:rPr>
        <w:t xml:space="preserve"> Олег</w:t>
      </w:r>
      <w:r w:rsidR="00A636CB">
        <w:rPr>
          <w:color w:val="000099"/>
          <w:sz w:val="24"/>
          <w:szCs w:val="24"/>
          <w:lang w:val="uk-UA"/>
        </w:rPr>
        <w:t>у</w:t>
      </w:r>
      <w:r w:rsidR="00A636CB" w:rsidRPr="007159DD">
        <w:rPr>
          <w:color w:val="000099"/>
          <w:sz w:val="24"/>
          <w:szCs w:val="24"/>
          <w:lang w:val="uk-UA"/>
        </w:rPr>
        <w:t xml:space="preserve"> дозвіл на видалення </w:t>
      </w:r>
      <w:r w:rsidR="00A636CB">
        <w:rPr>
          <w:color w:val="000099"/>
          <w:sz w:val="24"/>
          <w:szCs w:val="24"/>
          <w:lang w:val="uk-UA"/>
        </w:rPr>
        <w:t>13</w:t>
      </w:r>
      <w:r w:rsidR="00A636CB" w:rsidRPr="000E6982">
        <w:rPr>
          <w:color w:val="000099"/>
          <w:sz w:val="24"/>
          <w:szCs w:val="24"/>
          <w:lang w:val="uk-UA"/>
        </w:rPr>
        <w:t xml:space="preserve"> дерев </w:t>
      </w:r>
      <w:r w:rsidR="00A636CB">
        <w:rPr>
          <w:color w:val="000099"/>
          <w:sz w:val="24"/>
          <w:szCs w:val="24"/>
          <w:lang w:val="uk-UA"/>
        </w:rPr>
        <w:t>породи тополя,</w:t>
      </w:r>
      <w:r w:rsidR="00A636CB" w:rsidRPr="007159DD">
        <w:rPr>
          <w:color w:val="000099"/>
          <w:sz w:val="24"/>
          <w:szCs w:val="24"/>
          <w:lang w:val="uk-UA"/>
        </w:rPr>
        <w:t xml:space="preserve"> </w:t>
      </w:r>
      <w:r w:rsidR="00A636CB">
        <w:rPr>
          <w:color w:val="000099"/>
          <w:sz w:val="24"/>
          <w:szCs w:val="24"/>
          <w:lang w:val="uk-UA"/>
        </w:rPr>
        <w:t xml:space="preserve">які </w:t>
      </w:r>
      <w:r w:rsidR="00A636CB" w:rsidRPr="007159DD">
        <w:rPr>
          <w:color w:val="000099"/>
          <w:sz w:val="24"/>
          <w:szCs w:val="24"/>
          <w:lang w:val="uk-UA"/>
        </w:rPr>
        <w:t>розташован</w:t>
      </w:r>
      <w:r w:rsidR="00A636CB">
        <w:rPr>
          <w:color w:val="000099"/>
          <w:sz w:val="24"/>
          <w:szCs w:val="24"/>
          <w:lang w:val="uk-UA"/>
        </w:rPr>
        <w:t xml:space="preserve">і поряд із земельною ділянкою за </w:t>
      </w:r>
      <w:proofErr w:type="spellStart"/>
      <w:r w:rsidR="00A636CB">
        <w:rPr>
          <w:color w:val="000099"/>
          <w:sz w:val="24"/>
          <w:szCs w:val="24"/>
          <w:lang w:val="uk-UA"/>
        </w:rPr>
        <w:t>адресою</w:t>
      </w:r>
      <w:proofErr w:type="spellEnd"/>
      <w:r w:rsidR="00A636CB">
        <w:rPr>
          <w:color w:val="000099"/>
          <w:sz w:val="24"/>
          <w:szCs w:val="24"/>
          <w:lang w:val="uk-UA"/>
        </w:rPr>
        <w:t xml:space="preserve">: </w:t>
      </w:r>
      <w:proofErr w:type="spellStart"/>
      <w:r w:rsidR="00A636CB">
        <w:rPr>
          <w:color w:val="000099"/>
          <w:sz w:val="24"/>
          <w:szCs w:val="24"/>
          <w:lang w:val="uk-UA"/>
        </w:rPr>
        <w:t>с.Понебель</w:t>
      </w:r>
      <w:proofErr w:type="spellEnd"/>
      <w:r w:rsidR="00A636CB">
        <w:rPr>
          <w:color w:val="000099"/>
          <w:sz w:val="24"/>
          <w:szCs w:val="24"/>
          <w:lang w:val="uk-UA"/>
        </w:rPr>
        <w:t xml:space="preserve">, </w:t>
      </w:r>
      <w:proofErr w:type="spellStart"/>
      <w:r w:rsidR="00A636CB">
        <w:rPr>
          <w:color w:val="000099"/>
          <w:sz w:val="24"/>
          <w:szCs w:val="24"/>
          <w:lang w:val="uk-UA"/>
        </w:rPr>
        <w:t>вул.Центральна</w:t>
      </w:r>
      <w:proofErr w:type="spellEnd"/>
      <w:r w:rsidR="00A636CB">
        <w:rPr>
          <w:color w:val="000099"/>
          <w:sz w:val="24"/>
          <w:szCs w:val="24"/>
          <w:lang w:val="uk-UA"/>
        </w:rPr>
        <w:t>, 11, досягли вікової межі, уражені омелою, частково зламані вітром та всохли.</w:t>
      </w:r>
    </w:p>
    <w:p w14:paraId="4E324BCA" w14:textId="77777777" w:rsidR="00E02E52" w:rsidRPr="00FD7BCC" w:rsidRDefault="00E02E52" w:rsidP="00087080">
      <w:pPr>
        <w:pStyle w:val="Footnote0"/>
        <w:shd w:val="clear" w:color="auto" w:fill="auto"/>
        <w:spacing w:line="240" w:lineRule="auto"/>
        <w:ind w:firstLine="600"/>
        <w:rPr>
          <w:sz w:val="24"/>
          <w:szCs w:val="24"/>
          <w:lang w:val="uk-UA" w:eastAsia="uk-UA" w:bidi="uk-UA"/>
        </w:rPr>
      </w:pPr>
      <w:r w:rsidRPr="00FD7BCC">
        <w:rPr>
          <w:sz w:val="24"/>
          <w:szCs w:val="24"/>
          <w:lang w:val="uk-UA" w:eastAsia="uk-UA" w:bidi="uk-UA"/>
        </w:rPr>
        <w:t xml:space="preserve">Відповідно до проєкту рішення пропонується звільнити </w:t>
      </w:r>
      <w:r w:rsidR="0085189B" w:rsidRPr="00FD7BCC">
        <w:rPr>
          <w:sz w:val="24"/>
          <w:szCs w:val="24"/>
          <w:lang w:val="uk-UA" w:eastAsia="uk-UA" w:bidi="uk-UA"/>
        </w:rPr>
        <w:t xml:space="preserve">заявника </w:t>
      </w:r>
      <w:r w:rsidRPr="00FD7BCC">
        <w:rPr>
          <w:sz w:val="24"/>
          <w:szCs w:val="24"/>
          <w:lang w:val="uk-UA" w:eastAsia="uk-UA" w:bidi="uk-UA"/>
        </w:rPr>
        <w:t xml:space="preserve">від сплати відновної вартості видалених дерев на підставі </w:t>
      </w:r>
      <w:r w:rsidR="00D15E26" w:rsidRPr="00FD7BCC">
        <w:rPr>
          <w:sz w:val="24"/>
          <w:szCs w:val="24"/>
          <w:lang w:val="uk-UA" w:eastAsia="uk-UA" w:bidi="uk-UA"/>
        </w:rPr>
        <w:t>пункту 6</w:t>
      </w:r>
      <w:r w:rsidRPr="00FD7BCC">
        <w:rPr>
          <w:sz w:val="24"/>
          <w:szCs w:val="24"/>
          <w:lang w:val="uk-UA" w:eastAsia="uk-UA" w:bidi="uk-UA"/>
        </w:rPr>
        <w:t xml:space="preserve"> </w:t>
      </w:r>
      <w:r w:rsidR="002114FB" w:rsidRPr="00FD7BCC">
        <w:rPr>
          <w:sz w:val="24"/>
          <w:szCs w:val="24"/>
          <w:lang w:val="uk-UA" w:eastAsia="uk-UA" w:bidi="uk-UA"/>
        </w:rPr>
        <w:t>Поряд</w:t>
      </w:r>
      <w:r w:rsidR="00D15E26" w:rsidRPr="00FD7BCC">
        <w:rPr>
          <w:sz w:val="24"/>
          <w:szCs w:val="24"/>
          <w:lang w:val="uk-UA" w:eastAsia="uk-UA" w:bidi="uk-UA"/>
        </w:rPr>
        <w:t>ку</w:t>
      </w:r>
      <w:r w:rsidR="00003A88" w:rsidRPr="00FD7BCC">
        <w:rPr>
          <w:sz w:val="24"/>
          <w:szCs w:val="24"/>
          <w:lang w:val="uk-UA" w:eastAsia="uk-UA" w:bidi="uk-UA"/>
        </w:rPr>
        <w:t>.</w:t>
      </w:r>
    </w:p>
    <w:p w14:paraId="5D4C614C" w14:textId="77777777" w:rsidR="00BD6592" w:rsidRPr="00FD7BCC" w:rsidRDefault="00BD6592" w:rsidP="00087080">
      <w:pPr>
        <w:pStyle w:val="Footnote0"/>
        <w:numPr>
          <w:ilvl w:val="0"/>
          <w:numId w:val="13"/>
        </w:numPr>
        <w:shd w:val="clear" w:color="auto" w:fill="auto"/>
        <w:spacing w:line="240" w:lineRule="auto"/>
        <w:rPr>
          <w:b/>
          <w:bCs/>
          <w:sz w:val="24"/>
          <w:szCs w:val="24"/>
          <w:lang w:val="uk-UA" w:eastAsia="uk-UA" w:bidi="uk-UA"/>
        </w:rPr>
      </w:pPr>
      <w:r w:rsidRPr="00FD7BCC">
        <w:rPr>
          <w:b/>
          <w:bCs/>
          <w:sz w:val="24"/>
          <w:szCs w:val="24"/>
          <w:lang w:val="uk-UA" w:eastAsia="uk-UA" w:bidi="uk-UA"/>
        </w:rPr>
        <w:t>Мета прийняття проєкту рішення.</w:t>
      </w:r>
    </w:p>
    <w:p w14:paraId="563D883C" w14:textId="77777777" w:rsidR="001D22CA" w:rsidRPr="00FD7BCC" w:rsidRDefault="00225137" w:rsidP="00087080">
      <w:pPr>
        <w:pStyle w:val="Footnote0"/>
        <w:shd w:val="clear" w:color="auto" w:fill="auto"/>
        <w:spacing w:line="240" w:lineRule="auto"/>
        <w:ind w:firstLine="600"/>
        <w:rPr>
          <w:sz w:val="24"/>
          <w:szCs w:val="24"/>
          <w:lang w:val="uk-UA" w:eastAsia="uk-UA" w:bidi="uk-UA"/>
        </w:rPr>
      </w:pPr>
      <w:r w:rsidRPr="00FD7BCC">
        <w:rPr>
          <w:sz w:val="24"/>
          <w:szCs w:val="24"/>
          <w:lang w:val="uk-UA" w:eastAsia="uk-UA" w:bidi="uk-UA"/>
        </w:rPr>
        <w:t xml:space="preserve">Надати дозвіл на видалення зелених насаджень та видати ордер на видалення зелених насаджень у встановленому чинним законодавством </w:t>
      </w:r>
      <w:r w:rsidR="00A44811" w:rsidRPr="00FD7BCC">
        <w:rPr>
          <w:sz w:val="24"/>
          <w:szCs w:val="24"/>
          <w:lang w:val="uk-UA" w:eastAsia="uk-UA" w:bidi="uk-UA"/>
        </w:rPr>
        <w:t>порядку</w:t>
      </w:r>
      <w:r w:rsidRPr="00FD7BCC">
        <w:rPr>
          <w:sz w:val="24"/>
          <w:szCs w:val="24"/>
          <w:lang w:val="uk-UA" w:eastAsia="uk-UA" w:bidi="uk-UA"/>
        </w:rPr>
        <w:t>.</w:t>
      </w:r>
    </w:p>
    <w:p w14:paraId="4CE9B40C" w14:textId="77777777" w:rsidR="00BD6592" w:rsidRPr="00FD7BCC" w:rsidRDefault="00BD6592" w:rsidP="00087080">
      <w:pPr>
        <w:pStyle w:val="Footnote0"/>
        <w:numPr>
          <w:ilvl w:val="0"/>
          <w:numId w:val="13"/>
        </w:numPr>
        <w:shd w:val="clear" w:color="auto" w:fill="auto"/>
        <w:spacing w:line="240" w:lineRule="auto"/>
        <w:rPr>
          <w:b/>
          <w:bCs/>
          <w:sz w:val="24"/>
          <w:szCs w:val="24"/>
          <w:lang w:val="uk-UA" w:eastAsia="uk-UA" w:bidi="uk-UA"/>
        </w:rPr>
      </w:pPr>
      <w:r w:rsidRPr="00FD7BCC">
        <w:rPr>
          <w:b/>
          <w:bCs/>
          <w:sz w:val="24"/>
          <w:szCs w:val="24"/>
          <w:lang w:val="uk-UA" w:eastAsia="uk-UA" w:bidi="uk-UA"/>
        </w:rPr>
        <w:t>Загальна характеристика та основні положення проєкту рішення.</w:t>
      </w:r>
    </w:p>
    <w:p w14:paraId="3CAD1D28" w14:textId="77777777" w:rsidR="00E02E52" w:rsidRPr="00FD7BCC" w:rsidRDefault="000A6DA4" w:rsidP="00087080">
      <w:pPr>
        <w:pStyle w:val="Footnote0"/>
        <w:shd w:val="clear" w:color="auto" w:fill="auto"/>
        <w:spacing w:line="240" w:lineRule="auto"/>
        <w:ind w:firstLine="709"/>
        <w:rPr>
          <w:sz w:val="24"/>
          <w:szCs w:val="24"/>
          <w:lang w:val="uk-UA" w:eastAsia="uk-UA" w:bidi="uk-UA"/>
        </w:rPr>
      </w:pPr>
      <w:r w:rsidRPr="00FD7BCC">
        <w:rPr>
          <w:sz w:val="24"/>
          <w:szCs w:val="24"/>
          <w:lang w:val="uk-UA" w:eastAsia="uk-UA" w:bidi="uk-UA"/>
        </w:rPr>
        <w:t xml:space="preserve">Проєкт рішення виноситься  на розгляд виконавчого комітету Городоцької сільської ради </w:t>
      </w:r>
      <w:r w:rsidR="00F47C4B" w:rsidRPr="00FD7BCC">
        <w:rPr>
          <w:sz w:val="24"/>
          <w:szCs w:val="24"/>
          <w:lang w:val="uk-UA" w:eastAsia="uk-UA" w:bidi="uk-UA"/>
        </w:rPr>
        <w:t>з метою реалізації п.7 ст.30. Закону  України «Про місцеве самоврядування в Україні»</w:t>
      </w:r>
      <w:r w:rsidR="0085189B" w:rsidRPr="00FD7BCC">
        <w:rPr>
          <w:sz w:val="24"/>
          <w:szCs w:val="24"/>
          <w:lang w:val="uk-UA" w:eastAsia="uk-UA" w:bidi="uk-UA"/>
        </w:rPr>
        <w:t>.</w:t>
      </w:r>
      <w:r w:rsidR="00F47C4B" w:rsidRPr="00FD7BCC">
        <w:rPr>
          <w:sz w:val="24"/>
          <w:szCs w:val="24"/>
          <w:lang w:val="uk-UA" w:eastAsia="uk-UA" w:bidi="uk-UA"/>
        </w:rPr>
        <w:t xml:space="preserve"> </w:t>
      </w:r>
    </w:p>
    <w:p w14:paraId="5844577B" w14:textId="77777777" w:rsidR="0085189B" w:rsidRPr="00FD7BCC" w:rsidRDefault="0085189B" w:rsidP="00087080">
      <w:pPr>
        <w:pStyle w:val="Footnote0"/>
        <w:shd w:val="clear" w:color="auto" w:fill="auto"/>
        <w:spacing w:line="240" w:lineRule="auto"/>
        <w:ind w:firstLine="709"/>
        <w:rPr>
          <w:sz w:val="24"/>
          <w:szCs w:val="24"/>
          <w:lang w:val="uk-UA" w:eastAsia="uk-UA" w:bidi="uk-UA"/>
        </w:rPr>
      </w:pPr>
      <w:r w:rsidRPr="00FD7BCC">
        <w:rPr>
          <w:sz w:val="24"/>
          <w:szCs w:val="24"/>
          <w:lang w:val="uk-UA" w:eastAsia="uk-UA" w:bidi="uk-UA"/>
        </w:rPr>
        <w:t>Відповідно до змісту проєкту рішення пропонується:</w:t>
      </w:r>
    </w:p>
    <w:p w14:paraId="4E9DA8CA" w14:textId="6FC43198" w:rsidR="00CD07B9" w:rsidRPr="00CD07B9" w:rsidRDefault="00CD07B9" w:rsidP="00087080">
      <w:pPr>
        <w:pStyle w:val="Footnote0"/>
        <w:numPr>
          <w:ilvl w:val="0"/>
          <w:numId w:val="30"/>
        </w:numPr>
        <w:shd w:val="clear" w:color="auto" w:fill="auto"/>
        <w:spacing w:line="240" w:lineRule="auto"/>
        <w:ind w:left="284"/>
        <w:rPr>
          <w:sz w:val="24"/>
          <w:szCs w:val="24"/>
          <w:lang w:val="uk-UA" w:eastAsia="uk-UA" w:bidi="uk-UA"/>
        </w:rPr>
      </w:pPr>
      <w:r w:rsidRPr="00CD07B9">
        <w:rPr>
          <w:sz w:val="24"/>
          <w:szCs w:val="24"/>
          <w:lang w:val="uk-UA" w:eastAsia="uk-UA" w:bidi="uk-UA"/>
        </w:rPr>
        <w:lastRenderedPageBreak/>
        <w:t>Затвердити акт обстеження зелених насаджень, що підлягають видаленню, від 19 травня 2026 року №7, складений постійно діючою комісією по обстеженню зелених насаджень на території Городоцької сільської ради відповідно до «Порядку видалення дерев, кущів, газонів і квітників у населених пунктах», затвердженого постановою Кабінету Міністрів України від 1 серпня 2006 р. № 1045</w:t>
      </w:r>
      <w:r>
        <w:rPr>
          <w:sz w:val="24"/>
          <w:szCs w:val="24"/>
          <w:lang w:val="uk-UA" w:eastAsia="uk-UA" w:bidi="uk-UA"/>
        </w:rPr>
        <w:t>.</w:t>
      </w:r>
    </w:p>
    <w:p w14:paraId="13DCD2D8" w14:textId="3B6FE47F" w:rsidR="00A636CB" w:rsidRPr="00A636CB" w:rsidRDefault="00A636CB" w:rsidP="00087080">
      <w:pPr>
        <w:pStyle w:val="Footnote0"/>
        <w:numPr>
          <w:ilvl w:val="0"/>
          <w:numId w:val="30"/>
        </w:numPr>
        <w:shd w:val="clear" w:color="auto" w:fill="auto"/>
        <w:spacing w:line="240" w:lineRule="auto"/>
        <w:ind w:left="284"/>
        <w:rPr>
          <w:sz w:val="24"/>
          <w:szCs w:val="24"/>
          <w:lang w:val="uk-UA" w:eastAsia="uk-UA" w:bidi="uk-UA"/>
        </w:rPr>
      </w:pPr>
      <w:r w:rsidRPr="00A636CB">
        <w:rPr>
          <w:sz w:val="24"/>
          <w:szCs w:val="24"/>
          <w:lang w:val="uk-UA" w:eastAsia="uk-UA" w:bidi="uk-UA"/>
        </w:rPr>
        <w:t xml:space="preserve">Надати старості сільської ради </w:t>
      </w:r>
      <w:proofErr w:type="spellStart"/>
      <w:r w:rsidRPr="00A636CB">
        <w:rPr>
          <w:sz w:val="24"/>
          <w:szCs w:val="24"/>
          <w:lang w:val="uk-UA" w:eastAsia="uk-UA" w:bidi="uk-UA"/>
        </w:rPr>
        <w:t>Карпилівського</w:t>
      </w:r>
      <w:proofErr w:type="spellEnd"/>
      <w:r w:rsidRPr="00A636CB">
        <w:rPr>
          <w:sz w:val="24"/>
          <w:szCs w:val="24"/>
          <w:lang w:val="uk-UA" w:eastAsia="uk-UA" w:bidi="uk-UA"/>
        </w:rPr>
        <w:t xml:space="preserve"> </w:t>
      </w:r>
      <w:proofErr w:type="spellStart"/>
      <w:r w:rsidRPr="00A636CB">
        <w:rPr>
          <w:sz w:val="24"/>
          <w:szCs w:val="24"/>
          <w:lang w:val="uk-UA" w:eastAsia="uk-UA" w:bidi="uk-UA"/>
        </w:rPr>
        <w:t>старостинського</w:t>
      </w:r>
      <w:proofErr w:type="spellEnd"/>
      <w:r w:rsidRPr="00A636CB">
        <w:rPr>
          <w:sz w:val="24"/>
          <w:szCs w:val="24"/>
          <w:lang w:val="uk-UA" w:eastAsia="uk-UA" w:bidi="uk-UA"/>
        </w:rPr>
        <w:t xml:space="preserve"> округу №3 Олегу Чубку дозвіл на видалення 13 дерев породи тополя, які розташовані поряд із земельною ділянкою за </w:t>
      </w:r>
      <w:proofErr w:type="spellStart"/>
      <w:r w:rsidRPr="00A636CB">
        <w:rPr>
          <w:sz w:val="24"/>
          <w:szCs w:val="24"/>
          <w:lang w:val="uk-UA" w:eastAsia="uk-UA" w:bidi="uk-UA"/>
        </w:rPr>
        <w:t>адресою</w:t>
      </w:r>
      <w:proofErr w:type="spellEnd"/>
      <w:r w:rsidRPr="00A636CB">
        <w:rPr>
          <w:sz w:val="24"/>
          <w:szCs w:val="24"/>
          <w:lang w:val="uk-UA" w:eastAsia="uk-UA" w:bidi="uk-UA"/>
        </w:rPr>
        <w:t xml:space="preserve">: </w:t>
      </w:r>
      <w:proofErr w:type="spellStart"/>
      <w:r w:rsidRPr="00A636CB">
        <w:rPr>
          <w:sz w:val="24"/>
          <w:szCs w:val="24"/>
          <w:lang w:val="uk-UA" w:eastAsia="uk-UA" w:bidi="uk-UA"/>
        </w:rPr>
        <w:t>с.Понебель</w:t>
      </w:r>
      <w:proofErr w:type="spellEnd"/>
      <w:r w:rsidRPr="00A636CB">
        <w:rPr>
          <w:sz w:val="24"/>
          <w:szCs w:val="24"/>
          <w:lang w:val="uk-UA" w:eastAsia="uk-UA" w:bidi="uk-UA"/>
        </w:rPr>
        <w:t xml:space="preserve">, </w:t>
      </w:r>
      <w:proofErr w:type="spellStart"/>
      <w:r w:rsidRPr="00A636CB">
        <w:rPr>
          <w:sz w:val="24"/>
          <w:szCs w:val="24"/>
          <w:lang w:val="uk-UA" w:eastAsia="uk-UA" w:bidi="uk-UA"/>
        </w:rPr>
        <w:t>вул.Центральна</w:t>
      </w:r>
      <w:proofErr w:type="spellEnd"/>
      <w:r w:rsidRPr="00A636CB">
        <w:rPr>
          <w:sz w:val="24"/>
          <w:szCs w:val="24"/>
          <w:lang w:val="uk-UA" w:eastAsia="uk-UA" w:bidi="uk-UA"/>
        </w:rPr>
        <w:t>, 11, досягли вікової межі, уражені омелою, частково зламані вітром та всохли.</w:t>
      </w:r>
    </w:p>
    <w:p w14:paraId="19916CBB" w14:textId="77777777" w:rsidR="00A636CB" w:rsidRPr="00A636CB" w:rsidRDefault="00A636CB" w:rsidP="00087080">
      <w:pPr>
        <w:pStyle w:val="Footnote0"/>
        <w:numPr>
          <w:ilvl w:val="0"/>
          <w:numId w:val="30"/>
        </w:numPr>
        <w:shd w:val="clear" w:color="auto" w:fill="auto"/>
        <w:spacing w:line="240" w:lineRule="auto"/>
        <w:ind w:left="284"/>
        <w:rPr>
          <w:sz w:val="24"/>
          <w:szCs w:val="24"/>
          <w:lang w:val="uk-UA" w:eastAsia="uk-UA" w:bidi="uk-UA"/>
        </w:rPr>
      </w:pPr>
      <w:r w:rsidRPr="00A636CB">
        <w:rPr>
          <w:sz w:val="24"/>
          <w:szCs w:val="24"/>
          <w:lang w:val="uk-UA" w:eastAsia="uk-UA" w:bidi="uk-UA"/>
        </w:rPr>
        <w:t>Виконавця робіт звільнити від сплати відновної вартості видаленого дерева на підставі пункту п.6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7B05079D" w14:textId="77777777" w:rsidR="00A636CB" w:rsidRPr="00A636CB" w:rsidRDefault="00A636CB" w:rsidP="00087080">
      <w:pPr>
        <w:pStyle w:val="Footnote0"/>
        <w:numPr>
          <w:ilvl w:val="0"/>
          <w:numId w:val="30"/>
        </w:numPr>
        <w:shd w:val="clear" w:color="auto" w:fill="auto"/>
        <w:spacing w:line="240" w:lineRule="auto"/>
        <w:ind w:left="284"/>
        <w:rPr>
          <w:sz w:val="24"/>
          <w:szCs w:val="24"/>
          <w:lang w:val="uk-UA" w:eastAsia="uk-UA" w:bidi="uk-UA"/>
        </w:rPr>
      </w:pPr>
      <w:r w:rsidRPr="00A636CB">
        <w:rPr>
          <w:sz w:val="24"/>
          <w:szCs w:val="24"/>
          <w:lang w:val="uk-UA" w:eastAsia="uk-UA" w:bidi="uk-UA"/>
        </w:rPr>
        <w:t>Виконавцю дотримуватись техніки безпеки при виконанні робіт.</w:t>
      </w:r>
    </w:p>
    <w:p w14:paraId="0B020F65" w14:textId="77777777" w:rsidR="00A636CB" w:rsidRPr="00A636CB" w:rsidRDefault="00A636CB" w:rsidP="00087080">
      <w:pPr>
        <w:pStyle w:val="Footnote0"/>
        <w:numPr>
          <w:ilvl w:val="0"/>
          <w:numId w:val="30"/>
        </w:numPr>
        <w:shd w:val="clear" w:color="auto" w:fill="auto"/>
        <w:spacing w:line="240" w:lineRule="auto"/>
        <w:ind w:left="284"/>
        <w:rPr>
          <w:sz w:val="24"/>
          <w:szCs w:val="24"/>
          <w:lang w:val="uk-UA" w:eastAsia="uk-UA" w:bidi="uk-UA"/>
        </w:rPr>
      </w:pPr>
      <w:r w:rsidRPr="00A636CB">
        <w:rPr>
          <w:sz w:val="24"/>
          <w:szCs w:val="24"/>
          <w:lang w:val="uk-UA" w:eastAsia="uk-UA" w:bidi="uk-UA"/>
        </w:rPr>
        <w:t xml:space="preserve">Виконавчому комітету Городоцької сільської ради видати старості сільської ради </w:t>
      </w:r>
      <w:proofErr w:type="spellStart"/>
      <w:r w:rsidRPr="00A636CB">
        <w:rPr>
          <w:sz w:val="24"/>
          <w:szCs w:val="24"/>
          <w:lang w:val="uk-UA" w:eastAsia="uk-UA" w:bidi="uk-UA"/>
        </w:rPr>
        <w:t>Карпилівського</w:t>
      </w:r>
      <w:proofErr w:type="spellEnd"/>
      <w:r w:rsidRPr="00A636CB">
        <w:rPr>
          <w:sz w:val="24"/>
          <w:szCs w:val="24"/>
          <w:lang w:val="uk-UA" w:eastAsia="uk-UA" w:bidi="uk-UA"/>
        </w:rPr>
        <w:t xml:space="preserve"> </w:t>
      </w:r>
      <w:proofErr w:type="spellStart"/>
      <w:r w:rsidRPr="00A636CB">
        <w:rPr>
          <w:sz w:val="24"/>
          <w:szCs w:val="24"/>
          <w:lang w:val="uk-UA" w:eastAsia="uk-UA" w:bidi="uk-UA"/>
        </w:rPr>
        <w:t>старостинського</w:t>
      </w:r>
      <w:proofErr w:type="spellEnd"/>
      <w:r w:rsidRPr="00A636CB">
        <w:rPr>
          <w:sz w:val="24"/>
          <w:szCs w:val="24"/>
          <w:lang w:val="uk-UA" w:eastAsia="uk-UA" w:bidi="uk-UA"/>
        </w:rPr>
        <w:t xml:space="preserve"> округу №3 Олегу Чубку ордери на видалення зелених насаджень згідно додатку №3 до «Положення про порядок видалення дерев, кущів, газонів і квітників на території Городоцької сільської ради», затвердженого рішенням  виконавчого комітету Городоцької сільської ради від 29 січня 2021 року №13.</w:t>
      </w:r>
    </w:p>
    <w:p w14:paraId="691544D2" w14:textId="77777777" w:rsidR="00A636CB" w:rsidRPr="00A636CB" w:rsidRDefault="00A636CB" w:rsidP="00087080">
      <w:pPr>
        <w:pStyle w:val="Footnote0"/>
        <w:numPr>
          <w:ilvl w:val="0"/>
          <w:numId w:val="30"/>
        </w:numPr>
        <w:shd w:val="clear" w:color="auto" w:fill="auto"/>
        <w:spacing w:line="240" w:lineRule="auto"/>
        <w:ind w:left="284"/>
        <w:rPr>
          <w:sz w:val="24"/>
          <w:szCs w:val="24"/>
          <w:lang w:val="uk-UA" w:eastAsia="uk-UA" w:bidi="uk-UA"/>
        </w:rPr>
      </w:pPr>
      <w:r w:rsidRPr="00A636CB">
        <w:rPr>
          <w:sz w:val="24"/>
          <w:szCs w:val="24"/>
          <w:lang w:val="uk-UA" w:eastAsia="uk-UA" w:bidi="uk-UA"/>
        </w:rPr>
        <w:t xml:space="preserve">Контроль за виконанням цього рішенням покласти на заступника сільського голови  з питань діяльності виконавчих органів сільської ради Сергія Сайка.   </w:t>
      </w:r>
    </w:p>
    <w:p w14:paraId="2D488602" w14:textId="14718702" w:rsidR="00BD6592" w:rsidRPr="00FD7BCC" w:rsidRDefault="00BD6592" w:rsidP="00087080">
      <w:pPr>
        <w:pStyle w:val="Footnote0"/>
        <w:numPr>
          <w:ilvl w:val="0"/>
          <w:numId w:val="13"/>
        </w:numPr>
        <w:shd w:val="clear" w:color="auto" w:fill="auto"/>
        <w:spacing w:line="240" w:lineRule="auto"/>
        <w:rPr>
          <w:b/>
          <w:bCs/>
          <w:sz w:val="24"/>
          <w:szCs w:val="24"/>
          <w:lang w:val="uk-UA" w:eastAsia="uk-UA" w:bidi="uk-UA"/>
        </w:rPr>
      </w:pPr>
      <w:r w:rsidRPr="00FD7BCC">
        <w:rPr>
          <w:b/>
          <w:bCs/>
          <w:sz w:val="24"/>
          <w:szCs w:val="24"/>
          <w:lang w:val="uk-UA" w:eastAsia="uk-UA" w:bidi="uk-UA"/>
        </w:rPr>
        <w:t>Нормативно-правова база в даній сфері правового регулювання.</w:t>
      </w:r>
    </w:p>
    <w:p w14:paraId="5249BB3D" w14:textId="0809736F" w:rsidR="00BD6592" w:rsidRPr="00FD7BCC" w:rsidRDefault="00BD6592" w:rsidP="00087080">
      <w:pPr>
        <w:pStyle w:val="Footnote0"/>
        <w:shd w:val="clear" w:color="auto" w:fill="auto"/>
        <w:spacing w:line="240" w:lineRule="auto"/>
        <w:ind w:firstLine="600"/>
        <w:rPr>
          <w:sz w:val="24"/>
          <w:szCs w:val="24"/>
          <w:lang w:val="uk-UA" w:eastAsia="uk-UA" w:bidi="uk-UA"/>
        </w:rPr>
      </w:pPr>
      <w:r w:rsidRPr="00FD7BCC">
        <w:rPr>
          <w:sz w:val="24"/>
          <w:szCs w:val="24"/>
          <w:lang w:val="uk-UA" w:eastAsia="uk-UA" w:bidi="uk-UA"/>
        </w:rPr>
        <w:t xml:space="preserve">Проєкт рішення розроблено </w:t>
      </w:r>
      <w:r w:rsidR="00E02E52" w:rsidRPr="00FD7BCC">
        <w:rPr>
          <w:sz w:val="24"/>
          <w:szCs w:val="24"/>
          <w:lang w:val="uk-UA" w:eastAsia="uk-UA" w:bidi="uk-UA"/>
        </w:rPr>
        <w:t>керуючись Законами  України «Про місцеве самоврядування в Україні», «Про благоустрій населених пунктів», «Порядком видалення дерев, кущів,  газонів і квітників у населених пунктах», затвердженого постановою КМУ від 01.08.2006 р. №1045, рішенням виконавчого комітету Городоцької сільської ради від 29 січня 2021 року №13 «Про затвердження положення про порядок видалення дерев, кущів, газонів і квітників на території Городоцької сільської ради», зі змінами</w:t>
      </w:r>
      <w:r w:rsidRPr="00FD7BCC">
        <w:rPr>
          <w:sz w:val="24"/>
          <w:szCs w:val="24"/>
          <w:lang w:val="uk-UA" w:eastAsia="uk-UA" w:bidi="uk-UA"/>
        </w:rPr>
        <w:t>.</w:t>
      </w:r>
    </w:p>
    <w:p w14:paraId="47F2B0AD" w14:textId="77777777" w:rsidR="00BD6592" w:rsidRPr="00FD7BCC" w:rsidRDefault="00BD6592" w:rsidP="00087080">
      <w:pPr>
        <w:pStyle w:val="Footnote0"/>
        <w:numPr>
          <w:ilvl w:val="0"/>
          <w:numId w:val="13"/>
        </w:numPr>
        <w:shd w:val="clear" w:color="auto" w:fill="auto"/>
        <w:spacing w:line="240" w:lineRule="auto"/>
        <w:rPr>
          <w:b/>
          <w:bCs/>
          <w:sz w:val="24"/>
          <w:szCs w:val="24"/>
          <w:lang w:val="uk-UA" w:eastAsia="uk-UA" w:bidi="uk-UA"/>
        </w:rPr>
      </w:pPr>
      <w:r w:rsidRPr="00FD7BCC">
        <w:rPr>
          <w:b/>
          <w:bCs/>
          <w:sz w:val="24"/>
          <w:szCs w:val="24"/>
          <w:lang w:val="uk-UA" w:eastAsia="uk-UA" w:bidi="uk-UA"/>
        </w:rPr>
        <w:t>Фінансово-економічне обґрунтування.</w:t>
      </w:r>
    </w:p>
    <w:p w14:paraId="4470C5F9" w14:textId="77777777" w:rsidR="00BD6592" w:rsidRPr="00FD7BCC" w:rsidRDefault="00BD6592" w:rsidP="00087080">
      <w:pPr>
        <w:pStyle w:val="Bodytext20"/>
        <w:shd w:val="clear" w:color="auto" w:fill="auto"/>
        <w:spacing w:line="240" w:lineRule="auto"/>
        <w:ind w:firstLine="600"/>
        <w:jc w:val="both"/>
        <w:rPr>
          <w:sz w:val="24"/>
          <w:szCs w:val="24"/>
          <w:lang w:val="uk-UA" w:eastAsia="uk-UA" w:bidi="uk-UA"/>
        </w:rPr>
      </w:pPr>
      <w:r w:rsidRPr="00FD7BCC">
        <w:rPr>
          <w:sz w:val="24"/>
          <w:szCs w:val="24"/>
          <w:lang w:val="uk-UA" w:eastAsia="uk-UA" w:bidi="uk-UA"/>
        </w:rPr>
        <w:t xml:space="preserve">Реалізація даного проєкту рішення не потребує додаткових витрат з </w:t>
      </w:r>
      <w:r w:rsidR="00E02E52" w:rsidRPr="00FD7BCC">
        <w:rPr>
          <w:sz w:val="24"/>
          <w:szCs w:val="24"/>
          <w:lang w:val="uk-UA" w:eastAsia="uk-UA" w:bidi="uk-UA"/>
        </w:rPr>
        <w:t>сільського</w:t>
      </w:r>
      <w:r w:rsidRPr="00FD7BCC">
        <w:rPr>
          <w:sz w:val="24"/>
          <w:szCs w:val="24"/>
          <w:lang w:val="uk-UA" w:eastAsia="uk-UA" w:bidi="uk-UA"/>
        </w:rPr>
        <w:t xml:space="preserve"> бюджету</w:t>
      </w:r>
      <w:r w:rsidR="00E02E52" w:rsidRPr="00FD7BCC">
        <w:rPr>
          <w:sz w:val="24"/>
          <w:szCs w:val="24"/>
          <w:lang w:val="uk-UA" w:eastAsia="uk-UA" w:bidi="uk-UA"/>
        </w:rPr>
        <w:t>.</w:t>
      </w:r>
    </w:p>
    <w:p w14:paraId="3567B53A" w14:textId="77777777" w:rsidR="00E02E52" w:rsidRPr="00FD7BCC" w:rsidRDefault="00E02E52" w:rsidP="00087080">
      <w:pPr>
        <w:pStyle w:val="Footnote0"/>
        <w:shd w:val="clear" w:color="auto" w:fill="auto"/>
        <w:spacing w:line="240" w:lineRule="auto"/>
        <w:ind w:firstLine="600"/>
        <w:rPr>
          <w:sz w:val="24"/>
          <w:szCs w:val="24"/>
          <w:lang w:val="uk-UA" w:eastAsia="uk-UA" w:bidi="uk-UA"/>
        </w:rPr>
      </w:pPr>
      <w:r w:rsidRPr="00FD7BCC">
        <w:rPr>
          <w:sz w:val="24"/>
          <w:szCs w:val="24"/>
          <w:lang w:val="uk-UA" w:eastAsia="uk-UA" w:bidi="uk-UA"/>
        </w:rPr>
        <w:t xml:space="preserve">Відповідно до проєкту рішення пропонується звільнити </w:t>
      </w:r>
      <w:r w:rsidR="0085189B" w:rsidRPr="00FD7BCC">
        <w:rPr>
          <w:sz w:val="24"/>
          <w:szCs w:val="24"/>
          <w:lang w:val="uk-UA" w:eastAsia="uk-UA" w:bidi="uk-UA"/>
        </w:rPr>
        <w:t xml:space="preserve">заявника </w:t>
      </w:r>
      <w:r w:rsidRPr="00FD7BCC">
        <w:rPr>
          <w:sz w:val="24"/>
          <w:szCs w:val="24"/>
          <w:lang w:val="uk-UA" w:eastAsia="uk-UA" w:bidi="uk-UA"/>
        </w:rPr>
        <w:t xml:space="preserve">від сплати відновної вартості видалених дерев на підставі </w:t>
      </w:r>
      <w:r w:rsidR="00D15E26" w:rsidRPr="00FD7BCC">
        <w:rPr>
          <w:sz w:val="24"/>
          <w:szCs w:val="24"/>
          <w:lang w:val="uk-UA" w:eastAsia="uk-UA" w:bidi="uk-UA"/>
        </w:rPr>
        <w:t>пункту 6 Порядку</w:t>
      </w:r>
      <w:r w:rsidRPr="00FD7BCC">
        <w:rPr>
          <w:sz w:val="24"/>
          <w:szCs w:val="24"/>
          <w:lang w:val="uk-UA" w:eastAsia="uk-UA" w:bidi="uk-UA"/>
        </w:rPr>
        <w:t>.</w:t>
      </w:r>
    </w:p>
    <w:p w14:paraId="2EFA3667" w14:textId="77777777" w:rsidR="00514CF9" w:rsidRPr="00FD7BCC" w:rsidRDefault="00514CF9" w:rsidP="00087080">
      <w:pPr>
        <w:widowControl w:val="0"/>
        <w:autoSpaceDE w:val="0"/>
        <w:autoSpaceDN w:val="0"/>
        <w:ind w:firstLine="709"/>
        <w:jc w:val="both"/>
        <w:rPr>
          <w:rFonts w:eastAsia="Calibri"/>
          <w:b/>
          <w:sz w:val="24"/>
          <w:szCs w:val="24"/>
          <w:lang w:val="uk-UA"/>
        </w:rPr>
      </w:pPr>
      <w:r w:rsidRPr="00FD7BCC">
        <w:rPr>
          <w:rFonts w:eastAsia="Calibri"/>
          <w:b/>
          <w:bCs/>
          <w:sz w:val="24"/>
          <w:szCs w:val="24"/>
          <w:lang w:val="uk-UA"/>
        </w:rPr>
        <w:t>6.</w:t>
      </w:r>
      <w:r w:rsidRPr="00FD7BCC">
        <w:rPr>
          <w:rFonts w:eastAsia="Calibri"/>
          <w:sz w:val="24"/>
          <w:szCs w:val="24"/>
          <w:lang w:val="uk-UA"/>
        </w:rPr>
        <w:t xml:space="preserve"> </w:t>
      </w:r>
      <w:r w:rsidRPr="00FD7BCC">
        <w:rPr>
          <w:rFonts w:eastAsia="Calibri"/>
          <w:b/>
          <w:sz w:val="24"/>
          <w:szCs w:val="24"/>
          <w:lang w:val="uk-UA"/>
        </w:rPr>
        <w:t>Позиція заінтересованих органів.</w:t>
      </w:r>
    </w:p>
    <w:p w14:paraId="5005E3A9" w14:textId="77777777" w:rsidR="00514CF9" w:rsidRPr="00FD7BCC" w:rsidRDefault="00514CF9" w:rsidP="00087080">
      <w:pPr>
        <w:ind w:firstLine="709"/>
        <w:jc w:val="both"/>
        <w:rPr>
          <w:rFonts w:eastAsia="Calibri"/>
          <w:sz w:val="24"/>
          <w:szCs w:val="24"/>
          <w:lang w:val="uk-UA"/>
        </w:rPr>
      </w:pPr>
      <w:r w:rsidRPr="00FD7BCC">
        <w:rPr>
          <w:rFonts w:eastAsia="Calibri"/>
          <w:sz w:val="24"/>
          <w:szCs w:val="24"/>
          <w:lang w:val="uk-UA"/>
        </w:rPr>
        <w:t xml:space="preserve">Проєкт рішення стосується інтересів </w:t>
      </w:r>
      <w:r w:rsidRPr="00FD7BCC">
        <w:rPr>
          <w:sz w:val="24"/>
          <w:szCs w:val="24"/>
          <w:lang w:val="uk-UA" w:eastAsia="uk-UA" w:bidi="uk-UA"/>
        </w:rPr>
        <w:t>Державної екологічної інспекції Поліського округу Державної екологічної інспекції Поліського округу</w:t>
      </w:r>
      <w:r w:rsidRPr="00FD7BCC">
        <w:rPr>
          <w:rFonts w:eastAsia="Calibri"/>
          <w:sz w:val="24"/>
          <w:szCs w:val="24"/>
          <w:lang w:val="uk-UA"/>
        </w:rPr>
        <w:t>.</w:t>
      </w:r>
      <w:r w:rsidR="00927E58" w:rsidRPr="00FD7BCC">
        <w:rPr>
          <w:rFonts w:eastAsia="Calibri"/>
          <w:sz w:val="24"/>
          <w:szCs w:val="24"/>
          <w:lang w:val="uk-UA"/>
        </w:rPr>
        <w:t xml:space="preserve"> Один примірник </w:t>
      </w:r>
      <w:proofErr w:type="spellStart"/>
      <w:r w:rsidR="00927E58" w:rsidRPr="00FD7BCC">
        <w:rPr>
          <w:rFonts w:eastAsia="Calibri"/>
          <w:sz w:val="24"/>
          <w:szCs w:val="24"/>
          <w:lang w:val="uk-UA"/>
        </w:rPr>
        <w:t>акта</w:t>
      </w:r>
      <w:proofErr w:type="spellEnd"/>
      <w:r w:rsidR="00927E58" w:rsidRPr="00FD7BCC">
        <w:rPr>
          <w:rFonts w:eastAsia="Calibri"/>
          <w:sz w:val="24"/>
          <w:szCs w:val="24"/>
          <w:lang w:val="uk-UA"/>
        </w:rPr>
        <w:t xml:space="preserve"> обстеження направлено до </w:t>
      </w:r>
      <w:r w:rsidR="00927E58" w:rsidRPr="00FD7BCC">
        <w:rPr>
          <w:sz w:val="24"/>
          <w:szCs w:val="24"/>
          <w:lang w:val="uk-UA" w:eastAsia="uk-UA" w:bidi="uk-UA"/>
        </w:rPr>
        <w:t>Державної екологічної інспекції Поліського округу Державної екологічної інспекції Поліського округу.</w:t>
      </w:r>
    </w:p>
    <w:p w14:paraId="2D3CFEF2" w14:textId="77777777" w:rsidR="00514CF9" w:rsidRPr="00FD7BCC" w:rsidRDefault="00514CF9" w:rsidP="00087080">
      <w:pPr>
        <w:ind w:left="709"/>
        <w:jc w:val="both"/>
        <w:rPr>
          <w:rFonts w:ascii="Calibri" w:eastAsia="Calibri" w:hAnsi="Calibri"/>
          <w:sz w:val="24"/>
          <w:szCs w:val="24"/>
          <w:lang w:val="uk-UA"/>
        </w:rPr>
      </w:pPr>
      <w:r w:rsidRPr="00FD7BCC">
        <w:rPr>
          <w:rFonts w:eastAsia="Calibri"/>
          <w:b/>
          <w:sz w:val="24"/>
          <w:szCs w:val="24"/>
          <w:lang w:val="uk-UA"/>
        </w:rPr>
        <w:t>7. Місцевий аспект.</w:t>
      </w:r>
      <w:r w:rsidRPr="00FD7BCC">
        <w:rPr>
          <w:rFonts w:ascii="Calibri" w:eastAsia="Calibri" w:hAnsi="Calibri"/>
          <w:sz w:val="24"/>
          <w:szCs w:val="24"/>
          <w:lang w:val="uk-UA"/>
        </w:rPr>
        <w:t xml:space="preserve"> </w:t>
      </w:r>
    </w:p>
    <w:p w14:paraId="180D4629" w14:textId="77777777" w:rsidR="000B413B" w:rsidRPr="00FD7BCC" w:rsidRDefault="000B413B" w:rsidP="00087080">
      <w:pPr>
        <w:ind w:firstLine="709"/>
        <w:jc w:val="both"/>
        <w:rPr>
          <w:rFonts w:eastAsia="Calibri"/>
          <w:sz w:val="24"/>
          <w:szCs w:val="24"/>
          <w:lang w:val="uk-UA"/>
        </w:rPr>
      </w:pPr>
      <w:r w:rsidRPr="00FD7BCC">
        <w:rPr>
          <w:rFonts w:eastAsia="Calibri"/>
          <w:sz w:val="24"/>
          <w:szCs w:val="24"/>
          <w:lang w:val="uk-UA"/>
        </w:rPr>
        <w:t xml:space="preserve">Проєкт рішення не є регуляторним актом. </w:t>
      </w:r>
    </w:p>
    <w:p w14:paraId="504947DE" w14:textId="77777777" w:rsidR="00BE6C6E" w:rsidRPr="00FD7BCC" w:rsidRDefault="00BE6C6E" w:rsidP="00087080">
      <w:pPr>
        <w:ind w:firstLine="709"/>
        <w:jc w:val="both"/>
        <w:rPr>
          <w:rFonts w:eastAsia="Calibri"/>
          <w:sz w:val="24"/>
          <w:szCs w:val="24"/>
          <w:lang w:val="uk-UA"/>
        </w:rPr>
      </w:pPr>
      <w:r w:rsidRPr="00FD7BCC">
        <w:rPr>
          <w:rFonts w:eastAsia="Calibri"/>
          <w:sz w:val="24"/>
          <w:szCs w:val="24"/>
          <w:lang w:val="uk-UA"/>
        </w:rPr>
        <w:t>Проєкт рішення не зачіпає регіональних інтересів.</w:t>
      </w:r>
    </w:p>
    <w:p w14:paraId="71B23646" w14:textId="77777777" w:rsidR="00514CF9" w:rsidRPr="00FD7BCC" w:rsidRDefault="00514CF9" w:rsidP="00087080">
      <w:pPr>
        <w:ind w:firstLine="709"/>
        <w:jc w:val="both"/>
        <w:rPr>
          <w:rFonts w:eastAsia="Calibri"/>
          <w:b/>
          <w:sz w:val="24"/>
          <w:szCs w:val="24"/>
          <w:lang w:val="uk-UA"/>
        </w:rPr>
      </w:pPr>
      <w:r w:rsidRPr="00FD7BCC">
        <w:rPr>
          <w:rFonts w:eastAsia="Calibri"/>
          <w:sz w:val="24"/>
          <w:szCs w:val="24"/>
          <w:lang w:val="uk-UA"/>
        </w:rPr>
        <w:t xml:space="preserve">8. </w:t>
      </w:r>
      <w:r w:rsidRPr="00FD7BCC">
        <w:rPr>
          <w:rFonts w:eastAsia="Calibri"/>
          <w:b/>
          <w:sz w:val="24"/>
          <w:szCs w:val="24"/>
          <w:lang w:val="uk-UA"/>
        </w:rPr>
        <w:t>Громадське обговорення.</w:t>
      </w:r>
    </w:p>
    <w:p w14:paraId="5CD91782" w14:textId="77777777" w:rsidR="00514CF9" w:rsidRPr="00FD7BCC" w:rsidRDefault="00514CF9" w:rsidP="00087080">
      <w:pPr>
        <w:ind w:firstLine="709"/>
        <w:jc w:val="both"/>
        <w:rPr>
          <w:rFonts w:eastAsia="Calibri"/>
          <w:sz w:val="24"/>
          <w:szCs w:val="24"/>
          <w:lang w:val="uk-UA"/>
        </w:rPr>
      </w:pPr>
      <w:r w:rsidRPr="00FD7BCC">
        <w:rPr>
          <w:rFonts w:eastAsia="Calibri"/>
          <w:sz w:val="24"/>
          <w:szCs w:val="24"/>
          <w:lang w:val="uk-UA"/>
        </w:rPr>
        <w:t>Проєкт рішення не потребує проведення громадського обговорення.</w:t>
      </w:r>
    </w:p>
    <w:p w14:paraId="1C6F1916" w14:textId="77777777" w:rsidR="00514CF9" w:rsidRPr="00FD7BCC" w:rsidRDefault="00514CF9" w:rsidP="00087080">
      <w:pPr>
        <w:ind w:left="709"/>
        <w:rPr>
          <w:rFonts w:eastAsia="Calibri"/>
          <w:b/>
          <w:sz w:val="24"/>
          <w:szCs w:val="24"/>
          <w:lang w:val="uk-UA"/>
        </w:rPr>
      </w:pPr>
      <w:r w:rsidRPr="00FD7BCC">
        <w:rPr>
          <w:rFonts w:eastAsia="Calibri"/>
          <w:b/>
          <w:sz w:val="24"/>
          <w:szCs w:val="24"/>
          <w:lang w:val="uk-UA"/>
        </w:rPr>
        <w:t>9.Прогноз результатів</w:t>
      </w:r>
    </w:p>
    <w:p w14:paraId="6D221A9C" w14:textId="77777777" w:rsidR="00BE6C6E" w:rsidRPr="00FD7BCC" w:rsidRDefault="00BE6C6E" w:rsidP="00087080">
      <w:pPr>
        <w:ind w:firstLine="709"/>
        <w:jc w:val="both"/>
        <w:rPr>
          <w:sz w:val="24"/>
          <w:szCs w:val="24"/>
          <w:lang w:val="uk-UA" w:eastAsia="uk-UA" w:bidi="uk-UA"/>
        </w:rPr>
      </w:pPr>
      <w:r w:rsidRPr="00FD7BCC">
        <w:rPr>
          <w:sz w:val="24"/>
          <w:szCs w:val="24"/>
          <w:lang w:val="uk-UA" w:eastAsia="uk-UA" w:bidi="uk-UA"/>
        </w:rPr>
        <w:t xml:space="preserve">Прийняття цього рішення забезпечить покращення благоустрою населеного пункту та дозволить усунути потенційну небезпеку від аварійних дерев в конкретно вказаному випадку.  </w:t>
      </w:r>
    </w:p>
    <w:p w14:paraId="0F20EEDF" w14:textId="77777777" w:rsidR="00A636CB" w:rsidRDefault="00A636CB" w:rsidP="00A636CB">
      <w:pPr>
        <w:pStyle w:val="a5"/>
        <w:ind w:left="0" w:firstLine="709"/>
        <w:jc w:val="both"/>
        <w:rPr>
          <w:sz w:val="24"/>
          <w:szCs w:val="24"/>
          <w:shd w:val="clear" w:color="auto" w:fill="FFFFFF"/>
          <w:lang w:val="uk-UA"/>
        </w:rPr>
      </w:pPr>
    </w:p>
    <w:p w14:paraId="1EC92221" w14:textId="6C9E4744" w:rsidR="00BD6592" w:rsidRPr="00FD7BCC" w:rsidRDefault="00514CF9" w:rsidP="00A636CB">
      <w:pPr>
        <w:pStyle w:val="a5"/>
        <w:ind w:left="0" w:firstLine="709"/>
        <w:jc w:val="both"/>
        <w:rPr>
          <w:sz w:val="16"/>
          <w:szCs w:val="16"/>
        </w:rPr>
      </w:pPr>
      <w:r w:rsidRPr="00FD7BCC">
        <w:rPr>
          <w:sz w:val="24"/>
          <w:szCs w:val="24"/>
          <w:shd w:val="clear" w:color="auto" w:fill="FFFFFF"/>
          <w:lang w:val="uk-UA"/>
        </w:rPr>
        <w:t> </w:t>
      </w:r>
    </w:p>
    <w:tbl>
      <w:tblPr>
        <w:tblW w:w="9789" w:type="dxa"/>
        <w:tblLook w:val="04A0" w:firstRow="1" w:lastRow="0" w:firstColumn="1" w:lastColumn="0" w:noHBand="0" w:noVBand="1"/>
      </w:tblPr>
      <w:tblGrid>
        <w:gridCol w:w="5387"/>
        <w:gridCol w:w="4402"/>
      </w:tblGrid>
      <w:tr w:rsidR="00BD6592" w:rsidRPr="00FD7BCC" w14:paraId="33C614A2" w14:textId="77777777" w:rsidTr="00975373">
        <w:trPr>
          <w:trHeight w:val="794"/>
        </w:trPr>
        <w:tc>
          <w:tcPr>
            <w:tcW w:w="5387" w:type="dxa"/>
            <w:hideMark/>
          </w:tcPr>
          <w:p w14:paraId="252F1293" w14:textId="77777777" w:rsidR="00BD6592" w:rsidRPr="00FD7BCC" w:rsidRDefault="00BD6592" w:rsidP="00975373">
            <w:pPr>
              <w:rPr>
                <w:rStyle w:val="ad"/>
                <w:shd w:val="clear" w:color="auto" w:fill="FFFFFF"/>
                <w:lang w:val="uk-UA"/>
              </w:rPr>
            </w:pPr>
            <w:r w:rsidRPr="00FD7BCC">
              <w:rPr>
                <w:sz w:val="24"/>
                <w:szCs w:val="24"/>
                <w:lang w:val="uk-UA"/>
              </w:rPr>
              <w:t xml:space="preserve">Заступник </w:t>
            </w:r>
            <w:r w:rsidRPr="00FD7BCC">
              <w:rPr>
                <w:sz w:val="24"/>
                <w:szCs w:val="24"/>
                <w:lang w:val="uk-UA" w:eastAsia="uk-UA" w:bidi="uk-UA"/>
              </w:rPr>
              <w:t>сільського голови з питань діяльності виконавчих органів Городоцької сільської ради</w:t>
            </w:r>
          </w:p>
        </w:tc>
        <w:tc>
          <w:tcPr>
            <w:tcW w:w="4402" w:type="dxa"/>
          </w:tcPr>
          <w:p w14:paraId="19E848ED" w14:textId="77777777" w:rsidR="00BD6592" w:rsidRPr="00FD7BCC" w:rsidRDefault="00BD6592" w:rsidP="00975373">
            <w:pPr>
              <w:jc w:val="both"/>
              <w:rPr>
                <w:sz w:val="24"/>
                <w:szCs w:val="24"/>
                <w:lang w:val="uk-UA"/>
              </w:rPr>
            </w:pPr>
          </w:p>
          <w:p w14:paraId="7F42766C" w14:textId="77777777" w:rsidR="00BD6592" w:rsidRPr="00FD7BCC" w:rsidRDefault="00BD6592" w:rsidP="00975373">
            <w:pPr>
              <w:ind w:left="-140"/>
              <w:jc w:val="both"/>
              <w:rPr>
                <w:sz w:val="24"/>
                <w:szCs w:val="24"/>
                <w:lang w:val="uk-UA"/>
              </w:rPr>
            </w:pPr>
            <w:r w:rsidRPr="00FD7BCC">
              <w:rPr>
                <w:sz w:val="24"/>
                <w:szCs w:val="24"/>
                <w:lang w:val="uk-UA"/>
              </w:rPr>
              <w:t xml:space="preserve">                                     Сергій САЙКО</w:t>
            </w:r>
          </w:p>
        </w:tc>
      </w:tr>
    </w:tbl>
    <w:p w14:paraId="453B5F30" w14:textId="7139BEF8" w:rsidR="00922640" w:rsidRPr="00FD7BCC" w:rsidRDefault="00922640" w:rsidP="00A636CB">
      <w:pPr>
        <w:pStyle w:val="a8"/>
        <w:ind w:left="0" w:right="0"/>
        <w:rPr>
          <w:szCs w:val="28"/>
        </w:rPr>
      </w:pPr>
      <w:r w:rsidRPr="00FD7BCC">
        <w:rPr>
          <w:szCs w:val="28"/>
        </w:rPr>
        <w:t xml:space="preserve"> </w:t>
      </w:r>
    </w:p>
    <w:sectPr w:rsidR="00922640" w:rsidRPr="00FD7BCC" w:rsidSect="00A636CB">
      <w:headerReference w:type="default" r:id="rId9"/>
      <w:pgSz w:w="11906" w:h="16838" w:code="9"/>
      <w:pgMar w:top="851" w:right="567" w:bottom="1134" w:left="1701" w:header="680" w:footer="68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00837" w14:textId="77777777" w:rsidR="005B454D" w:rsidRDefault="005B454D" w:rsidP="00640D0D">
      <w:r>
        <w:separator/>
      </w:r>
    </w:p>
  </w:endnote>
  <w:endnote w:type="continuationSeparator" w:id="0">
    <w:p w14:paraId="38D3663D" w14:textId="77777777" w:rsidR="005B454D" w:rsidRDefault="005B454D" w:rsidP="0064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4CDB0" w14:textId="77777777" w:rsidR="005B454D" w:rsidRDefault="005B454D" w:rsidP="00640D0D">
      <w:r>
        <w:separator/>
      </w:r>
    </w:p>
  </w:footnote>
  <w:footnote w:type="continuationSeparator" w:id="0">
    <w:p w14:paraId="56435543" w14:textId="77777777" w:rsidR="005B454D" w:rsidRDefault="005B454D" w:rsidP="0064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094989"/>
      <w:docPartObj>
        <w:docPartGallery w:val="Page Numbers (Top of Page)"/>
        <w:docPartUnique/>
      </w:docPartObj>
    </w:sdtPr>
    <w:sdtEndPr>
      <w:rPr>
        <w:noProof/>
      </w:rPr>
    </w:sdtEndPr>
    <w:sdtContent>
      <w:p w14:paraId="6C58BA32" w14:textId="77777777" w:rsidR="0054120F" w:rsidRDefault="009416AA">
        <w:pPr>
          <w:pStyle w:val="af"/>
          <w:jc w:val="center"/>
          <w:rPr>
            <w:noProof/>
          </w:rPr>
        </w:pPr>
        <w:r>
          <w:fldChar w:fldCharType="begin"/>
        </w:r>
        <w:r w:rsidR="000B5B63">
          <w:instrText xml:space="preserve"> PAGE   \* MERGEFORMAT </w:instrText>
        </w:r>
        <w:r>
          <w:fldChar w:fldCharType="separate"/>
        </w:r>
        <w:r w:rsidR="00AC1F6D">
          <w:rPr>
            <w:noProof/>
          </w:rPr>
          <w:t>2</w:t>
        </w:r>
        <w:r>
          <w:rPr>
            <w:noProof/>
          </w:rPr>
          <w:fldChar w:fldCharType="end"/>
        </w:r>
      </w:p>
      <w:p w14:paraId="1C406BB3" w14:textId="6016F8EE" w:rsidR="000B5B63" w:rsidRDefault="005B454D">
        <w:pPr>
          <w:pStyle w:val="af"/>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74158" w14:textId="77777777" w:rsidR="00592BA5" w:rsidRPr="00592BA5" w:rsidRDefault="00592BA5" w:rsidP="00592BA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22D4"/>
    <w:multiLevelType w:val="hybridMultilevel"/>
    <w:tmpl w:val="AEF6C4BA"/>
    <w:lvl w:ilvl="0" w:tplc="04220001">
      <w:start w:val="1"/>
      <w:numFmt w:val="bullet"/>
      <w:lvlText w:val=""/>
      <w:lvlJc w:val="left"/>
      <w:pPr>
        <w:ind w:left="1320" w:hanging="360"/>
      </w:pPr>
      <w:rPr>
        <w:rFonts w:ascii="Symbol" w:hAnsi="Symbol"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1" w15:restartNumberingAfterBreak="0">
    <w:nsid w:val="00EE6B1C"/>
    <w:multiLevelType w:val="multilevel"/>
    <w:tmpl w:val="151A06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8619B"/>
    <w:multiLevelType w:val="multilevel"/>
    <w:tmpl w:val="FFE475DC"/>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8C4658"/>
    <w:multiLevelType w:val="hybridMultilevel"/>
    <w:tmpl w:val="B0924A5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51A6CBA"/>
    <w:multiLevelType w:val="hybridMultilevel"/>
    <w:tmpl w:val="4C7A6D4E"/>
    <w:lvl w:ilvl="0" w:tplc="E1B6A7E6">
      <w:start w:val="1"/>
      <w:numFmt w:val="decimal"/>
      <w:lvlText w:val="%1."/>
      <w:lvlJc w:val="left"/>
      <w:pPr>
        <w:ind w:left="1946" w:hanging="109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216098D"/>
    <w:multiLevelType w:val="hybridMultilevel"/>
    <w:tmpl w:val="E5B01FDA"/>
    <w:lvl w:ilvl="0" w:tplc="461E7AC2">
      <w:start w:val="1"/>
      <w:numFmt w:val="decimal"/>
      <w:lvlText w:val="%1."/>
      <w:lvlJc w:val="left"/>
      <w:pPr>
        <w:ind w:left="284" w:hanging="360"/>
      </w:pPr>
      <w:rPr>
        <w:rFonts w:hint="default"/>
      </w:rPr>
    </w:lvl>
    <w:lvl w:ilvl="1" w:tplc="04220019" w:tentative="1">
      <w:start w:val="1"/>
      <w:numFmt w:val="lowerLetter"/>
      <w:lvlText w:val="%2."/>
      <w:lvlJc w:val="left"/>
      <w:pPr>
        <w:ind w:left="1004" w:hanging="360"/>
      </w:pPr>
    </w:lvl>
    <w:lvl w:ilvl="2" w:tplc="0422001B" w:tentative="1">
      <w:start w:val="1"/>
      <w:numFmt w:val="lowerRoman"/>
      <w:lvlText w:val="%3."/>
      <w:lvlJc w:val="right"/>
      <w:pPr>
        <w:ind w:left="1724" w:hanging="180"/>
      </w:pPr>
    </w:lvl>
    <w:lvl w:ilvl="3" w:tplc="0422000F" w:tentative="1">
      <w:start w:val="1"/>
      <w:numFmt w:val="decimal"/>
      <w:lvlText w:val="%4."/>
      <w:lvlJc w:val="left"/>
      <w:pPr>
        <w:ind w:left="2444" w:hanging="360"/>
      </w:pPr>
    </w:lvl>
    <w:lvl w:ilvl="4" w:tplc="04220019" w:tentative="1">
      <w:start w:val="1"/>
      <w:numFmt w:val="lowerLetter"/>
      <w:lvlText w:val="%5."/>
      <w:lvlJc w:val="left"/>
      <w:pPr>
        <w:ind w:left="3164" w:hanging="360"/>
      </w:pPr>
    </w:lvl>
    <w:lvl w:ilvl="5" w:tplc="0422001B" w:tentative="1">
      <w:start w:val="1"/>
      <w:numFmt w:val="lowerRoman"/>
      <w:lvlText w:val="%6."/>
      <w:lvlJc w:val="right"/>
      <w:pPr>
        <w:ind w:left="3884" w:hanging="180"/>
      </w:pPr>
    </w:lvl>
    <w:lvl w:ilvl="6" w:tplc="0422000F" w:tentative="1">
      <w:start w:val="1"/>
      <w:numFmt w:val="decimal"/>
      <w:lvlText w:val="%7."/>
      <w:lvlJc w:val="left"/>
      <w:pPr>
        <w:ind w:left="4604" w:hanging="360"/>
      </w:pPr>
    </w:lvl>
    <w:lvl w:ilvl="7" w:tplc="04220019" w:tentative="1">
      <w:start w:val="1"/>
      <w:numFmt w:val="lowerLetter"/>
      <w:lvlText w:val="%8."/>
      <w:lvlJc w:val="left"/>
      <w:pPr>
        <w:ind w:left="5324" w:hanging="360"/>
      </w:pPr>
    </w:lvl>
    <w:lvl w:ilvl="8" w:tplc="0422001B" w:tentative="1">
      <w:start w:val="1"/>
      <w:numFmt w:val="lowerRoman"/>
      <w:lvlText w:val="%9."/>
      <w:lvlJc w:val="right"/>
      <w:pPr>
        <w:ind w:left="6044" w:hanging="180"/>
      </w:pPr>
    </w:lvl>
  </w:abstractNum>
  <w:abstractNum w:abstractNumId="6" w15:restartNumberingAfterBreak="0">
    <w:nsid w:val="15D1210C"/>
    <w:multiLevelType w:val="hybridMultilevel"/>
    <w:tmpl w:val="FC4C9A5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79325D5"/>
    <w:multiLevelType w:val="hybridMultilevel"/>
    <w:tmpl w:val="13C00678"/>
    <w:lvl w:ilvl="0" w:tplc="04220011">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8" w15:restartNumberingAfterBreak="0">
    <w:nsid w:val="1AEE5C6A"/>
    <w:multiLevelType w:val="hybridMultilevel"/>
    <w:tmpl w:val="0FB4E75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1CC4320F"/>
    <w:multiLevelType w:val="hybridMultilevel"/>
    <w:tmpl w:val="41860D7C"/>
    <w:lvl w:ilvl="0" w:tplc="54804C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4825762"/>
    <w:multiLevelType w:val="multilevel"/>
    <w:tmpl w:val="32D0CC3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4821CA"/>
    <w:multiLevelType w:val="multilevel"/>
    <w:tmpl w:val="F55E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645EF7"/>
    <w:multiLevelType w:val="hybridMultilevel"/>
    <w:tmpl w:val="4C7A6D4E"/>
    <w:lvl w:ilvl="0" w:tplc="E1B6A7E6">
      <w:start w:val="1"/>
      <w:numFmt w:val="decimal"/>
      <w:lvlText w:val="%1."/>
      <w:lvlJc w:val="left"/>
      <w:pPr>
        <w:ind w:left="1663" w:hanging="109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440128C0"/>
    <w:multiLevelType w:val="hybridMultilevel"/>
    <w:tmpl w:val="14C4F1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4FF6F81"/>
    <w:multiLevelType w:val="hybridMultilevel"/>
    <w:tmpl w:val="CFA8F40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E0B1FA5"/>
    <w:multiLevelType w:val="hybridMultilevel"/>
    <w:tmpl w:val="7CE01B5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66B44665"/>
    <w:multiLevelType w:val="hybridMultilevel"/>
    <w:tmpl w:val="9F9CAAA8"/>
    <w:lvl w:ilvl="0" w:tplc="04220011">
      <w:start w:val="1"/>
      <w:numFmt w:val="decimal"/>
      <w:lvlText w:val="%1)"/>
      <w:lvlJc w:val="left"/>
      <w:pPr>
        <w:ind w:left="1320" w:hanging="360"/>
      </w:pPr>
    </w:lvl>
    <w:lvl w:ilvl="1" w:tplc="04220019" w:tentative="1">
      <w:start w:val="1"/>
      <w:numFmt w:val="lowerLetter"/>
      <w:lvlText w:val="%2."/>
      <w:lvlJc w:val="left"/>
      <w:pPr>
        <w:ind w:left="2040" w:hanging="360"/>
      </w:pPr>
    </w:lvl>
    <w:lvl w:ilvl="2" w:tplc="0422001B" w:tentative="1">
      <w:start w:val="1"/>
      <w:numFmt w:val="lowerRoman"/>
      <w:lvlText w:val="%3."/>
      <w:lvlJc w:val="right"/>
      <w:pPr>
        <w:ind w:left="2760" w:hanging="180"/>
      </w:pPr>
    </w:lvl>
    <w:lvl w:ilvl="3" w:tplc="0422000F" w:tentative="1">
      <w:start w:val="1"/>
      <w:numFmt w:val="decimal"/>
      <w:lvlText w:val="%4."/>
      <w:lvlJc w:val="left"/>
      <w:pPr>
        <w:ind w:left="3480" w:hanging="360"/>
      </w:pPr>
    </w:lvl>
    <w:lvl w:ilvl="4" w:tplc="04220019" w:tentative="1">
      <w:start w:val="1"/>
      <w:numFmt w:val="lowerLetter"/>
      <w:lvlText w:val="%5."/>
      <w:lvlJc w:val="left"/>
      <w:pPr>
        <w:ind w:left="4200" w:hanging="360"/>
      </w:pPr>
    </w:lvl>
    <w:lvl w:ilvl="5" w:tplc="0422001B" w:tentative="1">
      <w:start w:val="1"/>
      <w:numFmt w:val="lowerRoman"/>
      <w:lvlText w:val="%6."/>
      <w:lvlJc w:val="right"/>
      <w:pPr>
        <w:ind w:left="4920" w:hanging="180"/>
      </w:pPr>
    </w:lvl>
    <w:lvl w:ilvl="6" w:tplc="0422000F" w:tentative="1">
      <w:start w:val="1"/>
      <w:numFmt w:val="decimal"/>
      <w:lvlText w:val="%7."/>
      <w:lvlJc w:val="left"/>
      <w:pPr>
        <w:ind w:left="5640" w:hanging="360"/>
      </w:pPr>
    </w:lvl>
    <w:lvl w:ilvl="7" w:tplc="04220019" w:tentative="1">
      <w:start w:val="1"/>
      <w:numFmt w:val="lowerLetter"/>
      <w:lvlText w:val="%8."/>
      <w:lvlJc w:val="left"/>
      <w:pPr>
        <w:ind w:left="6360" w:hanging="360"/>
      </w:pPr>
    </w:lvl>
    <w:lvl w:ilvl="8" w:tplc="0422001B" w:tentative="1">
      <w:start w:val="1"/>
      <w:numFmt w:val="lowerRoman"/>
      <w:lvlText w:val="%9."/>
      <w:lvlJc w:val="right"/>
      <w:pPr>
        <w:ind w:left="7080" w:hanging="180"/>
      </w:pPr>
    </w:lvl>
  </w:abstractNum>
  <w:abstractNum w:abstractNumId="17" w15:restartNumberingAfterBreak="0">
    <w:nsid w:val="68734684"/>
    <w:multiLevelType w:val="hybridMultilevel"/>
    <w:tmpl w:val="E92AA4E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15:restartNumberingAfterBreak="0">
    <w:nsid w:val="6F822F1A"/>
    <w:multiLevelType w:val="hybridMultilevel"/>
    <w:tmpl w:val="47B2DAB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15:restartNumberingAfterBreak="0">
    <w:nsid w:val="6FAD0483"/>
    <w:multiLevelType w:val="hybridMultilevel"/>
    <w:tmpl w:val="9E361F4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15:restartNumberingAfterBreak="0">
    <w:nsid w:val="6FAF68FE"/>
    <w:multiLevelType w:val="hybridMultilevel"/>
    <w:tmpl w:val="3CFABB5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71D4232D"/>
    <w:multiLevelType w:val="multilevel"/>
    <w:tmpl w:val="7640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346CAE"/>
    <w:multiLevelType w:val="hybridMultilevel"/>
    <w:tmpl w:val="440499C2"/>
    <w:lvl w:ilvl="0" w:tplc="04220001">
      <w:start w:val="1"/>
      <w:numFmt w:val="bullet"/>
      <w:lvlText w:val=""/>
      <w:lvlJc w:val="left"/>
      <w:pPr>
        <w:ind w:left="1320" w:hanging="360"/>
      </w:pPr>
      <w:rPr>
        <w:rFonts w:ascii="Symbol" w:hAnsi="Symbol"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23" w15:restartNumberingAfterBreak="0">
    <w:nsid w:val="734860A0"/>
    <w:multiLevelType w:val="hybridMultilevel"/>
    <w:tmpl w:val="6512FE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759C328B"/>
    <w:multiLevelType w:val="hybridMultilevel"/>
    <w:tmpl w:val="7E34332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6FF610C"/>
    <w:multiLevelType w:val="hybridMultilevel"/>
    <w:tmpl w:val="B950CA6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15:restartNumberingAfterBreak="0">
    <w:nsid w:val="783F6BA4"/>
    <w:multiLevelType w:val="hybridMultilevel"/>
    <w:tmpl w:val="9AFAFE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592845"/>
    <w:multiLevelType w:val="hybridMultilevel"/>
    <w:tmpl w:val="9AAC3D0C"/>
    <w:lvl w:ilvl="0" w:tplc="AF828D14">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28" w15:restartNumberingAfterBreak="0">
    <w:nsid w:val="798A7BA0"/>
    <w:multiLevelType w:val="hybridMultilevel"/>
    <w:tmpl w:val="E6B8D7AA"/>
    <w:lvl w:ilvl="0" w:tplc="16D420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7D980D48"/>
    <w:multiLevelType w:val="multilevel"/>
    <w:tmpl w:val="896C6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
  </w:num>
  <w:num w:numId="3">
    <w:abstractNumId w:val="9"/>
  </w:num>
  <w:num w:numId="4">
    <w:abstractNumId w:val="4"/>
  </w:num>
  <w:num w:numId="5">
    <w:abstractNumId w:val="24"/>
  </w:num>
  <w:num w:numId="6">
    <w:abstractNumId w:val="13"/>
  </w:num>
  <w:num w:numId="7">
    <w:abstractNumId w:val="14"/>
  </w:num>
  <w:num w:numId="8">
    <w:abstractNumId w:val="26"/>
  </w:num>
  <w:num w:numId="9">
    <w:abstractNumId w:val="6"/>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0"/>
  </w:num>
  <w:num w:numId="13">
    <w:abstractNumId w:val="27"/>
  </w:num>
  <w:num w:numId="14">
    <w:abstractNumId w:val="11"/>
  </w:num>
  <w:num w:numId="15">
    <w:abstractNumId w:val="1"/>
  </w:num>
  <w:num w:numId="16">
    <w:abstractNumId w:val="21"/>
  </w:num>
  <w:num w:numId="17">
    <w:abstractNumId w:val="0"/>
  </w:num>
  <w:num w:numId="18">
    <w:abstractNumId w:val="22"/>
  </w:num>
  <w:num w:numId="19">
    <w:abstractNumId w:val="18"/>
  </w:num>
  <w:num w:numId="20">
    <w:abstractNumId w:val="17"/>
  </w:num>
  <w:num w:numId="21">
    <w:abstractNumId w:val="19"/>
  </w:num>
  <w:num w:numId="22">
    <w:abstractNumId w:val="25"/>
  </w:num>
  <w:num w:numId="23">
    <w:abstractNumId w:val="8"/>
  </w:num>
  <w:num w:numId="24">
    <w:abstractNumId w:val="28"/>
  </w:num>
  <w:num w:numId="25">
    <w:abstractNumId w:val="7"/>
  </w:num>
  <w:num w:numId="26">
    <w:abstractNumId w:val="5"/>
  </w:num>
  <w:num w:numId="27">
    <w:abstractNumId w:val="3"/>
  </w:num>
  <w:num w:numId="28">
    <w:abstractNumId w:val="16"/>
  </w:num>
  <w:num w:numId="29">
    <w:abstractNumId w:val="2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94"/>
    <w:rsid w:val="00003A88"/>
    <w:rsid w:val="00004F06"/>
    <w:rsid w:val="00020B5F"/>
    <w:rsid w:val="00041C41"/>
    <w:rsid w:val="000461FB"/>
    <w:rsid w:val="00047ABC"/>
    <w:rsid w:val="000605F2"/>
    <w:rsid w:val="00082A8C"/>
    <w:rsid w:val="00087080"/>
    <w:rsid w:val="000A059F"/>
    <w:rsid w:val="000A54EF"/>
    <w:rsid w:val="000A6DA4"/>
    <w:rsid w:val="000B413B"/>
    <w:rsid w:val="000B5559"/>
    <w:rsid w:val="000B5B63"/>
    <w:rsid w:val="000C0B14"/>
    <w:rsid w:val="000C6E00"/>
    <w:rsid w:val="000E01D6"/>
    <w:rsid w:val="000E42F1"/>
    <w:rsid w:val="000E4A0E"/>
    <w:rsid w:val="001023DB"/>
    <w:rsid w:val="00103CE2"/>
    <w:rsid w:val="001241AC"/>
    <w:rsid w:val="001643E3"/>
    <w:rsid w:val="001765D0"/>
    <w:rsid w:val="00186B98"/>
    <w:rsid w:val="00195350"/>
    <w:rsid w:val="001A6576"/>
    <w:rsid w:val="001B34D2"/>
    <w:rsid w:val="001B5C7F"/>
    <w:rsid w:val="001D22CA"/>
    <w:rsid w:val="001E3A7D"/>
    <w:rsid w:val="00202EFD"/>
    <w:rsid w:val="002052E4"/>
    <w:rsid w:val="0020792B"/>
    <w:rsid w:val="002114FB"/>
    <w:rsid w:val="00225137"/>
    <w:rsid w:val="00227FC4"/>
    <w:rsid w:val="002307FD"/>
    <w:rsid w:val="00236E24"/>
    <w:rsid w:val="002528A0"/>
    <w:rsid w:val="00255766"/>
    <w:rsid w:val="00257B31"/>
    <w:rsid w:val="00262BE4"/>
    <w:rsid w:val="00263391"/>
    <w:rsid w:val="00266543"/>
    <w:rsid w:val="00284BC5"/>
    <w:rsid w:val="002B58D1"/>
    <w:rsid w:val="002F245B"/>
    <w:rsid w:val="002F5491"/>
    <w:rsid w:val="002F566F"/>
    <w:rsid w:val="00306C18"/>
    <w:rsid w:val="00306C58"/>
    <w:rsid w:val="00317AA6"/>
    <w:rsid w:val="00317AFD"/>
    <w:rsid w:val="00320A07"/>
    <w:rsid w:val="003265D0"/>
    <w:rsid w:val="00333D00"/>
    <w:rsid w:val="00341524"/>
    <w:rsid w:val="00367530"/>
    <w:rsid w:val="00380D00"/>
    <w:rsid w:val="00391BE3"/>
    <w:rsid w:val="0039248E"/>
    <w:rsid w:val="00393A1D"/>
    <w:rsid w:val="003A4FA9"/>
    <w:rsid w:val="003A587E"/>
    <w:rsid w:val="003B116A"/>
    <w:rsid w:val="003B19C8"/>
    <w:rsid w:val="003C2406"/>
    <w:rsid w:val="003D30F4"/>
    <w:rsid w:val="003D6A2C"/>
    <w:rsid w:val="00403967"/>
    <w:rsid w:val="00407FF7"/>
    <w:rsid w:val="004119F7"/>
    <w:rsid w:val="0041228A"/>
    <w:rsid w:val="00434BC5"/>
    <w:rsid w:val="004435C0"/>
    <w:rsid w:val="0044730F"/>
    <w:rsid w:val="00451BAC"/>
    <w:rsid w:val="004534FD"/>
    <w:rsid w:val="00482714"/>
    <w:rsid w:val="00486270"/>
    <w:rsid w:val="0049156B"/>
    <w:rsid w:val="00497211"/>
    <w:rsid w:val="004A0D53"/>
    <w:rsid w:val="004A7E04"/>
    <w:rsid w:val="004C01A1"/>
    <w:rsid w:val="004C2556"/>
    <w:rsid w:val="004C5410"/>
    <w:rsid w:val="0050727A"/>
    <w:rsid w:val="00514CF9"/>
    <w:rsid w:val="00536AF9"/>
    <w:rsid w:val="0054120F"/>
    <w:rsid w:val="005502A1"/>
    <w:rsid w:val="005547D9"/>
    <w:rsid w:val="00556225"/>
    <w:rsid w:val="0058041D"/>
    <w:rsid w:val="00592BA5"/>
    <w:rsid w:val="005A6966"/>
    <w:rsid w:val="005B454D"/>
    <w:rsid w:val="005B7BFF"/>
    <w:rsid w:val="005C586C"/>
    <w:rsid w:val="005E52E8"/>
    <w:rsid w:val="005E744F"/>
    <w:rsid w:val="00602342"/>
    <w:rsid w:val="00604288"/>
    <w:rsid w:val="00613E97"/>
    <w:rsid w:val="00613EFF"/>
    <w:rsid w:val="00640D0D"/>
    <w:rsid w:val="00680A39"/>
    <w:rsid w:val="00681443"/>
    <w:rsid w:val="006925D0"/>
    <w:rsid w:val="006931A4"/>
    <w:rsid w:val="006C295F"/>
    <w:rsid w:val="006E4E48"/>
    <w:rsid w:val="006F474E"/>
    <w:rsid w:val="00714D96"/>
    <w:rsid w:val="00715C98"/>
    <w:rsid w:val="007236F2"/>
    <w:rsid w:val="007245F3"/>
    <w:rsid w:val="00727F37"/>
    <w:rsid w:val="00730D98"/>
    <w:rsid w:val="00731E79"/>
    <w:rsid w:val="00732C5F"/>
    <w:rsid w:val="0073547D"/>
    <w:rsid w:val="00741C1F"/>
    <w:rsid w:val="0074464D"/>
    <w:rsid w:val="00747C9F"/>
    <w:rsid w:val="00747F3A"/>
    <w:rsid w:val="00754967"/>
    <w:rsid w:val="00760BC5"/>
    <w:rsid w:val="0076755C"/>
    <w:rsid w:val="007879B8"/>
    <w:rsid w:val="007A08E3"/>
    <w:rsid w:val="007B12D9"/>
    <w:rsid w:val="007D3235"/>
    <w:rsid w:val="007D3C00"/>
    <w:rsid w:val="007D75FF"/>
    <w:rsid w:val="007E6942"/>
    <w:rsid w:val="007F7E31"/>
    <w:rsid w:val="008114F7"/>
    <w:rsid w:val="00847C81"/>
    <w:rsid w:val="0085189B"/>
    <w:rsid w:val="00853811"/>
    <w:rsid w:val="00854840"/>
    <w:rsid w:val="00873296"/>
    <w:rsid w:val="00874477"/>
    <w:rsid w:val="00875B18"/>
    <w:rsid w:val="00875D55"/>
    <w:rsid w:val="008963FB"/>
    <w:rsid w:val="00896D74"/>
    <w:rsid w:val="008A1CC1"/>
    <w:rsid w:val="008A24A1"/>
    <w:rsid w:val="008B0B9B"/>
    <w:rsid w:val="008C0C6E"/>
    <w:rsid w:val="008C695B"/>
    <w:rsid w:val="008E4F5D"/>
    <w:rsid w:val="0091305F"/>
    <w:rsid w:val="00914208"/>
    <w:rsid w:val="00922640"/>
    <w:rsid w:val="00927E58"/>
    <w:rsid w:val="00930F94"/>
    <w:rsid w:val="009416AA"/>
    <w:rsid w:val="00957776"/>
    <w:rsid w:val="00960C89"/>
    <w:rsid w:val="00987F70"/>
    <w:rsid w:val="00990020"/>
    <w:rsid w:val="00994D66"/>
    <w:rsid w:val="009F200C"/>
    <w:rsid w:val="00A0129D"/>
    <w:rsid w:val="00A4356C"/>
    <w:rsid w:val="00A44811"/>
    <w:rsid w:val="00A5134B"/>
    <w:rsid w:val="00A636CB"/>
    <w:rsid w:val="00A67B70"/>
    <w:rsid w:val="00A701AE"/>
    <w:rsid w:val="00A8130A"/>
    <w:rsid w:val="00A833DF"/>
    <w:rsid w:val="00AA0C5C"/>
    <w:rsid w:val="00AA720F"/>
    <w:rsid w:val="00AC0387"/>
    <w:rsid w:val="00AC1F6D"/>
    <w:rsid w:val="00B26757"/>
    <w:rsid w:val="00B2740B"/>
    <w:rsid w:val="00B3123A"/>
    <w:rsid w:val="00B40EEF"/>
    <w:rsid w:val="00B411A4"/>
    <w:rsid w:val="00B7580D"/>
    <w:rsid w:val="00B779EA"/>
    <w:rsid w:val="00B9553F"/>
    <w:rsid w:val="00BC6646"/>
    <w:rsid w:val="00BD43B7"/>
    <w:rsid w:val="00BD6592"/>
    <w:rsid w:val="00BE2E28"/>
    <w:rsid w:val="00BE6C6E"/>
    <w:rsid w:val="00C10597"/>
    <w:rsid w:val="00C26DAD"/>
    <w:rsid w:val="00C33358"/>
    <w:rsid w:val="00C364E6"/>
    <w:rsid w:val="00C46505"/>
    <w:rsid w:val="00C47869"/>
    <w:rsid w:val="00C524B3"/>
    <w:rsid w:val="00C628E1"/>
    <w:rsid w:val="00C857A2"/>
    <w:rsid w:val="00C90725"/>
    <w:rsid w:val="00CA74B5"/>
    <w:rsid w:val="00CB7E14"/>
    <w:rsid w:val="00CC03EC"/>
    <w:rsid w:val="00CC0D0A"/>
    <w:rsid w:val="00CC4F83"/>
    <w:rsid w:val="00CD07B9"/>
    <w:rsid w:val="00CD4804"/>
    <w:rsid w:val="00CF1FC5"/>
    <w:rsid w:val="00D114B4"/>
    <w:rsid w:val="00D127EC"/>
    <w:rsid w:val="00D15E26"/>
    <w:rsid w:val="00D242C6"/>
    <w:rsid w:val="00D25982"/>
    <w:rsid w:val="00D463D0"/>
    <w:rsid w:val="00D46DC8"/>
    <w:rsid w:val="00D64979"/>
    <w:rsid w:val="00D657FF"/>
    <w:rsid w:val="00D81A2B"/>
    <w:rsid w:val="00D832C4"/>
    <w:rsid w:val="00D84F94"/>
    <w:rsid w:val="00D86E32"/>
    <w:rsid w:val="00D94168"/>
    <w:rsid w:val="00D942A1"/>
    <w:rsid w:val="00D96B2E"/>
    <w:rsid w:val="00DB1E4F"/>
    <w:rsid w:val="00DE06BE"/>
    <w:rsid w:val="00DE1F5A"/>
    <w:rsid w:val="00DE4747"/>
    <w:rsid w:val="00DE597C"/>
    <w:rsid w:val="00DF71B8"/>
    <w:rsid w:val="00E02E52"/>
    <w:rsid w:val="00E147D6"/>
    <w:rsid w:val="00E22348"/>
    <w:rsid w:val="00E234A8"/>
    <w:rsid w:val="00E351DF"/>
    <w:rsid w:val="00E36BF1"/>
    <w:rsid w:val="00E407DD"/>
    <w:rsid w:val="00E52055"/>
    <w:rsid w:val="00E5305A"/>
    <w:rsid w:val="00E7123C"/>
    <w:rsid w:val="00E803FB"/>
    <w:rsid w:val="00E9241C"/>
    <w:rsid w:val="00EF0B99"/>
    <w:rsid w:val="00EF4F6F"/>
    <w:rsid w:val="00F07C20"/>
    <w:rsid w:val="00F223FD"/>
    <w:rsid w:val="00F3727C"/>
    <w:rsid w:val="00F37F01"/>
    <w:rsid w:val="00F43F02"/>
    <w:rsid w:val="00F47C4B"/>
    <w:rsid w:val="00F60C96"/>
    <w:rsid w:val="00F64E25"/>
    <w:rsid w:val="00F859B1"/>
    <w:rsid w:val="00F91EF3"/>
    <w:rsid w:val="00F97B6E"/>
    <w:rsid w:val="00FA1D47"/>
    <w:rsid w:val="00FA4892"/>
    <w:rsid w:val="00FB1776"/>
    <w:rsid w:val="00FD13FA"/>
    <w:rsid w:val="00FD67F2"/>
    <w:rsid w:val="00FD7BCC"/>
    <w:rsid w:val="00FE2371"/>
    <w:rsid w:val="00FE7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4E552"/>
  <w15:docId w15:val="{0DFA256D-69BB-460D-B8A3-3F6CC824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F94"/>
    <w:pPr>
      <w:spacing w:after="0" w:line="240" w:lineRule="auto"/>
    </w:pPr>
    <w:rPr>
      <w:rFonts w:ascii="Times New Roman" w:eastAsia="Times New Roman" w:hAnsi="Times New Roman" w:cs="Times New Roman"/>
      <w:sz w:val="28"/>
      <w:szCs w:val="28"/>
      <w:lang w:eastAsia="ru-RU"/>
    </w:rPr>
  </w:style>
  <w:style w:type="paragraph" w:styleId="3">
    <w:name w:val="heading 3"/>
    <w:aliases w:val="заголовок 3"/>
    <w:basedOn w:val="a"/>
    <w:next w:val="a"/>
    <w:link w:val="30"/>
    <w:qFormat/>
    <w:rsid w:val="0058041D"/>
    <w:pPr>
      <w:keepNext/>
      <w:keepLines/>
      <w:autoSpaceDE w:val="0"/>
      <w:autoSpaceDN w:val="0"/>
      <w:adjustRightInd w:val="0"/>
      <w:spacing w:before="160" w:after="60"/>
      <w:ind w:left="1988"/>
      <w:outlineLvl w:val="2"/>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4F94"/>
    <w:rPr>
      <w:rFonts w:ascii="Tahoma" w:hAnsi="Tahoma" w:cs="Tahoma"/>
      <w:sz w:val="16"/>
      <w:szCs w:val="16"/>
    </w:rPr>
  </w:style>
  <w:style w:type="character" w:customStyle="1" w:styleId="a4">
    <w:name w:val="Текст у виносці Знак"/>
    <w:basedOn w:val="a0"/>
    <w:link w:val="a3"/>
    <w:uiPriority w:val="99"/>
    <w:semiHidden/>
    <w:rsid w:val="00D84F94"/>
    <w:rPr>
      <w:rFonts w:ascii="Tahoma" w:eastAsia="Times New Roman" w:hAnsi="Tahoma" w:cs="Tahoma"/>
      <w:sz w:val="16"/>
      <w:szCs w:val="16"/>
      <w:lang w:eastAsia="ru-RU"/>
    </w:rPr>
  </w:style>
  <w:style w:type="paragraph" w:styleId="a5">
    <w:name w:val="List Paragraph"/>
    <w:basedOn w:val="a"/>
    <w:uiPriority w:val="34"/>
    <w:qFormat/>
    <w:rsid w:val="00CB7E14"/>
    <w:pPr>
      <w:ind w:left="720"/>
      <w:contextualSpacing/>
    </w:pPr>
  </w:style>
  <w:style w:type="character" w:customStyle="1" w:styleId="30">
    <w:name w:val="Заголовок 3 Знак"/>
    <w:aliases w:val="заголовок 3 Знак"/>
    <w:basedOn w:val="a0"/>
    <w:link w:val="3"/>
    <w:rsid w:val="0058041D"/>
    <w:rPr>
      <w:rFonts w:ascii="Times New Roman" w:eastAsia="Times New Roman" w:hAnsi="Times New Roman" w:cs="Times New Roman"/>
      <w:b/>
      <w:bCs/>
      <w:i/>
      <w:iCs/>
      <w:sz w:val="26"/>
      <w:szCs w:val="26"/>
      <w:lang w:eastAsia="ru-RU"/>
    </w:rPr>
  </w:style>
  <w:style w:type="paragraph" w:styleId="2">
    <w:name w:val="Body Text 2"/>
    <w:basedOn w:val="a"/>
    <w:link w:val="20"/>
    <w:uiPriority w:val="99"/>
    <w:rsid w:val="0058041D"/>
    <w:rPr>
      <w:rFonts w:ascii="Peterburg" w:hAnsi="Peterburg"/>
      <w:szCs w:val="24"/>
      <w:lang w:val="uk-UA"/>
    </w:rPr>
  </w:style>
  <w:style w:type="character" w:customStyle="1" w:styleId="20">
    <w:name w:val="Основний текст 2 Знак"/>
    <w:basedOn w:val="a0"/>
    <w:link w:val="2"/>
    <w:uiPriority w:val="99"/>
    <w:rsid w:val="0058041D"/>
    <w:rPr>
      <w:rFonts w:ascii="Peterburg" w:eastAsia="Times New Roman" w:hAnsi="Peterburg" w:cs="Times New Roman"/>
      <w:sz w:val="28"/>
      <w:szCs w:val="24"/>
      <w:lang w:val="uk-UA" w:eastAsia="ru-RU"/>
    </w:rPr>
  </w:style>
  <w:style w:type="paragraph" w:styleId="a6">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a7"/>
    <w:uiPriority w:val="99"/>
    <w:unhideWhenUsed/>
    <w:qFormat/>
    <w:rsid w:val="0058041D"/>
    <w:pPr>
      <w:spacing w:before="100" w:beforeAutospacing="1" w:after="100" w:afterAutospacing="1"/>
    </w:pPr>
    <w:rPr>
      <w:sz w:val="24"/>
      <w:szCs w:val="24"/>
      <w:lang w:val="en-US" w:eastAsia="en-US"/>
    </w:rPr>
  </w:style>
  <w:style w:type="paragraph" w:customStyle="1" w:styleId="rvps2">
    <w:name w:val="rvps2"/>
    <w:basedOn w:val="a"/>
    <w:rsid w:val="0058041D"/>
    <w:pPr>
      <w:spacing w:before="100" w:beforeAutospacing="1" w:after="100" w:afterAutospacing="1"/>
    </w:pPr>
    <w:rPr>
      <w:sz w:val="24"/>
      <w:szCs w:val="24"/>
    </w:rPr>
  </w:style>
  <w:style w:type="character" w:customStyle="1" w:styleId="rvts46">
    <w:name w:val="rvts46"/>
    <w:basedOn w:val="a0"/>
    <w:rsid w:val="0058041D"/>
  </w:style>
  <w:style w:type="paragraph" w:styleId="a8">
    <w:name w:val="Block Text"/>
    <w:basedOn w:val="a"/>
    <w:uiPriority w:val="99"/>
    <w:rsid w:val="0058041D"/>
    <w:pPr>
      <w:ind w:left="567" w:right="-1475"/>
      <w:jc w:val="both"/>
    </w:pPr>
    <w:rPr>
      <w:szCs w:val="20"/>
      <w:lang w:val="uk-UA"/>
    </w:rPr>
  </w:style>
  <w:style w:type="paragraph" w:customStyle="1" w:styleId="1">
    <w:name w:val="Обычный1"/>
    <w:rsid w:val="0058041D"/>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rvts9">
    <w:name w:val="rvts9"/>
    <w:basedOn w:val="a0"/>
    <w:rsid w:val="0058041D"/>
  </w:style>
  <w:style w:type="character" w:customStyle="1" w:styleId="apple-converted-space">
    <w:name w:val="apple-converted-space"/>
    <w:basedOn w:val="a0"/>
    <w:rsid w:val="0058041D"/>
  </w:style>
  <w:style w:type="character" w:styleId="a9">
    <w:name w:val="Hyperlink"/>
    <w:basedOn w:val="a0"/>
    <w:uiPriority w:val="99"/>
    <w:unhideWhenUsed/>
    <w:rsid w:val="0058041D"/>
    <w:rPr>
      <w:color w:val="0000FF"/>
      <w:u w:val="single"/>
    </w:rPr>
  </w:style>
  <w:style w:type="paragraph" w:styleId="HTML">
    <w:name w:val="HTML Preformatted"/>
    <w:basedOn w:val="a"/>
    <w:link w:val="HTML0"/>
    <w:uiPriority w:val="99"/>
    <w:semiHidden/>
    <w:unhideWhenUsed/>
    <w:rsid w:val="00D83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semiHidden/>
    <w:rsid w:val="00D832C4"/>
    <w:rPr>
      <w:rFonts w:ascii="Courier New" w:eastAsia="Times New Roman" w:hAnsi="Courier New" w:cs="Courier New"/>
      <w:sz w:val="20"/>
      <w:szCs w:val="20"/>
      <w:lang w:eastAsia="ru-RU"/>
    </w:rPr>
  </w:style>
  <w:style w:type="table" w:styleId="aa">
    <w:name w:val="Table Grid"/>
    <w:basedOn w:val="a1"/>
    <w:uiPriority w:val="59"/>
    <w:rsid w:val="00082A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owt-li-00">
    <w:name w:val="qowt-li-0_0"/>
    <w:basedOn w:val="a"/>
    <w:rsid w:val="00F43F02"/>
    <w:pPr>
      <w:spacing w:before="100" w:beforeAutospacing="1" w:after="100" w:afterAutospacing="1"/>
    </w:pPr>
    <w:rPr>
      <w:sz w:val="24"/>
      <w:szCs w:val="24"/>
      <w:lang w:val="uk-UA" w:eastAsia="uk-UA"/>
    </w:rPr>
  </w:style>
  <w:style w:type="paragraph" w:customStyle="1" w:styleId="qowt-li-15456011350">
    <w:name w:val="qowt-li-1545601135_0"/>
    <w:basedOn w:val="a"/>
    <w:rsid w:val="00C10597"/>
    <w:pPr>
      <w:spacing w:before="100" w:beforeAutospacing="1" w:after="100" w:afterAutospacing="1"/>
    </w:pPr>
    <w:rPr>
      <w:sz w:val="24"/>
      <w:szCs w:val="24"/>
      <w:lang w:val="uk-UA" w:eastAsia="uk-UA"/>
    </w:rPr>
  </w:style>
  <w:style w:type="paragraph" w:customStyle="1" w:styleId="qowt-li-517326551">
    <w:name w:val="qowt-li-51732655_1"/>
    <w:basedOn w:val="a"/>
    <w:rsid w:val="00C10597"/>
    <w:pPr>
      <w:spacing w:before="100" w:beforeAutospacing="1" w:after="100" w:afterAutospacing="1"/>
    </w:pPr>
    <w:rPr>
      <w:sz w:val="24"/>
      <w:szCs w:val="24"/>
      <w:lang w:val="uk-UA" w:eastAsia="uk-UA"/>
    </w:rPr>
  </w:style>
  <w:style w:type="paragraph" w:styleId="ab">
    <w:name w:val="Body Text Indent"/>
    <w:basedOn w:val="a"/>
    <w:link w:val="ac"/>
    <w:uiPriority w:val="99"/>
    <w:semiHidden/>
    <w:unhideWhenUsed/>
    <w:rsid w:val="003265D0"/>
    <w:pPr>
      <w:spacing w:after="120"/>
      <w:ind w:left="283"/>
    </w:pPr>
  </w:style>
  <w:style w:type="character" w:customStyle="1" w:styleId="ac">
    <w:name w:val="Основний текст з відступом Знак"/>
    <w:basedOn w:val="a0"/>
    <w:link w:val="ab"/>
    <w:uiPriority w:val="99"/>
    <w:semiHidden/>
    <w:rsid w:val="003265D0"/>
    <w:rPr>
      <w:rFonts w:ascii="Times New Roman" w:eastAsia="Times New Roman" w:hAnsi="Times New Roman" w:cs="Times New Roman"/>
      <w:sz w:val="28"/>
      <w:szCs w:val="28"/>
      <w:lang w:eastAsia="ru-RU"/>
    </w:rPr>
  </w:style>
  <w:style w:type="character" w:styleId="ad">
    <w:name w:val="Strong"/>
    <w:uiPriority w:val="22"/>
    <w:qFormat/>
    <w:rsid w:val="00BD6592"/>
    <w:rPr>
      <w:b/>
      <w:bCs/>
    </w:rPr>
  </w:style>
  <w:style w:type="character" w:customStyle="1" w:styleId="a7">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6"/>
    <w:locked/>
    <w:rsid w:val="00BD6592"/>
    <w:rPr>
      <w:rFonts w:ascii="Times New Roman" w:eastAsia="Times New Roman" w:hAnsi="Times New Roman" w:cs="Times New Roman"/>
      <w:sz w:val="24"/>
      <w:szCs w:val="24"/>
      <w:lang w:val="en-US"/>
    </w:rPr>
  </w:style>
  <w:style w:type="paragraph" w:customStyle="1" w:styleId="qowt-stl-">
    <w:name w:val="qowt-stl-обычный"/>
    <w:basedOn w:val="a"/>
    <w:rsid w:val="00BD6592"/>
    <w:pPr>
      <w:spacing w:before="100" w:beforeAutospacing="1" w:after="100" w:afterAutospacing="1"/>
    </w:pPr>
    <w:rPr>
      <w:sz w:val="24"/>
      <w:szCs w:val="24"/>
      <w:lang w:val="uk-UA" w:eastAsia="uk-UA"/>
    </w:rPr>
  </w:style>
  <w:style w:type="character" w:customStyle="1" w:styleId="Footnote">
    <w:name w:val="Footnote_"/>
    <w:basedOn w:val="a0"/>
    <w:link w:val="Footnote0"/>
    <w:rsid w:val="00BD6592"/>
    <w:rPr>
      <w:rFonts w:ascii="Times New Roman" w:eastAsia="Times New Roman" w:hAnsi="Times New Roman" w:cs="Times New Roman"/>
      <w:sz w:val="26"/>
      <w:szCs w:val="26"/>
      <w:shd w:val="clear" w:color="auto" w:fill="FFFFFF"/>
    </w:rPr>
  </w:style>
  <w:style w:type="character" w:customStyle="1" w:styleId="Bodytext2">
    <w:name w:val="Body text (2)_"/>
    <w:basedOn w:val="a0"/>
    <w:link w:val="Bodytext20"/>
    <w:rsid w:val="00BD6592"/>
    <w:rPr>
      <w:rFonts w:ascii="Times New Roman" w:eastAsia="Times New Roman" w:hAnsi="Times New Roman" w:cs="Times New Roman"/>
      <w:sz w:val="26"/>
      <w:szCs w:val="26"/>
      <w:shd w:val="clear" w:color="auto" w:fill="FFFFFF"/>
    </w:rPr>
  </w:style>
  <w:style w:type="paragraph" w:customStyle="1" w:styleId="Footnote0">
    <w:name w:val="Footnote"/>
    <w:basedOn w:val="a"/>
    <w:link w:val="Footnote"/>
    <w:rsid w:val="00BD6592"/>
    <w:pPr>
      <w:widowControl w:val="0"/>
      <w:shd w:val="clear" w:color="auto" w:fill="FFFFFF"/>
      <w:spacing w:line="322" w:lineRule="exact"/>
      <w:jc w:val="both"/>
    </w:pPr>
    <w:rPr>
      <w:sz w:val="26"/>
      <w:szCs w:val="26"/>
      <w:lang w:eastAsia="en-US"/>
    </w:rPr>
  </w:style>
  <w:style w:type="paragraph" w:customStyle="1" w:styleId="Bodytext20">
    <w:name w:val="Body text (2)"/>
    <w:basedOn w:val="a"/>
    <w:link w:val="Bodytext2"/>
    <w:rsid w:val="00BD6592"/>
    <w:pPr>
      <w:widowControl w:val="0"/>
      <w:shd w:val="clear" w:color="auto" w:fill="FFFFFF"/>
      <w:spacing w:line="235" w:lineRule="exact"/>
      <w:jc w:val="center"/>
    </w:pPr>
    <w:rPr>
      <w:sz w:val="26"/>
      <w:szCs w:val="26"/>
      <w:lang w:eastAsia="en-US"/>
    </w:rPr>
  </w:style>
  <w:style w:type="paragraph" w:styleId="ae">
    <w:name w:val="No Spacing"/>
    <w:uiPriority w:val="1"/>
    <w:qFormat/>
    <w:rsid w:val="00CC03EC"/>
    <w:pPr>
      <w:spacing w:after="0" w:line="240" w:lineRule="auto"/>
    </w:pPr>
    <w:rPr>
      <w:rFonts w:ascii="Times New Roman" w:eastAsia="Times New Roman" w:hAnsi="Times New Roman" w:cs="Times New Roman"/>
      <w:sz w:val="28"/>
      <w:szCs w:val="28"/>
      <w:lang w:eastAsia="ru-RU"/>
    </w:rPr>
  </w:style>
  <w:style w:type="paragraph" w:styleId="af">
    <w:name w:val="header"/>
    <w:basedOn w:val="a"/>
    <w:link w:val="af0"/>
    <w:uiPriority w:val="99"/>
    <w:unhideWhenUsed/>
    <w:rsid w:val="00640D0D"/>
    <w:pPr>
      <w:tabs>
        <w:tab w:val="center" w:pos="4819"/>
        <w:tab w:val="right" w:pos="9639"/>
      </w:tabs>
    </w:pPr>
  </w:style>
  <w:style w:type="character" w:customStyle="1" w:styleId="af0">
    <w:name w:val="Верхній колонтитул Знак"/>
    <w:basedOn w:val="a0"/>
    <w:link w:val="af"/>
    <w:uiPriority w:val="99"/>
    <w:rsid w:val="00640D0D"/>
    <w:rPr>
      <w:rFonts w:ascii="Times New Roman" w:eastAsia="Times New Roman" w:hAnsi="Times New Roman" w:cs="Times New Roman"/>
      <w:sz w:val="28"/>
      <w:szCs w:val="28"/>
      <w:lang w:eastAsia="ru-RU"/>
    </w:rPr>
  </w:style>
  <w:style w:type="paragraph" w:styleId="af1">
    <w:name w:val="footer"/>
    <w:basedOn w:val="a"/>
    <w:link w:val="af2"/>
    <w:uiPriority w:val="99"/>
    <w:unhideWhenUsed/>
    <w:rsid w:val="00640D0D"/>
    <w:pPr>
      <w:tabs>
        <w:tab w:val="center" w:pos="4819"/>
        <w:tab w:val="right" w:pos="9639"/>
      </w:tabs>
    </w:pPr>
  </w:style>
  <w:style w:type="character" w:customStyle="1" w:styleId="af2">
    <w:name w:val="Нижній колонтитул Знак"/>
    <w:basedOn w:val="a0"/>
    <w:link w:val="af1"/>
    <w:uiPriority w:val="99"/>
    <w:rsid w:val="00640D0D"/>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51282">
      <w:bodyDiv w:val="1"/>
      <w:marLeft w:val="0"/>
      <w:marRight w:val="0"/>
      <w:marTop w:val="0"/>
      <w:marBottom w:val="0"/>
      <w:divBdr>
        <w:top w:val="none" w:sz="0" w:space="0" w:color="auto"/>
        <w:left w:val="none" w:sz="0" w:space="0" w:color="auto"/>
        <w:bottom w:val="none" w:sz="0" w:space="0" w:color="auto"/>
        <w:right w:val="none" w:sz="0" w:space="0" w:color="auto"/>
      </w:divBdr>
    </w:div>
    <w:div w:id="172112027">
      <w:bodyDiv w:val="1"/>
      <w:marLeft w:val="0"/>
      <w:marRight w:val="0"/>
      <w:marTop w:val="0"/>
      <w:marBottom w:val="0"/>
      <w:divBdr>
        <w:top w:val="none" w:sz="0" w:space="0" w:color="auto"/>
        <w:left w:val="none" w:sz="0" w:space="0" w:color="auto"/>
        <w:bottom w:val="none" w:sz="0" w:space="0" w:color="auto"/>
        <w:right w:val="none" w:sz="0" w:space="0" w:color="auto"/>
      </w:divBdr>
    </w:div>
    <w:div w:id="489059112">
      <w:bodyDiv w:val="1"/>
      <w:marLeft w:val="0"/>
      <w:marRight w:val="0"/>
      <w:marTop w:val="0"/>
      <w:marBottom w:val="0"/>
      <w:divBdr>
        <w:top w:val="none" w:sz="0" w:space="0" w:color="auto"/>
        <w:left w:val="none" w:sz="0" w:space="0" w:color="auto"/>
        <w:bottom w:val="none" w:sz="0" w:space="0" w:color="auto"/>
        <w:right w:val="none" w:sz="0" w:space="0" w:color="auto"/>
      </w:divBdr>
      <w:divsChild>
        <w:div w:id="2117828329">
          <w:marLeft w:val="0"/>
          <w:marRight w:val="0"/>
          <w:marTop w:val="0"/>
          <w:marBottom w:val="0"/>
          <w:divBdr>
            <w:top w:val="none" w:sz="0" w:space="0" w:color="auto"/>
            <w:left w:val="none" w:sz="0" w:space="0" w:color="auto"/>
            <w:bottom w:val="none" w:sz="0" w:space="0" w:color="auto"/>
            <w:right w:val="none" w:sz="0" w:space="0" w:color="auto"/>
          </w:divBdr>
        </w:div>
        <w:div w:id="1647780659">
          <w:marLeft w:val="0"/>
          <w:marRight w:val="0"/>
          <w:marTop w:val="0"/>
          <w:marBottom w:val="0"/>
          <w:divBdr>
            <w:top w:val="none" w:sz="0" w:space="0" w:color="auto"/>
            <w:left w:val="none" w:sz="0" w:space="0" w:color="auto"/>
            <w:bottom w:val="none" w:sz="0" w:space="0" w:color="auto"/>
            <w:right w:val="none" w:sz="0" w:space="0" w:color="auto"/>
          </w:divBdr>
        </w:div>
        <w:div w:id="1721050822">
          <w:marLeft w:val="0"/>
          <w:marRight w:val="0"/>
          <w:marTop w:val="0"/>
          <w:marBottom w:val="0"/>
          <w:divBdr>
            <w:top w:val="none" w:sz="0" w:space="0" w:color="auto"/>
            <w:left w:val="none" w:sz="0" w:space="0" w:color="auto"/>
            <w:bottom w:val="none" w:sz="0" w:space="0" w:color="auto"/>
            <w:right w:val="none" w:sz="0" w:space="0" w:color="auto"/>
          </w:divBdr>
        </w:div>
        <w:div w:id="2060125348">
          <w:marLeft w:val="0"/>
          <w:marRight w:val="0"/>
          <w:marTop w:val="0"/>
          <w:marBottom w:val="0"/>
          <w:divBdr>
            <w:top w:val="none" w:sz="0" w:space="0" w:color="auto"/>
            <w:left w:val="none" w:sz="0" w:space="0" w:color="auto"/>
            <w:bottom w:val="none" w:sz="0" w:space="0" w:color="auto"/>
            <w:right w:val="none" w:sz="0" w:space="0" w:color="auto"/>
          </w:divBdr>
        </w:div>
        <w:div w:id="2141486190">
          <w:marLeft w:val="0"/>
          <w:marRight w:val="0"/>
          <w:marTop w:val="0"/>
          <w:marBottom w:val="0"/>
          <w:divBdr>
            <w:top w:val="none" w:sz="0" w:space="0" w:color="auto"/>
            <w:left w:val="none" w:sz="0" w:space="0" w:color="auto"/>
            <w:bottom w:val="none" w:sz="0" w:space="0" w:color="auto"/>
            <w:right w:val="none" w:sz="0" w:space="0" w:color="auto"/>
          </w:divBdr>
        </w:div>
        <w:div w:id="862324906">
          <w:marLeft w:val="0"/>
          <w:marRight w:val="0"/>
          <w:marTop w:val="0"/>
          <w:marBottom w:val="0"/>
          <w:divBdr>
            <w:top w:val="none" w:sz="0" w:space="0" w:color="auto"/>
            <w:left w:val="none" w:sz="0" w:space="0" w:color="auto"/>
            <w:bottom w:val="none" w:sz="0" w:space="0" w:color="auto"/>
            <w:right w:val="none" w:sz="0" w:space="0" w:color="auto"/>
          </w:divBdr>
        </w:div>
        <w:div w:id="1600258221">
          <w:marLeft w:val="0"/>
          <w:marRight w:val="0"/>
          <w:marTop w:val="0"/>
          <w:marBottom w:val="0"/>
          <w:divBdr>
            <w:top w:val="none" w:sz="0" w:space="0" w:color="auto"/>
            <w:left w:val="none" w:sz="0" w:space="0" w:color="auto"/>
            <w:bottom w:val="none" w:sz="0" w:space="0" w:color="auto"/>
            <w:right w:val="none" w:sz="0" w:space="0" w:color="auto"/>
          </w:divBdr>
        </w:div>
        <w:div w:id="45613220">
          <w:marLeft w:val="0"/>
          <w:marRight w:val="0"/>
          <w:marTop w:val="0"/>
          <w:marBottom w:val="0"/>
          <w:divBdr>
            <w:top w:val="none" w:sz="0" w:space="0" w:color="auto"/>
            <w:left w:val="none" w:sz="0" w:space="0" w:color="auto"/>
            <w:bottom w:val="none" w:sz="0" w:space="0" w:color="auto"/>
            <w:right w:val="none" w:sz="0" w:space="0" w:color="auto"/>
          </w:divBdr>
        </w:div>
      </w:divsChild>
    </w:div>
    <w:div w:id="603155730">
      <w:bodyDiv w:val="1"/>
      <w:marLeft w:val="0"/>
      <w:marRight w:val="0"/>
      <w:marTop w:val="0"/>
      <w:marBottom w:val="0"/>
      <w:divBdr>
        <w:top w:val="none" w:sz="0" w:space="0" w:color="auto"/>
        <w:left w:val="none" w:sz="0" w:space="0" w:color="auto"/>
        <w:bottom w:val="none" w:sz="0" w:space="0" w:color="auto"/>
        <w:right w:val="none" w:sz="0" w:space="0" w:color="auto"/>
      </w:divBdr>
    </w:div>
    <w:div w:id="738937675">
      <w:bodyDiv w:val="1"/>
      <w:marLeft w:val="0"/>
      <w:marRight w:val="0"/>
      <w:marTop w:val="0"/>
      <w:marBottom w:val="0"/>
      <w:divBdr>
        <w:top w:val="none" w:sz="0" w:space="0" w:color="auto"/>
        <w:left w:val="none" w:sz="0" w:space="0" w:color="auto"/>
        <w:bottom w:val="none" w:sz="0" w:space="0" w:color="auto"/>
        <w:right w:val="none" w:sz="0" w:space="0" w:color="auto"/>
      </w:divBdr>
      <w:divsChild>
        <w:div w:id="1279725068">
          <w:marLeft w:val="0"/>
          <w:marRight w:val="0"/>
          <w:marTop w:val="0"/>
          <w:marBottom w:val="0"/>
          <w:divBdr>
            <w:top w:val="none" w:sz="0" w:space="0" w:color="auto"/>
            <w:left w:val="none" w:sz="0" w:space="0" w:color="auto"/>
            <w:bottom w:val="none" w:sz="0" w:space="0" w:color="auto"/>
            <w:right w:val="none" w:sz="0" w:space="0" w:color="auto"/>
          </w:divBdr>
        </w:div>
        <w:div w:id="1963685751">
          <w:marLeft w:val="0"/>
          <w:marRight w:val="0"/>
          <w:marTop w:val="0"/>
          <w:marBottom w:val="0"/>
          <w:divBdr>
            <w:top w:val="none" w:sz="0" w:space="0" w:color="auto"/>
            <w:left w:val="none" w:sz="0" w:space="0" w:color="auto"/>
            <w:bottom w:val="none" w:sz="0" w:space="0" w:color="auto"/>
            <w:right w:val="none" w:sz="0" w:space="0" w:color="auto"/>
          </w:divBdr>
        </w:div>
        <w:div w:id="1155027712">
          <w:marLeft w:val="0"/>
          <w:marRight w:val="0"/>
          <w:marTop w:val="0"/>
          <w:marBottom w:val="0"/>
          <w:divBdr>
            <w:top w:val="none" w:sz="0" w:space="0" w:color="auto"/>
            <w:left w:val="none" w:sz="0" w:space="0" w:color="auto"/>
            <w:bottom w:val="none" w:sz="0" w:space="0" w:color="auto"/>
            <w:right w:val="none" w:sz="0" w:space="0" w:color="auto"/>
          </w:divBdr>
        </w:div>
        <w:div w:id="1116830821">
          <w:marLeft w:val="0"/>
          <w:marRight w:val="0"/>
          <w:marTop w:val="0"/>
          <w:marBottom w:val="0"/>
          <w:divBdr>
            <w:top w:val="none" w:sz="0" w:space="0" w:color="auto"/>
            <w:left w:val="none" w:sz="0" w:space="0" w:color="auto"/>
            <w:bottom w:val="none" w:sz="0" w:space="0" w:color="auto"/>
            <w:right w:val="none" w:sz="0" w:space="0" w:color="auto"/>
          </w:divBdr>
        </w:div>
        <w:div w:id="1814253968">
          <w:marLeft w:val="0"/>
          <w:marRight w:val="0"/>
          <w:marTop w:val="0"/>
          <w:marBottom w:val="0"/>
          <w:divBdr>
            <w:top w:val="none" w:sz="0" w:space="0" w:color="auto"/>
            <w:left w:val="none" w:sz="0" w:space="0" w:color="auto"/>
            <w:bottom w:val="none" w:sz="0" w:space="0" w:color="auto"/>
            <w:right w:val="none" w:sz="0" w:space="0" w:color="auto"/>
          </w:divBdr>
        </w:div>
      </w:divsChild>
    </w:div>
    <w:div w:id="837378802">
      <w:bodyDiv w:val="1"/>
      <w:marLeft w:val="0"/>
      <w:marRight w:val="0"/>
      <w:marTop w:val="0"/>
      <w:marBottom w:val="0"/>
      <w:divBdr>
        <w:top w:val="none" w:sz="0" w:space="0" w:color="auto"/>
        <w:left w:val="none" w:sz="0" w:space="0" w:color="auto"/>
        <w:bottom w:val="none" w:sz="0" w:space="0" w:color="auto"/>
        <w:right w:val="none" w:sz="0" w:space="0" w:color="auto"/>
      </w:divBdr>
    </w:div>
    <w:div w:id="1037900340">
      <w:bodyDiv w:val="1"/>
      <w:marLeft w:val="0"/>
      <w:marRight w:val="0"/>
      <w:marTop w:val="0"/>
      <w:marBottom w:val="0"/>
      <w:divBdr>
        <w:top w:val="none" w:sz="0" w:space="0" w:color="auto"/>
        <w:left w:val="none" w:sz="0" w:space="0" w:color="auto"/>
        <w:bottom w:val="none" w:sz="0" w:space="0" w:color="auto"/>
        <w:right w:val="none" w:sz="0" w:space="0" w:color="auto"/>
      </w:divBdr>
    </w:div>
    <w:div w:id="1144663496">
      <w:bodyDiv w:val="1"/>
      <w:marLeft w:val="0"/>
      <w:marRight w:val="0"/>
      <w:marTop w:val="0"/>
      <w:marBottom w:val="0"/>
      <w:divBdr>
        <w:top w:val="none" w:sz="0" w:space="0" w:color="auto"/>
        <w:left w:val="none" w:sz="0" w:space="0" w:color="auto"/>
        <w:bottom w:val="none" w:sz="0" w:space="0" w:color="auto"/>
        <w:right w:val="none" w:sz="0" w:space="0" w:color="auto"/>
      </w:divBdr>
    </w:div>
    <w:div w:id="135484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6766</Words>
  <Characters>3858</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Minutka15</dc:creator>
  <cp:lastModifiedBy>Сергій Шеремета</cp:lastModifiedBy>
  <cp:revision>8</cp:revision>
  <cp:lastPrinted>2025-02-19T14:54:00Z</cp:lastPrinted>
  <dcterms:created xsi:type="dcterms:W3CDTF">2026-05-14T09:22:00Z</dcterms:created>
  <dcterms:modified xsi:type="dcterms:W3CDTF">2026-05-14T13:38:00Z</dcterms:modified>
</cp:coreProperties>
</file>