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E8" w:rsidRPr="00A414E8" w:rsidRDefault="00A414E8" w:rsidP="00A414E8">
      <w:pPr>
        <w:jc w:val="center"/>
        <w:rPr>
          <w:sz w:val="28"/>
          <w:szCs w:val="28"/>
        </w:rPr>
      </w:pPr>
      <w:r w:rsidRPr="00A414E8">
        <w:rPr>
          <w:noProof/>
          <w:sz w:val="28"/>
          <w:szCs w:val="28"/>
          <w:lang w:eastAsia="uk-UA"/>
        </w:rPr>
        <w:drawing>
          <wp:inline distT="0" distB="0" distL="0" distR="0" wp14:anchorId="3E053B0D" wp14:editId="69B728AD">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414E8" w:rsidRPr="001473EF" w:rsidRDefault="00A414E8" w:rsidP="00A414E8">
      <w:pPr>
        <w:keepNext/>
        <w:jc w:val="center"/>
        <w:outlineLvl w:val="2"/>
        <w:rPr>
          <w:b/>
          <w:sz w:val="16"/>
          <w:szCs w:val="16"/>
        </w:rPr>
      </w:pPr>
    </w:p>
    <w:p w:rsidR="00A414E8" w:rsidRPr="00A414E8" w:rsidRDefault="00A414E8" w:rsidP="00A414E8">
      <w:pPr>
        <w:keepNext/>
        <w:jc w:val="center"/>
        <w:outlineLvl w:val="2"/>
        <w:rPr>
          <w:b/>
          <w:sz w:val="28"/>
          <w:szCs w:val="28"/>
        </w:rPr>
      </w:pPr>
      <w:r w:rsidRPr="00A414E8">
        <w:rPr>
          <w:b/>
          <w:sz w:val="28"/>
          <w:szCs w:val="28"/>
        </w:rPr>
        <w:t>ГОРОДОЦЬКА СІЛЬСЬКА РАДА</w:t>
      </w:r>
    </w:p>
    <w:p w:rsidR="00A414E8" w:rsidRPr="00A414E8" w:rsidRDefault="00A414E8" w:rsidP="00A414E8">
      <w:pPr>
        <w:keepNext/>
        <w:jc w:val="center"/>
        <w:outlineLvl w:val="4"/>
        <w:rPr>
          <w:rFonts w:eastAsia="Arial Unicode MS"/>
          <w:b/>
          <w:bCs/>
          <w:sz w:val="28"/>
          <w:szCs w:val="28"/>
        </w:rPr>
      </w:pPr>
      <w:r w:rsidRPr="00A414E8">
        <w:rPr>
          <w:rFonts w:eastAsia="Calibri"/>
          <w:b/>
          <w:sz w:val="28"/>
          <w:szCs w:val="28"/>
          <w:lang w:eastAsia="en-US"/>
        </w:rPr>
        <w:t>РІВНЕНСЬКОГО РАЙОНУ РІВНЕНСЬКОЇ  ОБЛАСТІ</w:t>
      </w:r>
    </w:p>
    <w:p w:rsidR="00A414E8" w:rsidRPr="00A414E8" w:rsidRDefault="00A414E8" w:rsidP="00A414E8">
      <w:pPr>
        <w:jc w:val="center"/>
        <w:rPr>
          <w:bCs/>
          <w:sz w:val="28"/>
          <w:szCs w:val="28"/>
        </w:rPr>
      </w:pPr>
      <w:r w:rsidRPr="00A414E8">
        <w:rPr>
          <w:bCs/>
          <w:sz w:val="28"/>
          <w:szCs w:val="28"/>
        </w:rPr>
        <w:t>Восьме скликання</w:t>
      </w:r>
    </w:p>
    <w:p w:rsidR="00A414E8" w:rsidRPr="00A414E8" w:rsidRDefault="00A414E8" w:rsidP="00A414E8">
      <w:pPr>
        <w:jc w:val="center"/>
        <w:rPr>
          <w:bCs/>
          <w:sz w:val="28"/>
          <w:szCs w:val="28"/>
        </w:rPr>
      </w:pPr>
      <w:r w:rsidRPr="00A414E8">
        <w:rPr>
          <w:bCs/>
          <w:sz w:val="28"/>
          <w:szCs w:val="28"/>
        </w:rPr>
        <w:t>(____________________ сесія)</w:t>
      </w:r>
    </w:p>
    <w:p w:rsidR="00A414E8" w:rsidRPr="00A414E8" w:rsidRDefault="00A414E8" w:rsidP="00A414E8">
      <w:pPr>
        <w:jc w:val="center"/>
        <w:rPr>
          <w:sz w:val="28"/>
          <w:szCs w:val="28"/>
        </w:rPr>
      </w:pPr>
    </w:p>
    <w:p w:rsidR="00A414E8" w:rsidRPr="00A414E8" w:rsidRDefault="00A414E8" w:rsidP="00A414E8">
      <w:pPr>
        <w:keepNext/>
        <w:jc w:val="center"/>
        <w:outlineLvl w:val="6"/>
        <w:rPr>
          <w:b/>
          <w:bCs/>
          <w:sz w:val="28"/>
          <w:szCs w:val="28"/>
        </w:rPr>
      </w:pPr>
      <w:r w:rsidRPr="00A414E8">
        <w:rPr>
          <w:b/>
          <w:bCs/>
          <w:sz w:val="28"/>
          <w:szCs w:val="28"/>
        </w:rPr>
        <w:t xml:space="preserve">Р І Ш Е Н </w:t>
      </w:r>
      <w:proofErr w:type="spellStart"/>
      <w:r w:rsidRPr="00A414E8">
        <w:rPr>
          <w:b/>
          <w:bCs/>
          <w:sz w:val="28"/>
          <w:szCs w:val="28"/>
        </w:rPr>
        <w:t>Н</w:t>
      </w:r>
      <w:proofErr w:type="spellEnd"/>
      <w:r w:rsidRPr="00A414E8">
        <w:rPr>
          <w:b/>
          <w:bCs/>
          <w:sz w:val="28"/>
          <w:szCs w:val="28"/>
        </w:rPr>
        <w:t xml:space="preserve"> Я</w:t>
      </w:r>
    </w:p>
    <w:p w:rsidR="00A414E8" w:rsidRPr="00A414E8" w:rsidRDefault="00A414E8" w:rsidP="00A414E8">
      <w:pPr>
        <w:jc w:val="center"/>
        <w:rPr>
          <w:b/>
          <w:sz w:val="28"/>
          <w:szCs w:val="28"/>
        </w:rPr>
      </w:pPr>
    </w:p>
    <w:p w:rsidR="00631D3B" w:rsidRPr="006349F5" w:rsidRDefault="006349F5" w:rsidP="00A414E8">
      <w:pPr>
        <w:pStyle w:val="a9"/>
        <w:rPr>
          <w:rStyle w:val="ac"/>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12 березня </w:t>
      </w:r>
      <w:r w:rsidR="00A414E8" w:rsidRPr="003A093A">
        <w:rPr>
          <w:rFonts w:ascii="Times New Roman" w:hAnsi="Times New Roman" w:cs="Times New Roman"/>
          <w:sz w:val="28"/>
          <w:szCs w:val="28"/>
        </w:rPr>
        <w:t xml:space="preserve"> 202</w:t>
      </w:r>
      <w:r w:rsidR="00DB0746">
        <w:rPr>
          <w:rFonts w:ascii="Times New Roman" w:hAnsi="Times New Roman" w:cs="Times New Roman"/>
          <w:sz w:val="28"/>
          <w:szCs w:val="28"/>
          <w:lang w:val="uk-UA"/>
        </w:rPr>
        <w:t>6</w:t>
      </w:r>
      <w:r w:rsidR="00A414E8" w:rsidRPr="003A093A">
        <w:rPr>
          <w:rFonts w:ascii="Times New Roman" w:hAnsi="Times New Roman" w:cs="Times New Roman"/>
          <w:sz w:val="28"/>
          <w:szCs w:val="28"/>
        </w:rPr>
        <w:t xml:space="preserve"> року        </w:t>
      </w:r>
      <w:r w:rsidR="00A414E8" w:rsidRPr="003A093A">
        <w:rPr>
          <w:rFonts w:ascii="Times New Roman" w:hAnsi="Times New Roman" w:cs="Times New Roman"/>
          <w:color w:val="000000"/>
          <w:sz w:val="28"/>
          <w:szCs w:val="28"/>
          <w:lang w:eastAsia="ar-SA"/>
        </w:rPr>
        <w:t xml:space="preserve">с. Городок      </w:t>
      </w:r>
      <w:r w:rsidR="00A414E8" w:rsidRPr="003A093A">
        <w:rPr>
          <w:rFonts w:ascii="Times New Roman" w:hAnsi="Times New Roman" w:cs="Times New Roman"/>
          <w:sz w:val="28"/>
          <w:szCs w:val="28"/>
        </w:rPr>
        <w:t xml:space="preserve">                                № </w:t>
      </w:r>
      <w:r>
        <w:rPr>
          <w:rFonts w:ascii="Times New Roman" w:hAnsi="Times New Roman" w:cs="Times New Roman"/>
          <w:sz w:val="28"/>
          <w:szCs w:val="28"/>
          <w:lang w:val="uk-UA"/>
        </w:rPr>
        <w:t>6/59</w:t>
      </w:r>
    </w:p>
    <w:p w:rsidR="0024517B" w:rsidRDefault="0024517B" w:rsidP="00702F5A">
      <w:pPr>
        <w:pStyle w:val="a9"/>
        <w:ind w:right="-1"/>
        <w:rPr>
          <w:rFonts w:ascii="Times New Roman" w:hAnsi="Times New Roman" w:cs="Times New Roman"/>
          <w:b/>
          <w:sz w:val="28"/>
          <w:szCs w:val="28"/>
          <w:lang w:val="uk-UA"/>
        </w:rPr>
      </w:pPr>
    </w:p>
    <w:p w:rsidR="00DB0746" w:rsidRDefault="00DB0746" w:rsidP="00702F5A">
      <w:pPr>
        <w:pStyle w:val="a9"/>
        <w:ind w:right="-1"/>
        <w:rPr>
          <w:rFonts w:ascii="Times New Roman" w:hAnsi="Times New Roman" w:cs="Times New Roman"/>
          <w:b/>
          <w:sz w:val="28"/>
          <w:szCs w:val="28"/>
          <w:lang w:val="uk-UA"/>
        </w:rPr>
      </w:pPr>
    </w:p>
    <w:p w:rsidR="00DB0746" w:rsidRPr="003B1781" w:rsidRDefault="00DB0746" w:rsidP="00DB0746">
      <w:pPr>
        <w:jc w:val="both"/>
        <w:rPr>
          <w:b/>
          <w:bCs/>
          <w:sz w:val="28"/>
          <w:szCs w:val="28"/>
        </w:rPr>
      </w:pPr>
      <w:r w:rsidRPr="003B1781">
        <w:rPr>
          <w:b/>
          <w:sz w:val="28"/>
          <w:szCs w:val="28"/>
        </w:rPr>
        <w:t>Про внесення змін до</w:t>
      </w:r>
      <w:r w:rsidRPr="003B1781">
        <w:rPr>
          <w:b/>
          <w:sz w:val="28"/>
          <w:szCs w:val="28"/>
          <w:shd w:val="clear" w:color="auto" w:fill="FFFFFF"/>
        </w:rPr>
        <w:t xml:space="preserve"> </w:t>
      </w:r>
      <w:r w:rsidRPr="003B1781">
        <w:rPr>
          <w:b/>
          <w:bCs/>
          <w:sz w:val="28"/>
          <w:szCs w:val="28"/>
        </w:rPr>
        <w:t xml:space="preserve">Програми </w:t>
      </w:r>
    </w:p>
    <w:p w:rsidR="00DB0746" w:rsidRPr="003B1781" w:rsidRDefault="00DB0746" w:rsidP="00DB0746">
      <w:pPr>
        <w:jc w:val="both"/>
        <w:rPr>
          <w:b/>
          <w:bCs/>
          <w:sz w:val="28"/>
          <w:szCs w:val="28"/>
        </w:rPr>
      </w:pPr>
      <w:r w:rsidRPr="003B1781">
        <w:rPr>
          <w:b/>
          <w:bCs/>
          <w:sz w:val="28"/>
          <w:szCs w:val="28"/>
        </w:rPr>
        <w:t xml:space="preserve">«Про підготовку територіальної оборони </w:t>
      </w:r>
    </w:p>
    <w:p w:rsidR="00DB0746" w:rsidRPr="003B1781" w:rsidRDefault="00DB0746" w:rsidP="00DB0746">
      <w:pPr>
        <w:jc w:val="both"/>
        <w:rPr>
          <w:b/>
          <w:bCs/>
          <w:sz w:val="28"/>
          <w:szCs w:val="28"/>
          <w:shd w:val="clear" w:color="auto" w:fill="FFFFFF"/>
        </w:rPr>
      </w:pPr>
      <w:r w:rsidRPr="003B1781">
        <w:rPr>
          <w:b/>
          <w:bCs/>
          <w:sz w:val="28"/>
          <w:szCs w:val="28"/>
        </w:rPr>
        <w:t xml:space="preserve">та населення </w:t>
      </w:r>
      <w:r w:rsidRPr="003B1781">
        <w:rPr>
          <w:b/>
          <w:bCs/>
          <w:sz w:val="28"/>
          <w:szCs w:val="28"/>
          <w:shd w:val="clear" w:color="auto" w:fill="FFFFFF"/>
        </w:rPr>
        <w:t xml:space="preserve">Городоцької сільської </w:t>
      </w:r>
    </w:p>
    <w:p w:rsidR="00DB0746" w:rsidRPr="003B1781" w:rsidRDefault="00DB0746" w:rsidP="00DB0746">
      <w:pPr>
        <w:jc w:val="both"/>
        <w:rPr>
          <w:b/>
          <w:bCs/>
          <w:sz w:val="28"/>
          <w:szCs w:val="28"/>
        </w:rPr>
      </w:pPr>
      <w:r w:rsidRPr="003B1781">
        <w:rPr>
          <w:b/>
          <w:bCs/>
          <w:sz w:val="28"/>
          <w:szCs w:val="28"/>
          <w:shd w:val="clear" w:color="auto" w:fill="FFFFFF"/>
        </w:rPr>
        <w:t xml:space="preserve">територіальної громади </w:t>
      </w:r>
      <w:r w:rsidRPr="003B1781">
        <w:rPr>
          <w:b/>
          <w:bCs/>
          <w:sz w:val="28"/>
          <w:szCs w:val="28"/>
        </w:rPr>
        <w:t xml:space="preserve">до участі в </w:t>
      </w:r>
    </w:p>
    <w:p w:rsidR="00DB0746" w:rsidRPr="003B1781" w:rsidRDefault="00DB0746" w:rsidP="00DB0746">
      <w:pPr>
        <w:jc w:val="both"/>
        <w:rPr>
          <w:b/>
          <w:sz w:val="28"/>
          <w:szCs w:val="28"/>
        </w:rPr>
      </w:pPr>
      <w:r w:rsidRPr="003B1781">
        <w:rPr>
          <w:b/>
          <w:bCs/>
          <w:sz w:val="28"/>
          <w:szCs w:val="28"/>
        </w:rPr>
        <w:t>рус</w:t>
      </w:r>
      <w:r>
        <w:rPr>
          <w:b/>
          <w:bCs/>
          <w:sz w:val="28"/>
          <w:szCs w:val="28"/>
        </w:rPr>
        <w:t>і національного спротиву на 2026-2028</w:t>
      </w:r>
      <w:r w:rsidRPr="003B1781">
        <w:rPr>
          <w:b/>
          <w:bCs/>
          <w:sz w:val="28"/>
          <w:szCs w:val="28"/>
        </w:rPr>
        <w:t xml:space="preserve"> роки»,</w:t>
      </w:r>
      <w:r w:rsidRPr="003B1781">
        <w:rPr>
          <w:b/>
          <w:sz w:val="28"/>
          <w:szCs w:val="28"/>
        </w:rPr>
        <w:t xml:space="preserve"> </w:t>
      </w:r>
    </w:p>
    <w:p w:rsidR="00DB0746" w:rsidRPr="003B1781" w:rsidRDefault="00DB0746" w:rsidP="00DB0746">
      <w:pPr>
        <w:jc w:val="both"/>
        <w:rPr>
          <w:b/>
          <w:sz w:val="28"/>
          <w:szCs w:val="28"/>
        </w:rPr>
      </w:pPr>
      <w:r w:rsidRPr="003B1781">
        <w:rPr>
          <w:b/>
          <w:sz w:val="28"/>
          <w:szCs w:val="28"/>
        </w:rPr>
        <w:t xml:space="preserve">затвердженої рішенням сільської ради </w:t>
      </w:r>
    </w:p>
    <w:p w:rsidR="00DB0746" w:rsidRPr="003B1781" w:rsidRDefault="00DB0746" w:rsidP="00DB0746">
      <w:pPr>
        <w:rPr>
          <w:b/>
          <w:sz w:val="28"/>
          <w:szCs w:val="28"/>
        </w:rPr>
      </w:pPr>
      <w:r w:rsidRPr="003B1781">
        <w:rPr>
          <w:b/>
          <w:sz w:val="28"/>
          <w:szCs w:val="28"/>
        </w:rPr>
        <w:t xml:space="preserve">від </w:t>
      </w:r>
      <w:r>
        <w:rPr>
          <w:b/>
          <w:sz w:val="28"/>
          <w:szCs w:val="28"/>
        </w:rPr>
        <w:t>16</w:t>
      </w:r>
      <w:r w:rsidRPr="003B1781">
        <w:rPr>
          <w:b/>
          <w:sz w:val="28"/>
          <w:szCs w:val="28"/>
        </w:rPr>
        <w:t xml:space="preserve"> </w:t>
      </w:r>
      <w:r>
        <w:rPr>
          <w:b/>
          <w:sz w:val="28"/>
          <w:szCs w:val="28"/>
        </w:rPr>
        <w:t>груд</w:t>
      </w:r>
      <w:r w:rsidRPr="003B1781">
        <w:rPr>
          <w:b/>
          <w:sz w:val="28"/>
          <w:szCs w:val="28"/>
        </w:rPr>
        <w:t>ня 202</w:t>
      </w:r>
      <w:r>
        <w:rPr>
          <w:b/>
          <w:sz w:val="28"/>
          <w:szCs w:val="28"/>
        </w:rPr>
        <w:t>5</w:t>
      </w:r>
      <w:r w:rsidRPr="003B1781">
        <w:rPr>
          <w:b/>
          <w:sz w:val="28"/>
          <w:szCs w:val="28"/>
        </w:rPr>
        <w:t xml:space="preserve"> року № </w:t>
      </w:r>
      <w:r>
        <w:rPr>
          <w:b/>
          <w:sz w:val="28"/>
          <w:szCs w:val="28"/>
        </w:rPr>
        <w:t>2223</w:t>
      </w:r>
    </w:p>
    <w:p w:rsidR="00E17214" w:rsidRPr="00E17214" w:rsidRDefault="00E17214" w:rsidP="00E17214">
      <w:pPr>
        <w:rPr>
          <w:b/>
          <w:sz w:val="28"/>
          <w:szCs w:val="28"/>
        </w:rPr>
      </w:pPr>
    </w:p>
    <w:p w:rsidR="00DB0746" w:rsidRPr="003B1781" w:rsidRDefault="00DB0746" w:rsidP="00DB0746">
      <w:pPr>
        <w:ind w:firstLine="567"/>
        <w:jc w:val="both"/>
        <w:rPr>
          <w:sz w:val="28"/>
          <w:szCs w:val="28"/>
        </w:rPr>
      </w:pPr>
      <w:r w:rsidRPr="003B1781">
        <w:rPr>
          <w:sz w:val="28"/>
          <w:szCs w:val="28"/>
        </w:rPr>
        <w:t xml:space="preserve">Відповідно до Закону України «Про правовий режим воєнного стану», статті 17 Закону України «Про мобілізаційну підготовку та мобілізацію», статті 14 Закону України «Про оборону України», статті 3,14 Закону України «Про основи національного спротиву», Положення про територіальну оборону України, затвердженого Указом Президента України від 23 вересня 2016 року    № 406/2016, рішення Рівненської </w:t>
      </w:r>
      <w:r>
        <w:rPr>
          <w:sz w:val="28"/>
          <w:szCs w:val="28"/>
        </w:rPr>
        <w:t>обласної ради від 26</w:t>
      </w:r>
      <w:r w:rsidRPr="003B1781">
        <w:rPr>
          <w:sz w:val="28"/>
          <w:szCs w:val="28"/>
        </w:rPr>
        <w:t xml:space="preserve"> </w:t>
      </w:r>
      <w:r>
        <w:rPr>
          <w:sz w:val="28"/>
          <w:szCs w:val="28"/>
        </w:rPr>
        <w:t>вересня 2025</w:t>
      </w:r>
      <w:r w:rsidRPr="003B1781">
        <w:rPr>
          <w:sz w:val="28"/>
          <w:szCs w:val="28"/>
        </w:rPr>
        <w:t xml:space="preserve"> року </w:t>
      </w:r>
      <w:r>
        <w:rPr>
          <w:sz w:val="28"/>
          <w:szCs w:val="28"/>
        </w:rPr>
        <w:t xml:space="preserve">        </w:t>
      </w:r>
      <w:r w:rsidRPr="003B1781">
        <w:rPr>
          <w:sz w:val="28"/>
          <w:szCs w:val="28"/>
        </w:rPr>
        <w:t xml:space="preserve">№ </w:t>
      </w:r>
      <w:r>
        <w:rPr>
          <w:sz w:val="28"/>
          <w:szCs w:val="28"/>
        </w:rPr>
        <w:t>1173</w:t>
      </w:r>
      <w:r w:rsidRPr="003B1781">
        <w:rPr>
          <w:sz w:val="28"/>
          <w:szCs w:val="28"/>
        </w:rPr>
        <w:t xml:space="preserve"> «Про</w:t>
      </w:r>
      <w:r>
        <w:rPr>
          <w:sz w:val="28"/>
          <w:szCs w:val="28"/>
        </w:rPr>
        <w:t xml:space="preserve"> внесення змін до Програми</w:t>
      </w:r>
      <w:r w:rsidRPr="003B1781">
        <w:rPr>
          <w:sz w:val="28"/>
          <w:szCs w:val="28"/>
        </w:rPr>
        <w:t xml:space="preserve"> підготовки </w:t>
      </w:r>
      <w:r>
        <w:rPr>
          <w:sz w:val="28"/>
          <w:szCs w:val="28"/>
        </w:rPr>
        <w:t xml:space="preserve">громадян до </w:t>
      </w:r>
      <w:r w:rsidRPr="003B1781">
        <w:rPr>
          <w:sz w:val="28"/>
          <w:szCs w:val="28"/>
        </w:rPr>
        <w:t xml:space="preserve"> національного спротиву </w:t>
      </w:r>
      <w:r>
        <w:rPr>
          <w:sz w:val="28"/>
          <w:szCs w:val="28"/>
        </w:rPr>
        <w:t>у</w:t>
      </w:r>
      <w:r w:rsidRPr="003B1781">
        <w:rPr>
          <w:sz w:val="28"/>
          <w:szCs w:val="28"/>
        </w:rPr>
        <w:t xml:space="preserve"> Рівненськ</w:t>
      </w:r>
      <w:r>
        <w:rPr>
          <w:sz w:val="28"/>
          <w:szCs w:val="28"/>
        </w:rPr>
        <w:t>ій</w:t>
      </w:r>
      <w:r w:rsidRPr="003B1781">
        <w:rPr>
          <w:sz w:val="28"/>
          <w:szCs w:val="28"/>
        </w:rPr>
        <w:t xml:space="preserve"> </w:t>
      </w:r>
      <w:r>
        <w:rPr>
          <w:sz w:val="28"/>
          <w:szCs w:val="28"/>
        </w:rPr>
        <w:t>області</w:t>
      </w:r>
      <w:r w:rsidRPr="003B1781">
        <w:rPr>
          <w:sz w:val="28"/>
          <w:szCs w:val="28"/>
        </w:rPr>
        <w:t xml:space="preserve"> на 202</w:t>
      </w:r>
      <w:r>
        <w:rPr>
          <w:sz w:val="28"/>
          <w:szCs w:val="28"/>
        </w:rPr>
        <w:t>5</w:t>
      </w:r>
      <w:r w:rsidRPr="003B1781">
        <w:rPr>
          <w:sz w:val="28"/>
          <w:szCs w:val="28"/>
        </w:rPr>
        <w:t>-202</w:t>
      </w:r>
      <w:r>
        <w:rPr>
          <w:sz w:val="28"/>
          <w:szCs w:val="28"/>
        </w:rPr>
        <w:t>7</w:t>
      </w:r>
      <w:r w:rsidRPr="003B1781">
        <w:rPr>
          <w:sz w:val="28"/>
          <w:szCs w:val="28"/>
        </w:rPr>
        <w:t xml:space="preserve"> роки», та з метою забезпечення реалізації заходів мобілізаційної підготовки і виконання завдань територіальної оборони та участі населення територіальної громади в русі національного спротиву, керуючись статтями 26, 59 Закону України «Про місцеве самоврядування в Укр</w:t>
      </w:r>
      <w:r>
        <w:rPr>
          <w:sz w:val="28"/>
          <w:szCs w:val="28"/>
        </w:rPr>
        <w:t xml:space="preserve">аїні», </w:t>
      </w:r>
      <w:r w:rsidRPr="00435C69">
        <w:rPr>
          <w:sz w:val="28"/>
          <w:szCs w:val="28"/>
        </w:rPr>
        <w:t xml:space="preserve">за погодженням з постійними комісіями сільської ради, </w:t>
      </w:r>
      <w:r w:rsidRPr="003B1781">
        <w:rPr>
          <w:sz w:val="28"/>
          <w:szCs w:val="28"/>
        </w:rPr>
        <w:t>сільська рада</w:t>
      </w:r>
    </w:p>
    <w:p w:rsidR="003B1781" w:rsidRPr="003B1781" w:rsidRDefault="003B1781" w:rsidP="003B1781">
      <w:pPr>
        <w:ind w:firstLine="567"/>
        <w:jc w:val="both"/>
      </w:pPr>
    </w:p>
    <w:p w:rsidR="003B1781" w:rsidRPr="003B1781" w:rsidRDefault="003B1781" w:rsidP="003B1781">
      <w:pPr>
        <w:jc w:val="both"/>
        <w:rPr>
          <w:sz w:val="28"/>
          <w:szCs w:val="28"/>
          <w:lang w:eastAsia="ar-SA"/>
        </w:rPr>
      </w:pPr>
      <w:r w:rsidRPr="003B1781">
        <w:rPr>
          <w:sz w:val="28"/>
          <w:szCs w:val="28"/>
          <w:lang w:eastAsia="ar-SA"/>
        </w:rPr>
        <w:t>ВИРІШИЛА:</w:t>
      </w:r>
    </w:p>
    <w:p w:rsidR="003B1781" w:rsidRPr="003B1781" w:rsidRDefault="003B1781" w:rsidP="003B1781">
      <w:pPr>
        <w:jc w:val="both"/>
        <w:rPr>
          <w:lang w:eastAsia="ar-SA"/>
        </w:rPr>
      </w:pPr>
    </w:p>
    <w:p w:rsidR="00DB0746" w:rsidRPr="003B1781" w:rsidRDefault="00DB0746" w:rsidP="00DB0746">
      <w:pPr>
        <w:ind w:firstLine="567"/>
        <w:jc w:val="both"/>
        <w:rPr>
          <w:sz w:val="28"/>
          <w:szCs w:val="28"/>
        </w:rPr>
      </w:pPr>
      <w:r w:rsidRPr="003B1781">
        <w:rPr>
          <w:sz w:val="28"/>
          <w:szCs w:val="28"/>
          <w:lang w:eastAsia="ar-SA"/>
        </w:rPr>
        <w:t xml:space="preserve">1. Викласти </w:t>
      </w:r>
      <w:r w:rsidRPr="003B1781">
        <w:rPr>
          <w:sz w:val="28"/>
          <w:szCs w:val="28"/>
          <w:shd w:val="clear" w:color="auto" w:fill="FFFFFF"/>
        </w:rPr>
        <w:t xml:space="preserve">додаток до Програми </w:t>
      </w:r>
      <w:r w:rsidRPr="003B1781">
        <w:rPr>
          <w:sz w:val="28"/>
          <w:szCs w:val="28"/>
        </w:rPr>
        <w:t xml:space="preserve">«Завдання і Заходи з виконання Програми підготовки територіальної оборони та населення </w:t>
      </w:r>
      <w:r w:rsidRPr="003B1781">
        <w:rPr>
          <w:bCs/>
          <w:sz w:val="28"/>
          <w:szCs w:val="28"/>
          <w:shd w:val="clear" w:color="auto" w:fill="FFFFFF"/>
        </w:rPr>
        <w:t>Городоцької сільської територіальної громади</w:t>
      </w:r>
      <w:r w:rsidRPr="003B1781">
        <w:rPr>
          <w:b/>
          <w:bCs/>
          <w:sz w:val="28"/>
          <w:szCs w:val="28"/>
          <w:shd w:val="clear" w:color="auto" w:fill="FFFFFF"/>
        </w:rPr>
        <w:t xml:space="preserve"> </w:t>
      </w:r>
      <w:r w:rsidRPr="003B1781">
        <w:rPr>
          <w:sz w:val="28"/>
          <w:szCs w:val="28"/>
        </w:rPr>
        <w:t>до участі в русі національного спротиву на 202</w:t>
      </w:r>
      <w:r w:rsidR="00246D08">
        <w:rPr>
          <w:sz w:val="28"/>
          <w:szCs w:val="28"/>
        </w:rPr>
        <w:t>6</w:t>
      </w:r>
      <w:r w:rsidRPr="003B1781">
        <w:rPr>
          <w:sz w:val="28"/>
          <w:szCs w:val="28"/>
        </w:rPr>
        <w:t>-202</w:t>
      </w:r>
      <w:r w:rsidR="00246D08">
        <w:rPr>
          <w:sz w:val="28"/>
          <w:szCs w:val="28"/>
        </w:rPr>
        <w:t>8</w:t>
      </w:r>
      <w:r w:rsidRPr="003B1781">
        <w:rPr>
          <w:sz w:val="28"/>
          <w:szCs w:val="28"/>
        </w:rPr>
        <w:t xml:space="preserve"> роки</w:t>
      </w:r>
      <w:r w:rsidRPr="003B1781">
        <w:rPr>
          <w:sz w:val="28"/>
          <w:szCs w:val="28"/>
          <w:shd w:val="clear" w:color="auto" w:fill="FFFFFF"/>
        </w:rPr>
        <w:t xml:space="preserve"> у новій редакції,</w:t>
      </w:r>
      <w:r w:rsidRPr="003B1781">
        <w:rPr>
          <w:sz w:val="28"/>
          <w:szCs w:val="28"/>
        </w:rPr>
        <w:t xml:space="preserve"> що додається.</w:t>
      </w:r>
    </w:p>
    <w:p w:rsidR="00DB0746" w:rsidRPr="003B1781" w:rsidRDefault="00DB0746" w:rsidP="00DB0746">
      <w:pPr>
        <w:ind w:firstLine="567"/>
        <w:jc w:val="both"/>
        <w:rPr>
          <w:sz w:val="28"/>
          <w:szCs w:val="28"/>
        </w:rPr>
      </w:pPr>
    </w:p>
    <w:p w:rsidR="00DB0746" w:rsidRDefault="00DB0746" w:rsidP="00DB0746">
      <w:pPr>
        <w:ind w:firstLine="567"/>
        <w:jc w:val="both"/>
        <w:rPr>
          <w:rFonts w:eastAsia="Calibri"/>
          <w:sz w:val="28"/>
          <w:szCs w:val="28"/>
          <w:lang w:eastAsia="en-US"/>
        </w:rPr>
      </w:pPr>
      <w:r w:rsidRPr="003B1781">
        <w:rPr>
          <w:sz w:val="28"/>
          <w:szCs w:val="28"/>
        </w:rPr>
        <w:t>2. Фінансовому відділу сільської ради передбачати кошти на виконання Програми у межах наявних фінансових ресурсів</w:t>
      </w:r>
      <w:r w:rsidRPr="003B1781">
        <w:rPr>
          <w:rFonts w:eastAsia="Calibri"/>
          <w:sz w:val="28"/>
          <w:szCs w:val="28"/>
          <w:lang w:eastAsia="en-US"/>
        </w:rPr>
        <w:t>.</w:t>
      </w:r>
    </w:p>
    <w:p w:rsidR="00DB0746" w:rsidRPr="003B1781" w:rsidRDefault="00DB0746" w:rsidP="00DB0746">
      <w:pPr>
        <w:ind w:firstLine="567"/>
        <w:jc w:val="both"/>
        <w:rPr>
          <w:rFonts w:eastAsia="Calibri"/>
          <w:sz w:val="28"/>
          <w:szCs w:val="28"/>
          <w:lang w:eastAsia="en-US"/>
        </w:rPr>
      </w:pPr>
    </w:p>
    <w:p w:rsidR="00DB0746" w:rsidRDefault="00DB0746" w:rsidP="00DB0746">
      <w:pPr>
        <w:ind w:firstLine="567"/>
        <w:jc w:val="both"/>
        <w:rPr>
          <w:sz w:val="28"/>
          <w:szCs w:val="28"/>
        </w:rPr>
      </w:pPr>
      <w:r w:rsidRPr="003B1781">
        <w:rPr>
          <w:sz w:val="28"/>
          <w:szCs w:val="28"/>
          <w:lang w:eastAsia="uk-UA"/>
        </w:rPr>
        <w:lastRenderedPageBreak/>
        <w:t xml:space="preserve">3. </w:t>
      </w:r>
      <w:r w:rsidRPr="003B1781">
        <w:rPr>
          <w:sz w:val="28"/>
          <w:szCs w:val="28"/>
        </w:rPr>
        <w:t>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DB0746" w:rsidRDefault="00DB0746" w:rsidP="00DB0746">
      <w:pPr>
        <w:ind w:firstLine="567"/>
        <w:jc w:val="both"/>
        <w:rPr>
          <w:sz w:val="28"/>
          <w:szCs w:val="28"/>
        </w:rPr>
      </w:pPr>
    </w:p>
    <w:p w:rsidR="00DB0746" w:rsidRPr="003B1781" w:rsidRDefault="00DB0746" w:rsidP="00DB0746">
      <w:pPr>
        <w:ind w:firstLine="567"/>
        <w:jc w:val="both"/>
        <w:rPr>
          <w:sz w:val="28"/>
          <w:szCs w:val="28"/>
        </w:rPr>
      </w:pPr>
    </w:p>
    <w:p w:rsidR="003B1781" w:rsidRDefault="003B1781" w:rsidP="003B1781">
      <w:pPr>
        <w:jc w:val="both"/>
        <w:rPr>
          <w:sz w:val="28"/>
          <w:szCs w:val="28"/>
        </w:rPr>
      </w:pPr>
      <w:r w:rsidRPr="003B1781">
        <w:rPr>
          <w:sz w:val="28"/>
          <w:szCs w:val="28"/>
        </w:rPr>
        <w:t xml:space="preserve">Сільський голова                                                                          Сергій ПОЛІЩУК  </w:t>
      </w: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sectPr w:rsidR="00346745" w:rsidSect="003A093A">
          <w:headerReference w:type="default" r:id="rId10"/>
          <w:pgSz w:w="11906" w:h="16838"/>
          <w:pgMar w:top="312" w:right="567" w:bottom="1134" w:left="1701" w:header="709" w:footer="709" w:gutter="0"/>
          <w:cols w:space="708"/>
          <w:titlePg/>
          <w:docGrid w:linePitch="360"/>
        </w:sectPr>
      </w:pPr>
    </w:p>
    <w:p w:rsidR="00346745" w:rsidRPr="00346745" w:rsidRDefault="00346745" w:rsidP="00346745">
      <w:pPr>
        <w:jc w:val="center"/>
        <w:rPr>
          <w:rFonts w:eastAsia="Calibri"/>
          <w:b/>
          <w:bCs/>
          <w:sz w:val="28"/>
          <w:szCs w:val="28"/>
          <w:lang w:eastAsia="uk-UA"/>
        </w:rPr>
      </w:pPr>
      <w:r w:rsidRPr="00346745">
        <w:rPr>
          <w:rFonts w:eastAsia="Calibri"/>
          <w:b/>
          <w:bCs/>
          <w:sz w:val="28"/>
          <w:szCs w:val="28"/>
          <w:lang w:eastAsia="uk-UA"/>
        </w:rPr>
        <w:lastRenderedPageBreak/>
        <w:t xml:space="preserve">Зміни </w:t>
      </w:r>
    </w:p>
    <w:p w:rsidR="00346745" w:rsidRPr="00346745" w:rsidRDefault="00346745" w:rsidP="00346745">
      <w:pPr>
        <w:jc w:val="center"/>
        <w:rPr>
          <w:rFonts w:eastAsia="Calibri"/>
          <w:b/>
          <w:sz w:val="28"/>
          <w:szCs w:val="28"/>
          <w:shd w:val="clear" w:color="auto" w:fill="FFFFFF"/>
          <w:lang w:eastAsia="ar-SA"/>
        </w:rPr>
      </w:pPr>
      <w:r w:rsidRPr="00346745">
        <w:rPr>
          <w:rFonts w:eastAsia="Calibri"/>
          <w:b/>
          <w:bCs/>
          <w:sz w:val="28"/>
          <w:szCs w:val="28"/>
          <w:lang w:eastAsia="uk-UA"/>
        </w:rPr>
        <w:t xml:space="preserve">до </w:t>
      </w:r>
      <w:r w:rsidRPr="00346745">
        <w:rPr>
          <w:b/>
          <w:sz w:val="28"/>
          <w:szCs w:val="28"/>
          <w:lang w:eastAsia="ar-SA"/>
        </w:rPr>
        <w:t xml:space="preserve">Програми </w:t>
      </w:r>
      <w:r w:rsidRPr="00346745">
        <w:rPr>
          <w:b/>
          <w:bCs/>
          <w:sz w:val="28"/>
          <w:szCs w:val="28"/>
          <w:lang w:eastAsia="ar-SA"/>
        </w:rPr>
        <w:t xml:space="preserve">підготовки територіальної оборони та населення </w:t>
      </w:r>
      <w:r w:rsidRPr="00346745">
        <w:rPr>
          <w:b/>
          <w:bCs/>
          <w:sz w:val="28"/>
          <w:szCs w:val="28"/>
          <w:shd w:val="clear" w:color="auto" w:fill="FFFFFF"/>
          <w:lang w:eastAsia="ar-SA"/>
        </w:rPr>
        <w:t>Городоцької сільської територіальної громади</w:t>
      </w:r>
      <w:r w:rsidRPr="00346745">
        <w:rPr>
          <w:bCs/>
          <w:sz w:val="28"/>
          <w:szCs w:val="28"/>
          <w:shd w:val="clear" w:color="auto" w:fill="FFFFFF"/>
          <w:lang w:eastAsia="ar-SA"/>
        </w:rPr>
        <w:t xml:space="preserve"> </w:t>
      </w:r>
      <w:r w:rsidRPr="00346745">
        <w:rPr>
          <w:b/>
          <w:bCs/>
          <w:sz w:val="28"/>
          <w:szCs w:val="28"/>
          <w:lang w:eastAsia="ar-SA"/>
        </w:rPr>
        <w:t>до участі в русі національного спротиву на 2026-2028 роки</w:t>
      </w:r>
    </w:p>
    <w:p w:rsidR="00346745" w:rsidRPr="00346745" w:rsidRDefault="00346745" w:rsidP="00346745">
      <w:pPr>
        <w:rPr>
          <w:rFonts w:eastAsia="Calibri"/>
          <w:b/>
          <w:bCs/>
        </w:rPr>
      </w:pPr>
    </w:p>
    <w:p w:rsidR="00346745" w:rsidRPr="00346745" w:rsidRDefault="00346745" w:rsidP="00346745">
      <w:pPr>
        <w:ind w:firstLine="567"/>
        <w:jc w:val="both"/>
        <w:rPr>
          <w:rFonts w:eastAsia="Calibri"/>
          <w:bCs/>
          <w:sz w:val="28"/>
          <w:szCs w:val="28"/>
        </w:rPr>
      </w:pPr>
      <w:r w:rsidRPr="00346745">
        <w:rPr>
          <w:rFonts w:eastAsia="Calibri"/>
          <w:sz w:val="28"/>
          <w:szCs w:val="28"/>
          <w:lang w:eastAsia="uk-UA"/>
        </w:rPr>
        <w:t xml:space="preserve">Додаток до Програми «Завдання і заходи з виконання </w:t>
      </w:r>
      <w:r w:rsidRPr="00346745">
        <w:rPr>
          <w:sz w:val="28"/>
          <w:szCs w:val="28"/>
          <w:lang w:eastAsia="ar-SA"/>
        </w:rPr>
        <w:t xml:space="preserve">Програми </w:t>
      </w:r>
      <w:r w:rsidRPr="00346745">
        <w:rPr>
          <w:bCs/>
          <w:sz w:val="28"/>
          <w:szCs w:val="28"/>
          <w:lang w:eastAsia="ar-SA"/>
        </w:rPr>
        <w:t xml:space="preserve">підготовки територіальної оборони та населення </w:t>
      </w:r>
      <w:r w:rsidRPr="00346745">
        <w:rPr>
          <w:bCs/>
          <w:sz w:val="28"/>
          <w:szCs w:val="28"/>
          <w:shd w:val="clear" w:color="auto" w:fill="FFFFFF"/>
          <w:lang w:eastAsia="ar-SA"/>
        </w:rPr>
        <w:t>Городоцької сільської територіальної громади</w:t>
      </w:r>
      <w:r w:rsidRPr="00346745">
        <w:rPr>
          <w:b/>
          <w:bCs/>
          <w:sz w:val="28"/>
          <w:szCs w:val="28"/>
          <w:shd w:val="clear" w:color="auto" w:fill="FFFFFF"/>
          <w:lang w:eastAsia="ar-SA"/>
        </w:rPr>
        <w:t xml:space="preserve"> </w:t>
      </w:r>
      <w:r w:rsidRPr="00346745">
        <w:rPr>
          <w:bCs/>
          <w:sz w:val="28"/>
          <w:szCs w:val="28"/>
          <w:lang w:eastAsia="ar-SA"/>
        </w:rPr>
        <w:t>до участі в русі національного спротиву на 2026-2028 роки</w:t>
      </w:r>
      <w:r w:rsidRPr="00346745">
        <w:rPr>
          <w:rFonts w:eastAsia="Calibri"/>
          <w:sz w:val="28"/>
          <w:szCs w:val="28"/>
          <w:lang w:eastAsia="uk-UA"/>
        </w:rPr>
        <w:t>» викласти у такій редакції:</w:t>
      </w:r>
    </w:p>
    <w:p w:rsidR="00346745" w:rsidRPr="00346745" w:rsidRDefault="00346745" w:rsidP="00346745">
      <w:pPr>
        <w:suppressAutoHyphens/>
        <w:ind w:firstLine="833"/>
        <w:jc w:val="center"/>
        <w:rPr>
          <w:b/>
          <w:sz w:val="28"/>
          <w:szCs w:val="28"/>
          <w:lang w:eastAsia="ar-SA"/>
        </w:rPr>
      </w:pPr>
      <w:r w:rsidRPr="00346745">
        <w:rPr>
          <w:b/>
          <w:sz w:val="28"/>
          <w:szCs w:val="28"/>
          <w:lang w:eastAsia="ar-SA"/>
        </w:rPr>
        <w:t>«ЗАВДАННЯ І ЗАХОДИ</w:t>
      </w:r>
    </w:p>
    <w:p w:rsidR="00346745" w:rsidRPr="00346745" w:rsidRDefault="00346745" w:rsidP="00346745">
      <w:pPr>
        <w:suppressAutoHyphens/>
        <w:ind w:firstLine="833"/>
        <w:jc w:val="center"/>
        <w:rPr>
          <w:b/>
          <w:bCs/>
          <w:sz w:val="28"/>
          <w:szCs w:val="28"/>
          <w:lang w:eastAsia="ar-SA"/>
        </w:rPr>
      </w:pPr>
      <w:r w:rsidRPr="00346745">
        <w:rPr>
          <w:b/>
          <w:sz w:val="28"/>
          <w:szCs w:val="28"/>
          <w:lang w:eastAsia="ar-SA"/>
        </w:rPr>
        <w:t xml:space="preserve">з виконання Програми </w:t>
      </w:r>
      <w:r w:rsidRPr="00346745">
        <w:rPr>
          <w:b/>
          <w:bCs/>
          <w:sz w:val="28"/>
          <w:szCs w:val="28"/>
          <w:lang w:eastAsia="ar-SA"/>
        </w:rPr>
        <w:t xml:space="preserve">підготовки територіальної оборони та населення </w:t>
      </w:r>
      <w:r w:rsidRPr="00346745">
        <w:rPr>
          <w:b/>
          <w:bCs/>
          <w:sz w:val="28"/>
          <w:szCs w:val="28"/>
          <w:shd w:val="clear" w:color="auto" w:fill="FFFFFF"/>
          <w:lang w:eastAsia="ar-SA"/>
        </w:rPr>
        <w:t>Городоцької сільської територіальної громади</w:t>
      </w:r>
      <w:r w:rsidRPr="00346745">
        <w:rPr>
          <w:bCs/>
          <w:sz w:val="28"/>
          <w:szCs w:val="28"/>
          <w:shd w:val="clear" w:color="auto" w:fill="FFFFFF"/>
          <w:lang w:eastAsia="ar-SA"/>
        </w:rPr>
        <w:t xml:space="preserve"> </w:t>
      </w:r>
      <w:r w:rsidRPr="00346745">
        <w:rPr>
          <w:b/>
          <w:bCs/>
          <w:sz w:val="28"/>
          <w:szCs w:val="28"/>
          <w:lang w:eastAsia="ar-SA"/>
        </w:rPr>
        <w:t>до участі в русі національного спротиву на 2026-2028 роки</w:t>
      </w:r>
    </w:p>
    <w:p w:rsidR="00346745" w:rsidRPr="00346745" w:rsidRDefault="00346745" w:rsidP="00346745">
      <w:pPr>
        <w:suppressAutoHyphens/>
        <w:ind w:firstLine="833"/>
        <w:jc w:val="center"/>
        <w:rPr>
          <w:b/>
          <w:lang w:eastAsia="ar-SA"/>
        </w:rPr>
      </w:pPr>
    </w:p>
    <w:tbl>
      <w:tblPr>
        <w:tblpPr w:leftFromText="180" w:rightFromText="180" w:vertAnchor="text" w:tblpX="147" w:tblpY="1"/>
        <w:tblOverlap w:val="neve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
        <w:gridCol w:w="5741"/>
        <w:gridCol w:w="1134"/>
        <w:gridCol w:w="993"/>
        <w:gridCol w:w="992"/>
        <w:gridCol w:w="1303"/>
        <w:gridCol w:w="4083"/>
      </w:tblGrid>
      <w:tr w:rsidR="00346745" w:rsidRPr="00346745" w:rsidTr="00346745">
        <w:tc>
          <w:tcPr>
            <w:tcW w:w="643" w:type="dxa"/>
            <w:vMerge w:val="restart"/>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 з/п</w:t>
            </w:r>
          </w:p>
        </w:tc>
        <w:tc>
          <w:tcPr>
            <w:tcW w:w="5741" w:type="dxa"/>
            <w:vMerge w:val="restart"/>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Найменування заходу</w:t>
            </w:r>
          </w:p>
        </w:tc>
        <w:tc>
          <w:tcPr>
            <w:tcW w:w="3119" w:type="dxa"/>
            <w:gridSpan w:val="3"/>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 xml:space="preserve">Обсяги витрат, </w:t>
            </w:r>
          </w:p>
          <w:p w:rsidR="00346745" w:rsidRPr="00346745" w:rsidRDefault="00346745" w:rsidP="00346745">
            <w:pPr>
              <w:suppressLineNumbers/>
              <w:suppressAutoHyphens/>
              <w:jc w:val="center"/>
              <w:rPr>
                <w:sz w:val="28"/>
                <w:szCs w:val="28"/>
                <w:lang w:eastAsia="ar-SA"/>
              </w:rPr>
            </w:pPr>
            <w:r w:rsidRPr="00346745">
              <w:rPr>
                <w:sz w:val="28"/>
                <w:szCs w:val="28"/>
                <w:lang w:eastAsia="ar-SA"/>
              </w:rPr>
              <w:t>тис. гривень</w:t>
            </w:r>
          </w:p>
        </w:tc>
        <w:tc>
          <w:tcPr>
            <w:tcW w:w="1303" w:type="dxa"/>
            <w:vMerge w:val="restart"/>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Джерело фінансування</w:t>
            </w:r>
          </w:p>
        </w:tc>
        <w:tc>
          <w:tcPr>
            <w:tcW w:w="4083" w:type="dxa"/>
            <w:vMerge w:val="restart"/>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Виконавець заходу</w:t>
            </w:r>
          </w:p>
        </w:tc>
      </w:tr>
      <w:tr w:rsidR="00346745" w:rsidRPr="00346745" w:rsidTr="00346745">
        <w:trPr>
          <w:trHeight w:val="753"/>
        </w:trPr>
        <w:tc>
          <w:tcPr>
            <w:tcW w:w="643" w:type="dxa"/>
            <w:vMerge/>
            <w:shd w:val="clear" w:color="auto" w:fill="auto"/>
          </w:tcPr>
          <w:p w:rsidR="00346745" w:rsidRPr="00346745" w:rsidRDefault="00346745" w:rsidP="00346745">
            <w:pPr>
              <w:suppressLineNumbers/>
              <w:suppressAutoHyphens/>
              <w:snapToGrid w:val="0"/>
              <w:jc w:val="center"/>
              <w:rPr>
                <w:lang w:eastAsia="ar-SA"/>
              </w:rPr>
            </w:pPr>
          </w:p>
        </w:tc>
        <w:tc>
          <w:tcPr>
            <w:tcW w:w="5741" w:type="dxa"/>
            <w:vMerge/>
            <w:shd w:val="clear" w:color="auto" w:fill="auto"/>
          </w:tcPr>
          <w:p w:rsidR="00346745" w:rsidRPr="00346745" w:rsidRDefault="00346745" w:rsidP="00346745">
            <w:pPr>
              <w:suppressLineNumbers/>
              <w:suppressAutoHyphens/>
              <w:snapToGrid w:val="0"/>
              <w:jc w:val="center"/>
              <w:rPr>
                <w:lang w:eastAsia="ar-SA"/>
              </w:rPr>
            </w:pPr>
          </w:p>
        </w:tc>
        <w:tc>
          <w:tcPr>
            <w:tcW w:w="1134"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 xml:space="preserve">2026 </w:t>
            </w:r>
          </w:p>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рік</w:t>
            </w:r>
          </w:p>
        </w:tc>
        <w:tc>
          <w:tcPr>
            <w:tcW w:w="993"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2027 рік</w:t>
            </w:r>
          </w:p>
        </w:tc>
        <w:tc>
          <w:tcPr>
            <w:tcW w:w="992"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2028 рік</w:t>
            </w:r>
          </w:p>
        </w:tc>
        <w:tc>
          <w:tcPr>
            <w:tcW w:w="1303" w:type="dxa"/>
            <w:vMerge/>
            <w:shd w:val="clear" w:color="auto" w:fill="auto"/>
          </w:tcPr>
          <w:p w:rsidR="00346745" w:rsidRPr="00346745" w:rsidRDefault="00346745" w:rsidP="00346745">
            <w:pPr>
              <w:suppressLineNumbers/>
              <w:suppressAutoHyphens/>
              <w:snapToGrid w:val="0"/>
              <w:jc w:val="center"/>
              <w:rPr>
                <w:lang w:eastAsia="ar-SA"/>
              </w:rPr>
            </w:pPr>
          </w:p>
        </w:tc>
        <w:tc>
          <w:tcPr>
            <w:tcW w:w="4083" w:type="dxa"/>
            <w:vMerge/>
            <w:shd w:val="clear" w:color="auto" w:fill="auto"/>
          </w:tcPr>
          <w:p w:rsidR="00346745" w:rsidRPr="00346745" w:rsidRDefault="00346745" w:rsidP="00346745">
            <w:pPr>
              <w:suppressLineNumbers/>
              <w:suppressAutoHyphens/>
              <w:snapToGrid w:val="0"/>
              <w:jc w:val="center"/>
              <w:rPr>
                <w:lang w:eastAsia="ar-SA"/>
              </w:rPr>
            </w:pPr>
          </w:p>
        </w:tc>
      </w:tr>
      <w:tr w:rsidR="00346745" w:rsidRPr="00346745" w:rsidTr="00346745">
        <w:trPr>
          <w:trHeight w:val="526"/>
        </w:trPr>
        <w:tc>
          <w:tcPr>
            <w:tcW w:w="14889" w:type="dxa"/>
            <w:gridSpan w:val="7"/>
            <w:shd w:val="clear" w:color="auto" w:fill="auto"/>
            <w:vAlign w:val="center"/>
          </w:tcPr>
          <w:p w:rsidR="00346745" w:rsidRPr="00346745" w:rsidRDefault="00346745" w:rsidP="00346745">
            <w:pPr>
              <w:suppressLineNumbers/>
              <w:suppressAutoHyphens/>
              <w:snapToGrid w:val="0"/>
              <w:jc w:val="center"/>
              <w:rPr>
                <w:b/>
                <w:lang w:eastAsia="ar-SA"/>
              </w:rPr>
            </w:pPr>
            <w:r w:rsidRPr="00346745">
              <w:rPr>
                <w:b/>
                <w:sz w:val="28"/>
                <w:szCs w:val="28"/>
                <w:lang w:eastAsia="ar-SA"/>
              </w:rPr>
              <w:t>Завдання І. Забезпечення функціонування системи управління територіальною обороною та мобілізаційна готовність</w:t>
            </w:r>
          </w:p>
        </w:tc>
      </w:tr>
      <w:tr w:rsidR="00346745" w:rsidRPr="00346745" w:rsidTr="00346745">
        <w:trPr>
          <w:trHeight w:val="3677"/>
        </w:trPr>
        <w:tc>
          <w:tcPr>
            <w:tcW w:w="643"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1.</w:t>
            </w:r>
          </w:p>
        </w:tc>
        <w:tc>
          <w:tcPr>
            <w:tcW w:w="5741" w:type="dxa"/>
            <w:shd w:val="clear" w:color="auto" w:fill="auto"/>
          </w:tcPr>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Придбання пально-мастильних матеріалів, оплата транспортних послуг:</w:t>
            </w:r>
          </w:p>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для забезпечення проведення перевірки організації та ведення військового обліку, забезпечення функціонування системи військового обліку та бронювання військовозобов’язаних на період мобілізації та на воєнний час в органах державної влади, органах місцевого самоврядування, на підприємствах, в установах і організаціях та навчальних закладах;</w:t>
            </w:r>
          </w:p>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 xml:space="preserve">для забезпечення доставки резервістів та </w:t>
            </w:r>
            <w:r w:rsidRPr="00346745">
              <w:rPr>
                <w:sz w:val="28"/>
                <w:szCs w:val="28"/>
                <w:lang w:eastAsia="ar-SA"/>
              </w:rPr>
              <w:lastRenderedPageBreak/>
              <w:t>військовозобов’язаних до пунктів збору військово-організаційних структур Збройних Сил України та інших військових формувань на навчальні збори;</w:t>
            </w:r>
          </w:p>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для забезпечення доставки офіцерів запасу, яких призивають на військову службу за призовом, осіб офіцерського складу до навчальних центрів на курси підготовки та підвищення кваліфікації;</w:t>
            </w:r>
          </w:p>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для доставки мобілізаційних ресурсів (людських і транспортних) до пунктів збору військово-організаційних структур Збройних Сил України та інших військових формувань під час мобілізації;</w:t>
            </w:r>
          </w:p>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для забезпечення доставки призовників під час проведення призовів громадян на строкову військову службу на обласний збірний пункт</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400,0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jc w:val="center"/>
              <w:rPr>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46745" w:rsidRPr="00346745" w:rsidTr="00346745">
        <w:trPr>
          <w:trHeight w:val="2493"/>
        </w:trPr>
        <w:tc>
          <w:tcPr>
            <w:tcW w:w="643"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lastRenderedPageBreak/>
              <w:t>2.</w:t>
            </w:r>
          </w:p>
        </w:tc>
        <w:tc>
          <w:tcPr>
            <w:tcW w:w="5741" w:type="dxa"/>
            <w:shd w:val="clear" w:color="auto" w:fill="auto"/>
          </w:tcPr>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Впровадження та забезпечення функціонування сучасних систем військового обліку:</w:t>
            </w:r>
          </w:p>
          <w:p w:rsidR="00346745" w:rsidRPr="00346745" w:rsidRDefault="00346745" w:rsidP="00346745">
            <w:pPr>
              <w:suppressLineNumbers/>
              <w:suppressAutoHyphens/>
              <w:snapToGrid w:val="0"/>
              <w:ind w:left="65" w:right="212"/>
              <w:jc w:val="both"/>
              <w:rPr>
                <w:sz w:val="28"/>
                <w:szCs w:val="28"/>
                <w:lang w:eastAsia="ar-SA"/>
              </w:rPr>
            </w:pPr>
            <w:r w:rsidRPr="00346745">
              <w:rPr>
                <w:sz w:val="28"/>
                <w:szCs w:val="28"/>
                <w:lang w:eastAsia="ar-SA"/>
              </w:rPr>
              <w:t>придбання комп’ютерної техніки з ліцензійним програмним забезпеченням, оргтехніки та витратних матеріалів для їх заправки, відновлення і обслуговування</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snapToGrid w:val="0"/>
              <w:jc w:val="center"/>
              <w:rPr>
                <w:lang w:eastAsia="ar-SA"/>
              </w:rPr>
            </w:pPr>
            <w:r w:rsidRPr="00346745">
              <w:rPr>
                <w:sz w:val="28"/>
                <w:szCs w:val="28"/>
                <w:lang w:eastAsia="ar-S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46745" w:rsidRPr="00346745" w:rsidTr="00346745">
        <w:trPr>
          <w:trHeight w:val="2253"/>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3.</w:t>
            </w:r>
          </w:p>
        </w:tc>
        <w:tc>
          <w:tcPr>
            <w:tcW w:w="5741" w:type="dxa"/>
            <w:shd w:val="clear" w:color="auto" w:fill="auto"/>
          </w:tcPr>
          <w:p w:rsidR="00346745" w:rsidRPr="00346745" w:rsidRDefault="00346745" w:rsidP="00346745">
            <w:pPr>
              <w:suppressLineNumbers/>
              <w:suppressAutoHyphens/>
              <w:ind w:firstLine="85"/>
              <w:rPr>
                <w:sz w:val="28"/>
                <w:szCs w:val="28"/>
                <w:lang w:eastAsia="ar-SA"/>
              </w:rPr>
            </w:pPr>
            <w:r w:rsidRPr="00346745">
              <w:rPr>
                <w:sz w:val="28"/>
                <w:szCs w:val="28"/>
                <w:lang w:eastAsia="ar-SA"/>
              </w:rPr>
              <w:t>Придбання, виготовлення бланкової продукції</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Виконавчий комітет сільської ради,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46745" w:rsidRPr="00346745" w:rsidTr="00346745">
        <w:trPr>
          <w:trHeight w:val="558"/>
        </w:trPr>
        <w:tc>
          <w:tcPr>
            <w:tcW w:w="14889" w:type="dxa"/>
            <w:gridSpan w:val="7"/>
            <w:shd w:val="clear" w:color="auto" w:fill="auto"/>
            <w:vAlign w:val="center"/>
          </w:tcPr>
          <w:p w:rsidR="00346745" w:rsidRPr="00346745" w:rsidRDefault="00346745" w:rsidP="00346745">
            <w:pPr>
              <w:suppressLineNumbers/>
              <w:suppressAutoHyphens/>
              <w:ind w:left="71"/>
              <w:jc w:val="center"/>
              <w:rPr>
                <w:b/>
                <w:lang w:eastAsia="ar-SA"/>
              </w:rPr>
            </w:pPr>
            <w:r w:rsidRPr="00346745">
              <w:rPr>
                <w:b/>
                <w:sz w:val="28"/>
                <w:szCs w:val="28"/>
                <w:lang w:eastAsia="ar-SA"/>
              </w:rPr>
              <w:t>Завдання ІІ. Підготовка підрозділів (військових частин) Збройних Сил України, Національної гвардії України, Державної прикордонної служби України, підрозділів територіальної оборони області та району, добровольчого формування територіальної громади</w:t>
            </w:r>
          </w:p>
        </w:tc>
      </w:tr>
      <w:tr w:rsidR="00346745" w:rsidRPr="00346745" w:rsidTr="00346745">
        <w:trPr>
          <w:trHeight w:val="1969"/>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w:t>
            </w:r>
          </w:p>
        </w:tc>
        <w:tc>
          <w:tcPr>
            <w:tcW w:w="5741" w:type="dxa"/>
            <w:shd w:val="clear" w:color="auto" w:fill="auto"/>
          </w:tcPr>
          <w:p w:rsidR="00346745" w:rsidRPr="00346745" w:rsidRDefault="00346745" w:rsidP="00346745">
            <w:pPr>
              <w:suppressLineNumbers/>
              <w:suppressAutoHyphens/>
              <w:ind w:left="71" w:right="135"/>
              <w:jc w:val="both"/>
              <w:rPr>
                <w:sz w:val="28"/>
                <w:szCs w:val="28"/>
                <w:lang w:eastAsia="ar-SA"/>
              </w:rPr>
            </w:pPr>
            <w:r w:rsidRPr="00346745">
              <w:rPr>
                <w:sz w:val="28"/>
                <w:szCs w:val="28"/>
                <w:lang w:eastAsia="ar-SA"/>
              </w:rPr>
              <w:t>Придбання спорядження для підготовки особового складу до служби в Збройних Силах України, Національній гвардії України, Державній прикордонній службі України та підрозділах територіальної оборони області та району, добровольчого формування територіальної громади</w:t>
            </w:r>
          </w:p>
        </w:tc>
        <w:tc>
          <w:tcPr>
            <w:tcW w:w="1134" w:type="dxa"/>
            <w:shd w:val="clear" w:color="auto" w:fill="auto"/>
          </w:tcPr>
          <w:p w:rsidR="00346745" w:rsidRPr="00346745" w:rsidRDefault="00346745" w:rsidP="00346745">
            <w:pPr>
              <w:suppressLineNumbers/>
              <w:suppressAutoHyphens/>
              <w:jc w:val="both"/>
              <w:rPr>
                <w:sz w:val="28"/>
                <w:szCs w:val="28"/>
                <w:lang w:eastAsia="ar-SA"/>
              </w:rPr>
            </w:pPr>
            <w:r w:rsidRPr="00346745">
              <w:rPr>
                <w:sz w:val="28"/>
                <w:szCs w:val="28"/>
                <w:lang w:eastAsia="ar-SA"/>
              </w:rPr>
              <w:t xml:space="preserve">  500,0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w:t>
            </w:r>
            <w:r w:rsidRPr="00346745">
              <w:rPr>
                <w:sz w:val="28"/>
                <w:szCs w:val="28"/>
                <w:lang w:eastAsia="ar-SA"/>
              </w:rPr>
              <w:lastRenderedPageBreak/>
              <w:t>та району</w:t>
            </w:r>
          </w:p>
        </w:tc>
      </w:tr>
      <w:tr w:rsidR="00346745" w:rsidRPr="00346745" w:rsidTr="00346745">
        <w:trPr>
          <w:trHeight w:val="1405"/>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2.</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Придбання будівельних матеріалів та інших матеріалів для будівництва, зведення, обладнання фортифікаційних споруд(укріплень, окопів, траншей), блокпостів</w:t>
            </w:r>
          </w:p>
          <w:p w:rsidR="00346745" w:rsidRPr="00346745" w:rsidRDefault="00346745" w:rsidP="00346745">
            <w:pPr>
              <w:suppressLineNumbers/>
              <w:suppressAutoHyphens/>
              <w:snapToGrid w:val="0"/>
              <w:ind w:left="65" w:right="135"/>
              <w:jc w:val="both"/>
              <w:rPr>
                <w:sz w:val="28"/>
                <w:szCs w:val="28"/>
                <w:lang w:eastAsia="ar-SA"/>
              </w:rPr>
            </w:pP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46745" w:rsidRPr="00346745" w:rsidTr="00346745">
        <w:trPr>
          <w:trHeight w:val="1844"/>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Оплата транспортних послуг з перевезення зброї та боєприпасів з військових баз (складів) до місць формування підрозділи територіальної оборони області та району, добровольчого формування територіальної громади</w:t>
            </w:r>
            <w:r w:rsidRPr="00346745">
              <w:rPr>
                <w:b/>
                <w:sz w:val="28"/>
                <w:szCs w:val="28"/>
                <w:lang w:eastAsia="ar-SA"/>
              </w:rPr>
              <w:t xml:space="preserve"> </w:t>
            </w:r>
            <w:r w:rsidRPr="00346745">
              <w:rPr>
                <w:sz w:val="28"/>
                <w:szCs w:val="28"/>
                <w:lang w:eastAsia="ar-SA"/>
              </w:rPr>
              <w:t>в тому числі придбання пально-</w:t>
            </w:r>
            <w:r w:rsidRPr="00346745">
              <w:rPr>
                <w:sz w:val="28"/>
                <w:szCs w:val="28"/>
                <w:lang w:eastAsia="ar-SA"/>
              </w:rPr>
              <w:lastRenderedPageBreak/>
              <w:t>мастильних матеріалів</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100,0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w:t>
            </w:r>
            <w:r w:rsidRPr="00346745">
              <w:rPr>
                <w:sz w:val="28"/>
                <w:szCs w:val="28"/>
                <w:lang w:eastAsia="ar-SA"/>
              </w:rPr>
              <w:lastRenderedPageBreak/>
              <w:t>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46745" w:rsidRPr="00346745" w:rsidTr="00346745">
        <w:trPr>
          <w:trHeight w:val="417"/>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4.</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Забезпечення навчального процесу резервістів і військовозобов’язаних військових частин, підрозділів територіальної оборони області та району, добровольчого формування територіальної громади</w:t>
            </w:r>
            <w:r w:rsidRPr="00346745">
              <w:rPr>
                <w:b/>
                <w:sz w:val="28"/>
                <w:szCs w:val="28"/>
                <w:lang w:eastAsia="ar-SA"/>
              </w:rPr>
              <w:t xml:space="preserve"> </w:t>
            </w:r>
            <w:r w:rsidRPr="00346745">
              <w:rPr>
                <w:sz w:val="28"/>
                <w:szCs w:val="28"/>
                <w:lang w:eastAsia="ar-SA"/>
              </w:rPr>
              <w:t>в рамках проведення заходів Єдиного стрілецького дня та дня територіальної оборони України, оплата транспортних послуг перевезення учасників занять до навчальних місць, полігонів, стрільбищ, в тому числі придбання пально-мастильних матеріалів</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підрозділи територіальної оборони області та району</w:t>
            </w:r>
          </w:p>
        </w:tc>
      </w:tr>
      <w:tr w:rsidR="00346745" w:rsidRPr="00346745" w:rsidTr="00346745">
        <w:trPr>
          <w:trHeight w:val="2096"/>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5.</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Забезпечення підрозділів територіальної оборони області та району, добровольчого формування територіальної громади</w:t>
            </w:r>
            <w:r w:rsidRPr="00346745">
              <w:rPr>
                <w:b/>
                <w:sz w:val="28"/>
                <w:szCs w:val="28"/>
                <w:lang w:eastAsia="ar-SA"/>
              </w:rPr>
              <w:t xml:space="preserve"> </w:t>
            </w:r>
            <w:r w:rsidRPr="00346745">
              <w:rPr>
                <w:sz w:val="28"/>
                <w:szCs w:val="28"/>
                <w:lang w:eastAsia="ar-SA"/>
              </w:rPr>
              <w:t>на період проведення навчань (навчальних зборів) оплата комунальних послуг, придбання одноразового посуду, оплата транспортних послуг та/або закупка паливно-мастильних матеріалів для перевезення учасників навчань та особового складу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w:t>
            </w:r>
          </w:p>
          <w:p w:rsidR="00346745" w:rsidRPr="00346745" w:rsidRDefault="00346745" w:rsidP="00346745">
            <w:pPr>
              <w:suppressAutoHyphens/>
              <w:jc w:val="center"/>
              <w:rPr>
                <w:lang w:eastAsia="ar-SA"/>
              </w:rPr>
            </w:pPr>
            <w:r w:rsidRPr="00346745">
              <w:rPr>
                <w:sz w:val="28"/>
                <w:szCs w:val="28"/>
                <w:lang w:eastAsia="ar-SA"/>
              </w:rPr>
              <w:t>Національної гвардії України, Державної прикордонної служби України, підрозділи територіальної оборони області та району</w:t>
            </w:r>
          </w:p>
        </w:tc>
      </w:tr>
      <w:tr w:rsidR="00346745" w:rsidRPr="00346745" w:rsidTr="00346745">
        <w:trPr>
          <w:trHeight w:val="2096"/>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6.</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 xml:space="preserve">Придбання комплектів макетів вибухонебезпечних предметів, набір «Медичного оснащення», набір «Оснащення та спорядження засобів індивідуального захисту», балістичний захист тощо </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200,0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200,0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підрозділи територіальної оборони області та району</w:t>
            </w:r>
          </w:p>
        </w:tc>
      </w:tr>
      <w:tr w:rsidR="00346745" w:rsidRPr="00346745" w:rsidTr="00346745">
        <w:trPr>
          <w:trHeight w:val="981"/>
        </w:trPr>
        <w:tc>
          <w:tcPr>
            <w:tcW w:w="14889" w:type="dxa"/>
            <w:gridSpan w:val="7"/>
            <w:shd w:val="clear" w:color="auto" w:fill="auto"/>
            <w:vAlign w:val="center"/>
          </w:tcPr>
          <w:p w:rsidR="00346745" w:rsidRPr="00346745" w:rsidRDefault="00346745" w:rsidP="00346745">
            <w:pPr>
              <w:suppressLineNumbers/>
              <w:suppressAutoHyphens/>
              <w:jc w:val="center"/>
              <w:rPr>
                <w:lang w:eastAsia="ar-SA"/>
              </w:rPr>
            </w:pPr>
            <w:r w:rsidRPr="00346745">
              <w:rPr>
                <w:b/>
                <w:sz w:val="28"/>
                <w:szCs w:val="28"/>
                <w:lang w:eastAsia="ar-SA"/>
              </w:rPr>
              <w:t>Завдання ІІІ. Військово-патріотичне виховання та підготовка молоді до служби в Збройних Силах України, Національній гвардії України та Державній прикордонній службі України</w:t>
            </w:r>
          </w:p>
        </w:tc>
      </w:tr>
      <w:tr w:rsidR="00346745" w:rsidRPr="00346745" w:rsidTr="00346745">
        <w:trPr>
          <w:trHeight w:val="557"/>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Придбання інформаційних стендів</w:t>
            </w:r>
          </w:p>
        </w:tc>
        <w:tc>
          <w:tcPr>
            <w:tcW w:w="1134"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10,0</w:t>
            </w:r>
          </w:p>
        </w:tc>
        <w:tc>
          <w:tcPr>
            <w:tcW w:w="993"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2,0</w:t>
            </w:r>
          </w:p>
        </w:tc>
        <w:tc>
          <w:tcPr>
            <w:tcW w:w="992"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2,0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 xml:space="preserve">Виконавчий комітет сільської ради, Рівненська обласна </w:t>
            </w:r>
            <w:r w:rsidRPr="00346745">
              <w:rPr>
                <w:sz w:val="28"/>
                <w:szCs w:val="28"/>
                <w:lang w:eastAsia="ar-SA"/>
              </w:rPr>
              <w:lastRenderedPageBreak/>
              <w:t>військова адміністрація,</w:t>
            </w:r>
          </w:p>
          <w:p w:rsidR="00346745" w:rsidRPr="00346745" w:rsidRDefault="00346745" w:rsidP="00346745">
            <w:pPr>
              <w:suppressAutoHyphens/>
              <w:jc w:val="center"/>
              <w:rPr>
                <w:sz w:val="28"/>
                <w:szCs w:val="28"/>
                <w:lang w:eastAsia="ar-SA"/>
              </w:rPr>
            </w:pPr>
            <w:r w:rsidRPr="00346745">
              <w:rPr>
                <w:sz w:val="28"/>
                <w:szCs w:val="28"/>
                <w:lang w:eastAsia="ar-SA"/>
              </w:rPr>
              <w:t>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p w:rsidR="00346745" w:rsidRPr="00346745" w:rsidRDefault="00346745" w:rsidP="00346745">
            <w:pPr>
              <w:suppressAutoHyphens/>
              <w:jc w:val="center"/>
              <w:rPr>
                <w:sz w:val="28"/>
                <w:szCs w:val="28"/>
                <w:lang w:eastAsia="ar-SA"/>
              </w:rPr>
            </w:pPr>
          </w:p>
        </w:tc>
      </w:tr>
      <w:tr w:rsidR="00346745" w:rsidRPr="00346745" w:rsidTr="00346745">
        <w:trPr>
          <w:trHeight w:val="2262"/>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2.</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Оплата послуг рекламування 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346745" w:rsidRPr="00346745" w:rsidRDefault="00346745" w:rsidP="00346745">
            <w:pPr>
              <w:suppressAutoHyphens/>
              <w:jc w:val="center"/>
              <w:rPr>
                <w:lang w:eastAsia="ar-SA"/>
              </w:rPr>
            </w:pPr>
            <w:r w:rsidRPr="00346745">
              <w:rPr>
                <w:sz w:val="28"/>
                <w:szCs w:val="28"/>
                <w:lang w:eastAsia="ar-SA"/>
              </w:rPr>
              <w:t>10,0</w:t>
            </w:r>
          </w:p>
        </w:tc>
        <w:tc>
          <w:tcPr>
            <w:tcW w:w="993" w:type="dxa"/>
            <w:shd w:val="clear" w:color="auto" w:fill="auto"/>
          </w:tcPr>
          <w:p w:rsidR="00346745" w:rsidRPr="00346745" w:rsidRDefault="00346745" w:rsidP="00346745">
            <w:pPr>
              <w:suppressAutoHyphens/>
              <w:jc w:val="center"/>
              <w:rPr>
                <w:lang w:eastAsia="ar-SA"/>
              </w:rPr>
            </w:pPr>
            <w:r w:rsidRPr="00346745">
              <w:rPr>
                <w:sz w:val="28"/>
                <w:szCs w:val="28"/>
                <w:lang w:eastAsia="ar-SA"/>
              </w:rPr>
              <w:t>5,0</w:t>
            </w:r>
          </w:p>
        </w:tc>
        <w:tc>
          <w:tcPr>
            <w:tcW w:w="992" w:type="dxa"/>
            <w:shd w:val="clear" w:color="auto" w:fill="auto"/>
          </w:tcPr>
          <w:p w:rsidR="00346745" w:rsidRPr="00346745" w:rsidRDefault="00346745" w:rsidP="00346745">
            <w:pPr>
              <w:suppressAutoHyphens/>
              <w:jc w:val="center"/>
              <w:rPr>
                <w:lang w:eastAsia="ar-SA"/>
              </w:rPr>
            </w:pPr>
            <w:r w:rsidRPr="00346745">
              <w:rPr>
                <w:sz w:val="28"/>
                <w:szCs w:val="28"/>
                <w:lang w:eastAsia="ar-SA"/>
              </w:rPr>
              <w:t>5,0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p w:rsidR="00346745" w:rsidRPr="00346745" w:rsidRDefault="00346745" w:rsidP="00346745">
            <w:pPr>
              <w:suppressAutoHyphens/>
              <w:jc w:val="center"/>
              <w:rPr>
                <w:sz w:val="28"/>
                <w:szCs w:val="28"/>
                <w:lang w:eastAsia="ar-SA"/>
              </w:rPr>
            </w:pPr>
          </w:p>
        </w:tc>
      </w:tr>
      <w:tr w:rsidR="00346745" w:rsidRPr="00346745" w:rsidTr="00346745">
        <w:trPr>
          <w:trHeight w:val="2264"/>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bCs/>
                <w:sz w:val="28"/>
                <w:szCs w:val="28"/>
                <w:lang w:eastAsia="ar-SA"/>
              </w:rPr>
              <w:t xml:space="preserve">Виготовлення інформаційних матеріалів, рекламної продукції, оплата послуг для популяризації </w:t>
            </w:r>
            <w:r w:rsidRPr="00346745">
              <w:rPr>
                <w:sz w:val="28"/>
                <w:szCs w:val="28"/>
                <w:lang w:eastAsia="ar-SA"/>
              </w:rPr>
              <w:t>військової служби в Збройних Силах України, Національній гвардії України, Державній прикордонній службі України, підрозділах територіальної оборони області та району</w:t>
            </w:r>
          </w:p>
        </w:tc>
        <w:tc>
          <w:tcPr>
            <w:tcW w:w="1134" w:type="dxa"/>
            <w:shd w:val="clear" w:color="auto" w:fill="auto"/>
          </w:tcPr>
          <w:p w:rsidR="00346745" w:rsidRPr="00346745" w:rsidRDefault="00346745" w:rsidP="00346745">
            <w:pPr>
              <w:suppressAutoHyphens/>
              <w:jc w:val="center"/>
              <w:rPr>
                <w:lang w:eastAsia="ar-SA"/>
              </w:rPr>
            </w:pPr>
            <w:r w:rsidRPr="00346745">
              <w:rPr>
                <w:sz w:val="28"/>
                <w:szCs w:val="28"/>
                <w:lang w:eastAsia="ar-SA"/>
              </w:rPr>
              <w:t>20,0</w:t>
            </w:r>
          </w:p>
        </w:tc>
        <w:tc>
          <w:tcPr>
            <w:tcW w:w="993"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10,0</w:t>
            </w:r>
          </w:p>
        </w:tc>
        <w:tc>
          <w:tcPr>
            <w:tcW w:w="992" w:type="dxa"/>
            <w:shd w:val="clear" w:color="auto" w:fill="auto"/>
          </w:tcPr>
          <w:p w:rsidR="00346745" w:rsidRPr="00346745" w:rsidRDefault="00346745" w:rsidP="00346745">
            <w:pPr>
              <w:suppressLineNumbers/>
              <w:suppressAutoHyphens/>
              <w:snapToGrid w:val="0"/>
              <w:jc w:val="center"/>
              <w:rPr>
                <w:sz w:val="28"/>
                <w:szCs w:val="28"/>
                <w:lang w:eastAsia="ar-SA"/>
              </w:rPr>
            </w:pPr>
            <w:r w:rsidRPr="00346745">
              <w:rPr>
                <w:sz w:val="28"/>
                <w:szCs w:val="28"/>
                <w:lang w:eastAsia="ar-SA"/>
              </w:rPr>
              <w:t>10,0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w:t>
            </w:r>
            <w:r w:rsidRPr="00346745">
              <w:rPr>
                <w:sz w:val="28"/>
                <w:szCs w:val="28"/>
                <w:lang w:eastAsia="ar-SA"/>
              </w:rPr>
              <w:lastRenderedPageBreak/>
              <w:t>підтримки, Рівненський районний територіальний центр комплектування та соціальної підтримки</w:t>
            </w:r>
          </w:p>
          <w:p w:rsidR="00346745" w:rsidRPr="00346745" w:rsidRDefault="00346745" w:rsidP="00346745">
            <w:pPr>
              <w:suppressAutoHyphens/>
              <w:jc w:val="center"/>
              <w:rPr>
                <w:sz w:val="28"/>
                <w:szCs w:val="28"/>
                <w:lang w:eastAsia="ar-SA"/>
              </w:rPr>
            </w:pPr>
          </w:p>
          <w:p w:rsidR="00346745" w:rsidRPr="00346745" w:rsidRDefault="00346745" w:rsidP="00346745">
            <w:pPr>
              <w:suppressAutoHyphens/>
              <w:jc w:val="center"/>
              <w:rPr>
                <w:sz w:val="28"/>
                <w:szCs w:val="28"/>
                <w:lang w:eastAsia="ar-SA"/>
              </w:rPr>
            </w:pPr>
          </w:p>
          <w:p w:rsidR="00346745" w:rsidRPr="00346745" w:rsidRDefault="00346745" w:rsidP="00346745">
            <w:pPr>
              <w:suppressAutoHyphens/>
              <w:jc w:val="center"/>
              <w:rPr>
                <w:sz w:val="28"/>
                <w:szCs w:val="28"/>
                <w:lang w:eastAsia="ar-SA"/>
              </w:rPr>
            </w:pPr>
          </w:p>
        </w:tc>
      </w:tr>
      <w:tr w:rsidR="00346745" w:rsidRPr="00346745" w:rsidTr="00346745">
        <w:trPr>
          <w:trHeight w:val="416"/>
        </w:trPr>
        <w:tc>
          <w:tcPr>
            <w:tcW w:w="14889" w:type="dxa"/>
            <w:gridSpan w:val="7"/>
            <w:shd w:val="clear" w:color="auto" w:fill="auto"/>
          </w:tcPr>
          <w:p w:rsidR="00346745" w:rsidRPr="00346745" w:rsidRDefault="00346745" w:rsidP="00346745">
            <w:pPr>
              <w:suppressLineNumbers/>
              <w:suppressAutoHyphens/>
              <w:ind w:left="71"/>
              <w:jc w:val="center"/>
              <w:rPr>
                <w:b/>
                <w:sz w:val="28"/>
                <w:szCs w:val="28"/>
                <w:lang w:eastAsia="ar-SA"/>
              </w:rPr>
            </w:pPr>
            <w:r w:rsidRPr="00346745">
              <w:rPr>
                <w:b/>
                <w:sz w:val="28"/>
                <w:szCs w:val="28"/>
                <w:lang w:eastAsia="ar-SA"/>
              </w:rPr>
              <w:lastRenderedPageBreak/>
              <w:t>Завдання ІV. Формування та комплектування підрозділів (військових частин) Збройних Сил України,</w:t>
            </w:r>
          </w:p>
          <w:p w:rsidR="00346745" w:rsidRPr="00346745" w:rsidRDefault="00346745" w:rsidP="00346745">
            <w:pPr>
              <w:suppressAutoHyphens/>
              <w:jc w:val="center"/>
              <w:rPr>
                <w:b/>
                <w:lang w:eastAsia="ar-SA"/>
              </w:rPr>
            </w:pPr>
            <w:r w:rsidRPr="00346745">
              <w:rPr>
                <w:b/>
                <w:sz w:val="28"/>
                <w:szCs w:val="28"/>
                <w:lang w:eastAsia="ar-SA"/>
              </w:rPr>
              <w:t>Національної гвардії України, Державної прикордонної служби України,</w:t>
            </w:r>
            <w:r w:rsidRPr="00346745">
              <w:rPr>
                <w:b/>
                <w:color w:val="FF0000"/>
                <w:sz w:val="28"/>
                <w:szCs w:val="28"/>
                <w:lang w:eastAsia="ar-SA"/>
              </w:rPr>
              <w:t xml:space="preserve"> </w:t>
            </w:r>
            <w:r w:rsidRPr="00346745">
              <w:rPr>
                <w:b/>
                <w:sz w:val="28"/>
                <w:szCs w:val="28"/>
                <w:lang w:eastAsia="ar-SA"/>
              </w:rPr>
              <w:t>Національної поліції України, підрозділів територіальної оборони області та району, добровольчого формування територіальної громади</w:t>
            </w:r>
          </w:p>
        </w:tc>
      </w:tr>
      <w:tr w:rsidR="00346745" w:rsidRPr="00346745" w:rsidTr="00346745">
        <w:trPr>
          <w:trHeight w:val="1263"/>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w:t>
            </w:r>
          </w:p>
        </w:tc>
        <w:tc>
          <w:tcPr>
            <w:tcW w:w="5741" w:type="dxa"/>
            <w:shd w:val="clear" w:color="auto" w:fill="auto"/>
          </w:tcPr>
          <w:p w:rsidR="00346745" w:rsidRPr="00346745" w:rsidRDefault="00346745" w:rsidP="00346745">
            <w:pPr>
              <w:suppressLineNumbers/>
              <w:suppressAutoHyphens/>
              <w:ind w:left="71" w:right="135"/>
              <w:jc w:val="both"/>
              <w:rPr>
                <w:b/>
                <w:sz w:val="28"/>
                <w:szCs w:val="28"/>
                <w:lang w:eastAsia="ar-SA"/>
              </w:rPr>
            </w:pPr>
            <w:r w:rsidRPr="00346745">
              <w:rPr>
                <w:bCs/>
                <w:sz w:val="28"/>
                <w:szCs w:val="28"/>
                <w:lang w:eastAsia="ar-SA"/>
              </w:rPr>
              <w:t xml:space="preserve">Проведення поточних ремонтів приміщень </w:t>
            </w:r>
            <w:r w:rsidRPr="00346745">
              <w:rPr>
                <w:sz w:val="28"/>
                <w:szCs w:val="28"/>
                <w:lang w:eastAsia="ar-SA"/>
              </w:rPr>
              <w:t>підрозділів (військових частин) Збройних Сил України, Національної гвардії України, Державної прикордонної служби України,</w:t>
            </w:r>
            <w:r w:rsidRPr="00346745">
              <w:rPr>
                <w:b/>
                <w:color w:val="FF0000"/>
                <w:sz w:val="28"/>
                <w:szCs w:val="28"/>
                <w:lang w:eastAsia="ar-SA"/>
              </w:rPr>
              <w:t xml:space="preserve"> </w:t>
            </w:r>
            <w:r w:rsidRPr="00346745">
              <w:rPr>
                <w:sz w:val="28"/>
                <w:szCs w:val="28"/>
                <w:lang w:eastAsia="ar-SA"/>
              </w:rPr>
              <w:t>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500,0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150,0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150,0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1550"/>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2.</w:t>
            </w:r>
          </w:p>
        </w:tc>
        <w:tc>
          <w:tcPr>
            <w:tcW w:w="5741" w:type="dxa"/>
            <w:shd w:val="clear" w:color="auto" w:fill="auto"/>
          </w:tcPr>
          <w:p w:rsidR="00346745" w:rsidRPr="00346745" w:rsidRDefault="00346745" w:rsidP="00346745">
            <w:pPr>
              <w:suppressAutoHyphens/>
              <w:snapToGrid w:val="0"/>
              <w:ind w:left="65" w:right="135"/>
              <w:jc w:val="both"/>
              <w:rPr>
                <w:sz w:val="28"/>
                <w:szCs w:val="28"/>
                <w:lang w:eastAsia="ar-SA"/>
              </w:rPr>
            </w:pPr>
            <w:r w:rsidRPr="00346745">
              <w:rPr>
                <w:bCs/>
                <w:sz w:val="28"/>
                <w:szCs w:val="28"/>
                <w:lang w:eastAsia="ar-SA"/>
              </w:rPr>
              <w:t>Обладнання місць зберігання зброї та боєприпасів, місць зберігання таємних документів</w:t>
            </w: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200,0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150,0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150,0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1263"/>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w:t>
            </w:r>
          </w:p>
        </w:tc>
        <w:tc>
          <w:tcPr>
            <w:tcW w:w="5741" w:type="dxa"/>
            <w:shd w:val="clear" w:color="auto" w:fill="auto"/>
          </w:tcPr>
          <w:p w:rsidR="00346745" w:rsidRPr="00346745" w:rsidRDefault="00346745" w:rsidP="00346745">
            <w:pPr>
              <w:suppressLineNumbers/>
              <w:suppressAutoHyphens/>
              <w:ind w:left="71" w:right="135"/>
              <w:jc w:val="both"/>
              <w:rPr>
                <w:b/>
                <w:bCs/>
                <w:sz w:val="28"/>
                <w:szCs w:val="28"/>
                <w:lang w:eastAsia="ar-SA"/>
              </w:rPr>
            </w:pPr>
            <w:r w:rsidRPr="00346745">
              <w:rPr>
                <w:bCs/>
                <w:sz w:val="28"/>
                <w:szCs w:val="28"/>
                <w:lang w:eastAsia="ar-SA"/>
              </w:rPr>
              <w:t>Придбання</w:t>
            </w:r>
            <w:r w:rsidRPr="00346745">
              <w:rPr>
                <w:sz w:val="28"/>
                <w:szCs w:val="28"/>
                <w:lang w:eastAsia="ar-SA"/>
              </w:rPr>
              <w:t xml:space="preserve"> інвентарю, </w:t>
            </w:r>
            <w:r w:rsidRPr="00346745">
              <w:rPr>
                <w:bCs/>
                <w:sz w:val="28"/>
                <w:szCs w:val="28"/>
                <w:lang w:eastAsia="ar-SA"/>
              </w:rPr>
              <w:t>канцелярських та господарських товарів</w:t>
            </w:r>
            <w:r w:rsidRPr="00346745">
              <w:rPr>
                <w:sz w:val="28"/>
                <w:szCs w:val="28"/>
                <w:lang w:eastAsia="ar-SA"/>
              </w:rPr>
              <w:t xml:space="preserve"> для потреб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w:t>
            </w: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50,0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50,0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w:t>
            </w:r>
            <w:r w:rsidRPr="00346745">
              <w:rPr>
                <w:sz w:val="28"/>
                <w:szCs w:val="28"/>
                <w:lang w:eastAsia="ar-SA"/>
              </w:rPr>
              <w:lastRenderedPageBreak/>
              <w:t>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2850"/>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4.</w:t>
            </w:r>
          </w:p>
        </w:tc>
        <w:tc>
          <w:tcPr>
            <w:tcW w:w="5741" w:type="dxa"/>
            <w:shd w:val="clear" w:color="auto" w:fill="auto"/>
          </w:tcPr>
          <w:p w:rsidR="00346745" w:rsidRPr="00346745" w:rsidRDefault="00346745" w:rsidP="00346745">
            <w:pPr>
              <w:suppressAutoHyphens/>
              <w:ind w:left="65" w:right="135"/>
              <w:jc w:val="both"/>
              <w:rPr>
                <w:sz w:val="28"/>
                <w:szCs w:val="28"/>
                <w:lang w:eastAsia="en-US"/>
              </w:rPr>
            </w:pPr>
            <w:r w:rsidRPr="00346745">
              <w:rPr>
                <w:sz w:val="28"/>
                <w:szCs w:val="28"/>
                <w:lang w:eastAsia="en-US"/>
              </w:rPr>
              <w:t>Придбання пального та мастильних матеріалів для забезпечення заходів вивчення приписного складу підрозділів територіальної оборони</w:t>
            </w:r>
            <w:r w:rsidRPr="00346745">
              <w:rPr>
                <w:sz w:val="28"/>
                <w:szCs w:val="28"/>
                <w:lang w:eastAsia="ar-SA"/>
              </w:rPr>
              <w:t xml:space="preserve"> області та району, добровольчого формування територіальної громади </w:t>
            </w:r>
          </w:p>
          <w:p w:rsidR="00346745" w:rsidRPr="00346745" w:rsidRDefault="00346745" w:rsidP="00346745">
            <w:pPr>
              <w:suppressAutoHyphens/>
              <w:ind w:left="65" w:right="135"/>
              <w:jc w:val="both"/>
              <w:rPr>
                <w:bCs/>
                <w:sz w:val="28"/>
                <w:szCs w:val="28"/>
                <w:lang w:eastAsia="ar-SA"/>
              </w:rPr>
            </w:pP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300,0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200,0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200,0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w:t>
            </w:r>
          </w:p>
        </w:tc>
      </w:tr>
      <w:tr w:rsidR="00346745" w:rsidRPr="00346745" w:rsidTr="00346745">
        <w:trPr>
          <w:trHeight w:val="3257"/>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w:t>
            </w:r>
          </w:p>
        </w:tc>
        <w:tc>
          <w:tcPr>
            <w:tcW w:w="5741" w:type="dxa"/>
            <w:shd w:val="clear" w:color="auto" w:fill="auto"/>
          </w:tcPr>
          <w:p w:rsidR="00346745" w:rsidRPr="00346745" w:rsidRDefault="00346745" w:rsidP="00346745">
            <w:pPr>
              <w:suppressLineNumbers/>
              <w:suppressAutoHyphens/>
              <w:ind w:left="71" w:right="135"/>
              <w:jc w:val="both"/>
              <w:rPr>
                <w:sz w:val="28"/>
                <w:szCs w:val="28"/>
                <w:shd w:val="clear" w:color="auto" w:fill="FFFFFF"/>
                <w:lang w:eastAsia="ar-SA"/>
              </w:rPr>
            </w:pPr>
            <w:r w:rsidRPr="00346745">
              <w:rPr>
                <w:sz w:val="28"/>
                <w:szCs w:val="28"/>
                <w:lang w:eastAsia="en-US"/>
              </w:rPr>
              <w:t>Забезпечення транспортними засобами</w:t>
            </w:r>
            <w:r w:rsidRPr="00346745">
              <w:rPr>
                <w:sz w:val="28"/>
                <w:szCs w:val="28"/>
                <w:lang w:eastAsia="ar-SA"/>
              </w:rPr>
              <w:t xml:space="preserve">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 у тому числі шляхом передачі транспортних засобів</w:t>
            </w:r>
            <w:r w:rsidRPr="00346745">
              <w:rPr>
                <w:sz w:val="28"/>
                <w:szCs w:val="28"/>
                <w:lang w:eastAsia="en-US"/>
              </w:rPr>
              <w:t xml:space="preserve">, які перебувають у комунальній власності Городоцької сільської територіальної громади </w:t>
            </w:r>
          </w:p>
          <w:p w:rsidR="00346745" w:rsidRPr="00346745" w:rsidRDefault="00346745" w:rsidP="00346745">
            <w:pPr>
              <w:suppressAutoHyphens/>
              <w:ind w:left="65" w:right="135"/>
              <w:jc w:val="both"/>
              <w:rPr>
                <w:sz w:val="28"/>
                <w:szCs w:val="28"/>
                <w:lang w:eastAsia="en-US"/>
              </w:rPr>
            </w:pP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lastRenderedPageBreak/>
              <w:t>900,0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600,0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600,0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sz w:val="28"/>
                <w:szCs w:val="28"/>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w:t>
            </w:r>
            <w:r w:rsidRPr="00346745">
              <w:rPr>
                <w:sz w:val="28"/>
                <w:szCs w:val="28"/>
                <w:lang w:eastAsia="ar-SA"/>
              </w:rPr>
              <w:lastRenderedPageBreak/>
              <w:t>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1831"/>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6.</w:t>
            </w:r>
          </w:p>
        </w:tc>
        <w:tc>
          <w:tcPr>
            <w:tcW w:w="5741" w:type="dxa"/>
            <w:shd w:val="clear" w:color="auto" w:fill="auto"/>
          </w:tcPr>
          <w:p w:rsidR="00346745" w:rsidRPr="00346745" w:rsidRDefault="00346745" w:rsidP="00346745">
            <w:pPr>
              <w:ind w:left="65" w:right="135"/>
              <w:jc w:val="both"/>
              <w:rPr>
                <w:sz w:val="28"/>
                <w:szCs w:val="28"/>
                <w:lang w:eastAsia="en-US"/>
              </w:rPr>
            </w:pPr>
            <w:r w:rsidRPr="00346745">
              <w:rPr>
                <w:sz w:val="28"/>
                <w:szCs w:val="28"/>
                <w:lang w:eastAsia="en-US"/>
              </w:rPr>
              <w:t xml:space="preserve">Придбання пального та мастильних матеріалів для </w:t>
            </w:r>
            <w:r w:rsidRPr="00346745">
              <w:rPr>
                <w:sz w:val="28"/>
                <w:szCs w:val="28"/>
                <w:lang w:eastAsia="ar-SA"/>
              </w:rPr>
              <w:t>транспортних засобів</w:t>
            </w:r>
            <w:r w:rsidRPr="00346745">
              <w:rPr>
                <w:sz w:val="28"/>
                <w:szCs w:val="28"/>
                <w:lang w:eastAsia="en-US"/>
              </w:rPr>
              <w:t xml:space="preserve">, які перебувають у комунальній власності Городоцької сільської територіальної громади, що передані для потреб </w:t>
            </w:r>
            <w:r w:rsidRPr="00346745">
              <w:rPr>
                <w:sz w:val="28"/>
                <w:szCs w:val="28"/>
                <w:lang w:eastAsia="ar-SA"/>
              </w:rPr>
              <w:t>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900,0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600,0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600,0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1689"/>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7.</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Придбання спорядження для підготовки особового складу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r w:rsidRPr="00346745">
              <w:rPr>
                <w:b/>
                <w:sz w:val="28"/>
                <w:szCs w:val="28"/>
                <w:lang w:eastAsia="ar-SA"/>
              </w:rPr>
              <w:t xml:space="preserve"> </w:t>
            </w:r>
            <w:r w:rsidRPr="00346745">
              <w:rPr>
                <w:sz w:val="28"/>
                <w:szCs w:val="28"/>
                <w:lang w:eastAsia="ar-SA"/>
              </w:rPr>
              <w:t>(формений одяг та взуття, бронежилети, каски, ліхтарі, мотузки, аптечки, лопати, сокири, пили, казани та інше)</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1600,0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1200,0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1200,0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1528"/>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8.</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 xml:space="preserve">Придбання </w:t>
            </w:r>
            <w:r w:rsidRPr="00346745">
              <w:rPr>
                <w:sz w:val="28"/>
                <w:szCs w:val="28"/>
                <w:shd w:val="clear" w:color="auto" w:fill="FFFFFF"/>
                <w:lang w:eastAsia="ar-SA"/>
              </w:rPr>
              <w:t>лазне-прального комплексу,</w:t>
            </w:r>
            <w:r w:rsidRPr="00346745">
              <w:rPr>
                <w:sz w:val="28"/>
                <w:szCs w:val="28"/>
                <w:lang w:eastAsia="ar-SA"/>
              </w:rPr>
              <w:t xml:space="preserve"> обладнання, резервних джерел живлення (генераторів),засобів спецзв’язку, інвентарю та іншого речового майна для потреб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1500,0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w:t>
            </w:r>
            <w:r w:rsidRPr="00346745">
              <w:rPr>
                <w:sz w:val="28"/>
                <w:szCs w:val="28"/>
                <w:lang w:eastAsia="ar-SA"/>
              </w:rPr>
              <w:lastRenderedPageBreak/>
              <w:t>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1528"/>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9.</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 xml:space="preserve">Надання фінансової допомоги для забезпечення  </w:t>
            </w:r>
            <w:r w:rsidRPr="00346745">
              <w:rPr>
                <w:sz w:val="28"/>
                <w:szCs w:val="28"/>
                <w:shd w:val="clear" w:color="auto" w:fill="FFFFFF"/>
                <w:lang w:eastAsia="ar-SA"/>
              </w:rPr>
              <w:t>матеріально-технічної бази</w:t>
            </w:r>
            <w:r w:rsidRPr="00346745">
              <w:rPr>
                <w:sz w:val="28"/>
                <w:szCs w:val="28"/>
                <w:lang w:eastAsia="ar-SA"/>
              </w:rPr>
              <w:t xml:space="preserve"> (електрообладнання, електроприладів, технічного приладдя, безпілотних літальних апаратів, запасних частин до автомобільної техніки тощо) підрозділів, (військових частин) Збройних Сил України, Національної гвардії України, Державної прикордонної служби України, Національної поліції України, підрозділів територіальної оборони області та району, добровольчого формування територіальної громади</w:t>
            </w:r>
            <w:r w:rsidRPr="00346745">
              <w:rPr>
                <w:b/>
                <w:sz w:val="28"/>
                <w:szCs w:val="28"/>
                <w:lang w:eastAsia="ar-SA"/>
              </w:rPr>
              <w:t xml:space="preserve"> </w:t>
            </w:r>
            <w:r w:rsidRPr="00346745">
              <w:rPr>
                <w:sz w:val="28"/>
                <w:szCs w:val="28"/>
                <w:lang w:eastAsia="ar-SA"/>
              </w:rPr>
              <w:t xml:space="preserve">  </w:t>
            </w:r>
          </w:p>
        </w:tc>
        <w:tc>
          <w:tcPr>
            <w:tcW w:w="1134"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7000,0</w:t>
            </w:r>
          </w:p>
        </w:tc>
        <w:tc>
          <w:tcPr>
            <w:tcW w:w="99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20000,0</w:t>
            </w:r>
          </w:p>
        </w:tc>
        <w:tc>
          <w:tcPr>
            <w:tcW w:w="992"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20000,0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LineNumbers/>
              <w:suppressAutoHyphens/>
              <w:ind w:left="71"/>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 Рівненський обласний територіальний центр комплектування та соціальної підтримки, Рівненський районний територіальний центр комплектування та соціальної підтримки, підрозділи (військові частини) Збройних Сил України,  Національної гвардії України, Державної прикордонної служби України, Національної поліції України, підрозділи територіальної оборони області та району</w:t>
            </w:r>
          </w:p>
        </w:tc>
      </w:tr>
      <w:tr w:rsidR="00346745" w:rsidRPr="00346745" w:rsidTr="00346745">
        <w:trPr>
          <w:trHeight w:val="437"/>
        </w:trPr>
        <w:tc>
          <w:tcPr>
            <w:tcW w:w="14889" w:type="dxa"/>
            <w:gridSpan w:val="7"/>
            <w:shd w:val="clear" w:color="auto" w:fill="auto"/>
          </w:tcPr>
          <w:p w:rsidR="00346745" w:rsidRPr="00346745" w:rsidRDefault="00346745" w:rsidP="00346745">
            <w:pPr>
              <w:suppressAutoHyphens/>
              <w:jc w:val="center"/>
              <w:rPr>
                <w:b/>
                <w:sz w:val="28"/>
                <w:szCs w:val="28"/>
                <w:lang w:eastAsia="ar-SA"/>
              </w:rPr>
            </w:pPr>
            <w:r w:rsidRPr="00346745">
              <w:rPr>
                <w:b/>
                <w:sz w:val="28"/>
                <w:szCs w:val="28"/>
                <w:lang w:eastAsia="ar-SA"/>
              </w:rPr>
              <w:t xml:space="preserve">Завдання V. </w:t>
            </w:r>
            <w:r w:rsidRPr="00346745">
              <w:rPr>
                <w:b/>
                <w:bCs/>
                <w:sz w:val="28"/>
                <w:szCs w:val="28"/>
                <w:lang w:eastAsia="ar-SA"/>
              </w:rPr>
              <w:t xml:space="preserve">Фінансове забезпечення роботи медичної комісії </w:t>
            </w:r>
          </w:p>
        </w:tc>
      </w:tr>
      <w:tr w:rsidR="00346745" w:rsidRPr="00346745" w:rsidTr="00346745">
        <w:trPr>
          <w:trHeight w:val="3093"/>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1.</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bookmarkStart w:id="0" w:name="top"/>
            <w:r w:rsidRPr="00346745">
              <w:rPr>
                <w:sz w:val="28"/>
                <w:szCs w:val="28"/>
                <w:lang w:eastAsia="ar-SA"/>
              </w:rPr>
              <w:t>Оплата праці лікарів-спеціалістів за проведення медичного огляду громадян, які призиваються на строкову військову службу в Збройні Сили України</w:t>
            </w:r>
            <w:bookmarkEnd w:id="0"/>
            <w:r w:rsidRPr="00346745">
              <w:rPr>
                <w:sz w:val="28"/>
                <w:szCs w:val="28"/>
                <w:lang w:eastAsia="ar-SA"/>
              </w:rPr>
              <w:t xml:space="preserve">, проведення </w:t>
            </w:r>
            <w:proofErr w:type="spellStart"/>
            <w:r w:rsidRPr="00346745">
              <w:rPr>
                <w:sz w:val="28"/>
                <w:szCs w:val="28"/>
                <w:lang w:eastAsia="ar-SA"/>
              </w:rPr>
              <w:t>ІФА-тестування</w:t>
            </w:r>
            <w:proofErr w:type="spellEnd"/>
            <w:r w:rsidRPr="00346745">
              <w:rPr>
                <w:sz w:val="28"/>
                <w:szCs w:val="28"/>
                <w:lang w:eastAsia="ar-SA"/>
              </w:rPr>
              <w:t>, придбання інструментарію, господарчого майна, господарчого майна, необхідного для забезпечення якісного та повного медичного огляду військовозобов’язаних, контрактників, резервістів, в тому числі громадян для проведення приписки до призовних дільниць та призову на строкову військову службу</w:t>
            </w:r>
          </w:p>
          <w:p w:rsidR="00346745" w:rsidRPr="00346745" w:rsidRDefault="00346745" w:rsidP="00346745">
            <w:pPr>
              <w:suppressLineNumbers/>
              <w:suppressAutoHyphens/>
              <w:snapToGrid w:val="0"/>
              <w:ind w:left="65" w:right="135"/>
              <w:jc w:val="both"/>
              <w:rPr>
                <w:sz w:val="28"/>
                <w:szCs w:val="28"/>
                <w:lang w:eastAsia="ar-SA"/>
              </w:rPr>
            </w:pP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200,0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200,0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200,0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uk-UA"/>
              </w:rPr>
            </w:pPr>
            <w:r w:rsidRPr="00346745">
              <w:rPr>
                <w:sz w:val="28"/>
                <w:szCs w:val="28"/>
                <w:lang w:eastAsia="ar-SA"/>
              </w:rPr>
              <w:t>Виконавчий комітет сільської ради, КНП «</w:t>
            </w:r>
            <w:proofErr w:type="spellStart"/>
            <w:r w:rsidRPr="00346745">
              <w:rPr>
                <w:sz w:val="28"/>
                <w:szCs w:val="28"/>
                <w:lang w:eastAsia="ar-SA"/>
              </w:rPr>
              <w:t>Клеванська</w:t>
            </w:r>
            <w:proofErr w:type="spellEnd"/>
            <w:r w:rsidRPr="00346745">
              <w:rPr>
                <w:sz w:val="28"/>
                <w:szCs w:val="28"/>
                <w:lang w:eastAsia="ar-SA"/>
              </w:rPr>
              <w:t xml:space="preserve"> лікарня імені Михайла </w:t>
            </w:r>
            <w:proofErr w:type="spellStart"/>
            <w:r w:rsidRPr="00346745">
              <w:rPr>
                <w:sz w:val="28"/>
                <w:szCs w:val="28"/>
                <w:lang w:eastAsia="ar-SA"/>
              </w:rPr>
              <w:t>Вервеги</w:t>
            </w:r>
            <w:proofErr w:type="spellEnd"/>
            <w:r w:rsidRPr="00346745">
              <w:rPr>
                <w:sz w:val="28"/>
                <w:szCs w:val="28"/>
                <w:lang w:eastAsia="ar-SA"/>
              </w:rPr>
              <w:t xml:space="preserve">», </w:t>
            </w:r>
            <w:r w:rsidRPr="00346745">
              <w:rPr>
                <w:sz w:val="28"/>
                <w:szCs w:val="28"/>
                <w:lang w:eastAsia="uk-UA"/>
              </w:rPr>
              <w:t xml:space="preserve">КНП «Центр первинної медико-санітарної допомоги «Ювілейний» Рівненської міської ради, </w:t>
            </w:r>
          </w:p>
          <w:p w:rsidR="00346745" w:rsidRPr="00346745" w:rsidRDefault="00346745" w:rsidP="00346745">
            <w:pPr>
              <w:suppressAutoHyphens/>
              <w:jc w:val="center"/>
              <w:rPr>
                <w:sz w:val="28"/>
                <w:szCs w:val="28"/>
                <w:shd w:val="clear" w:color="auto" w:fill="FFFFFF"/>
                <w:lang w:eastAsia="ar-SA"/>
              </w:rPr>
            </w:pPr>
            <w:r w:rsidRPr="00346745">
              <w:rPr>
                <w:sz w:val="28"/>
                <w:szCs w:val="28"/>
                <w:shd w:val="clear" w:color="auto" w:fill="FFFFFF"/>
                <w:lang w:eastAsia="ar-SA"/>
              </w:rPr>
              <w:t>КП «Рівненський обласний клінічний лікувально-</w:t>
            </w:r>
            <w:r w:rsidRPr="00346745">
              <w:rPr>
                <w:bCs/>
                <w:sz w:val="28"/>
                <w:szCs w:val="28"/>
                <w:shd w:val="clear" w:color="auto" w:fill="FFFFFF"/>
                <w:lang w:eastAsia="ar-SA"/>
              </w:rPr>
              <w:t>діагностичний центр</w:t>
            </w:r>
            <w:r w:rsidRPr="00346745">
              <w:rPr>
                <w:sz w:val="28"/>
                <w:szCs w:val="28"/>
                <w:shd w:val="clear" w:color="auto" w:fill="FFFFFF"/>
                <w:lang w:val="ru-RU" w:eastAsia="ar-SA"/>
              </w:rPr>
              <w:t> </w:t>
            </w:r>
            <w:r w:rsidRPr="00346745">
              <w:rPr>
                <w:sz w:val="28"/>
                <w:szCs w:val="28"/>
                <w:shd w:val="clear" w:color="auto" w:fill="FFFFFF"/>
                <w:lang w:eastAsia="ar-SA"/>
              </w:rPr>
              <w:t xml:space="preserve">імені Віктора Поліщука» </w:t>
            </w:r>
          </w:p>
          <w:p w:rsidR="00346745" w:rsidRPr="00346745" w:rsidRDefault="00346745" w:rsidP="00346745">
            <w:pPr>
              <w:suppressAutoHyphens/>
              <w:jc w:val="center"/>
              <w:rPr>
                <w:sz w:val="28"/>
                <w:szCs w:val="28"/>
                <w:shd w:val="clear" w:color="auto" w:fill="FFFFFF"/>
                <w:lang w:eastAsia="ar-SA"/>
              </w:rPr>
            </w:pPr>
            <w:r w:rsidRPr="00346745">
              <w:rPr>
                <w:sz w:val="28"/>
                <w:szCs w:val="28"/>
                <w:shd w:val="clear" w:color="auto" w:fill="FFFFFF"/>
                <w:lang w:eastAsia="ar-SA"/>
              </w:rPr>
              <w:t>Рівненської обласної ради</w:t>
            </w:r>
          </w:p>
          <w:p w:rsidR="00346745" w:rsidRPr="00346745" w:rsidRDefault="00346745" w:rsidP="00346745">
            <w:pPr>
              <w:suppressAutoHyphens/>
              <w:jc w:val="center"/>
              <w:rPr>
                <w:sz w:val="28"/>
                <w:szCs w:val="28"/>
                <w:lang w:eastAsia="ar-SA"/>
              </w:rPr>
            </w:pPr>
          </w:p>
        </w:tc>
      </w:tr>
      <w:tr w:rsidR="00346745" w:rsidRPr="00346745" w:rsidTr="00346745">
        <w:trPr>
          <w:trHeight w:val="559"/>
        </w:trPr>
        <w:tc>
          <w:tcPr>
            <w:tcW w:w="14889" w:type="dxa"/>
            <w:gridSpan w:val="7"/>
            <w:shd w:val="clear" w:color="auto" w:fill="auto"/>
          </w:tcPr>
          <w:p w:rsidR="00346745" w:rsidRPr="00346745" w:rsidRDefault="00346745" w:rsidP="00346745">
            <w:pPr>
              <w:suppressAutoHyphens/>
              <w:jc w:val="center"/>
              <w:rPr>
                <w:sz w:val="28"/>
                <w:szCs w:val="28"/>
                <w:lang w:eastAsia="ar-SA"/>
              </w:rPr>
            </w:pPr>
            <w:r w:rsidRPr="00346745">
              <w:rPr>
                <w:b/>
                <w:sz w:val="28"/>
                <w:szCs w:val="28"/>
                <w:shd w:val="clear" w:color="auto" w:fill="FFFFFF"/>
                <w:lang w:eastAsia="ar-SA"/>
              </w:rPr>
              <w:t xml:space="preserve">Завдання </w:t>
            </w:r>
            <w:r w:rsidRPr="00346745">
              <w:rPr>
                <w:b/>
                <w:sz w:val="28"/>
                <w:szCs w:val="28"/>
                <w:shd w:val="clear" w:color="auto" w:fill="FFFFFF"/>
                <w:lang w:val="en-US" w:eastAsia="ar-SA"/>
              </w:rPr>
              <w:t>V</w:t>
            </w:r>
            <w:r w:rsidRPr="00346745">
              <w:rPr>
                <w:b/>
                <w:sz w:val="28"/>
                <w:szCs w:val="28"/>
                <w:shd w:val="clear" w:color="auto" w:fill="FFFFFF"/>
                <w:lang w:eastAsia="ar-SA"/>
              </w:rPr>
              <w:t>І. Забезпечення виконання заходів з мобілізаційної підготовки та оборонної роботи в Рівненській області</w:t>
            </w:r>
          </w:p>
        </w:tc>
      </w:tr>
      <w:tr w:rsidR="00346745" w:rsidRPr="00346745" w:rsidTr="00346745">
        <w:trPr>
          <w:trHeight w:val="1154"/>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1.</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Фінансування</w:t>
            </w:r>
            <w:r w:rsidRPr="00346745">
              <w:rPr>
                <w:sz w:val="28"/>
                <w:szCs w:val="28"/>
                <w:shd w:val="clear" w:color="auto" w:fill="FFFFFF"/>
                <w:lang w:eastAsia="ar-SA"/>
              </w:rPr>
              <w:t xml:space="preserve"> заходів з мобілізаційної підготовки та оборонної роботи в Рівненській області</w:t>
            </w:r>
          </w:p>
          <w:p w:rsidR="00346745" w:rsidRPr="00346745" w:rsidRDefault="00346745" w:rsidP="00346745">
            <w:pPr>
              <w:suppressLineNumbers/>
              <w:suppressAutoHyphens/>
              <w:snapToGrid w:val="0"/>
              <w:ind w:left="65" w:right="135"/>
              <w:jc w:val="both"/>
              <w:rPr>
                <w:sz w:val="28"/>
                <w:szCs w:val="28"/>
                <w:lang w:eastAsia="ar-SA"/>
              </w:rPr>
            </w:pP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500,0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w:t>
            </w:r>
          </w:p>
        </w:tc>
      </w:tr>
      <w:tr w:rsidR="00346745" w:rsidRPr="00346745" w:rsidTr="00346745">
        <w:trPr>
          <w:trHeight w:val="1682"/>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2.</w:t>
            </w:r>
          </w:p>
        </w:tc>
        <w:tc>
          <w:tcPr>
            <w:tcW w:w="5741" w:type="dxa"/>
            <w:shd w:val="clear" w:color="auto" w:fill="auto"/>
          </w:tcPr>
          <w:p w:rsidR="00346745" w:rsidRPr="00346745" w:rsidRDefault="00346745" w:rsidP="00346745">
            <w:pPr>
              <w:suppressLineNumbers/>
              <w:suppressAutoHyphens/>
              <w:snapToGrid w:val="0"/>
              <w:ind w:left="65" w:right="135"/>
              <w:jc w:val="both"/>
              <w:rPr>
                <w:sz w:val="28"/>
                <w:szCs w:val="28"/>
                <w:lang w:eastAsia="ar-SA"/>
              </w:rPr>
            </w:pPr>
            <w:r w:rsidRPr="00346745">
              <w:rPr>
                <w:sz w:val="28"/>
                <w:szCs w:val="28"/>
                <w:lang w:eastAsia="ar-SA"/>
              </w:rPr>
              <w:t>Придбання матеріалів та обладнання для забезпечення фізичної безпеки та охорони об’єктів критичної інфраструктури</w:t>
            </w:r>
            <w:r w:rsidRPr="00346745">
              <w:rPr>
                <w:sz w:val="28"/>
                <w:szCs w:val="28"/>
                <w:shd w:val="clear" w:color="auto" w:fill="FFFFFF"/>
                <w:lang w:eastAsia="ar-SA"/>
              </w:rPr>
              <w:t xml:space="preserve"> в Рівненській області, які забезпечують життєдіяльність населення Городоцької сільської ради</w:t>
            </w:r>
          </w:p>
        </w:tc>
        <w:tc>
          <w:tcPr>
            <w:tcW w:w="1134"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500,0</w:t>
            </w:r>
          </w:p>
        </w:tc>
        <w:tc>
          <w:tcPr>
            <w:tcW w:w="99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1000,0</w:t>
            </w:r>
          </w:p>
        </w:tc>
        <w:tc>
          <w:tcPr>
            <w:tcW w:w="992"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1000,0</w:t>
            </w:r>
          </w:p>
        </w:tc>
        <w:tc>
          <w:tcPr>
            <w:tcW w:w="130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suppressAutoHyphens/>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Рівненська районна військова адміністрація</w:t>
            </w:r>
          </w:p>
        </w:tc>
      </w:tr>
      <w:tr w:rsidR="00346745" w:rsidRPr="00346745" w:rsidTr="00346745">
        <w:trPr>
          <w:trHeight w:val="1266"/>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3.</w:t>
            </w:r>
          </w:p>
        </w:tc>
        <w:tc>
          <w:tcPr>
            <w:tcW w:w="5741" w:type="dxa"/>
            <w:shd w:val="clear" w:color="auto" w:fill="auto"/>
          </w:tcPr>
          <w:p w:rsidR="00346745" w:rsidRPr="00346745" w:rsidRDefault="00346745" w:rsidP="00346745">
            <w:pPr>
              <w:suppressLineNumbers/>
              <w:suppressAutoHyphens/>
              <w:snapToGrid w:val="0"/>
              <w:ind w:left="65" w:right="135"/>
              <w:jc w:val="both"/>
              <w:rPr>
                <w:color w:val="FF0000"/>
                <w:sz w:val="28"/>
                <w:szCs w:val="28"/>
                <w:lang w:eastAsia="ar-SA"/>
              </w:rPr>
            </w:pPr>
            <w:r w:rsidRPr="00346745">
              <w:rPr>
                <w:color w:val="FF0000"/>
                <w:sz w:val="28"/>
                <w:szCs w:val="28"/>
                <w:lang w:eastAsia="uk-UA"/>
              </w:rPr>
              <w:t xml:space="preserve"> </w:t>
            </w:r>
            <w:r w:rsidRPr="00346745">
              <w:rPr>
                <w:color w:val="FF0000"/>
                <w:sz w:val="28"/>
                <w:szCs w:val="28"/>
                <w:lang w:eastAsia="ar-SA"/>
              </w:rPr>
              <w:t xml:space="preserve">Забезпечення функціонування комунального закладу «Рівненський обласний центр підготовки громадян до національного спротиву» Рівненської обласної ради, створення матеріально-технічної бази </w:t>
            </w:r>
          </w:p>
        </w:tc>
        <w:tc>
          <w:tcPr>
            <w:tcW w:w="1134"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250,0</w:t>
            </w:r>
          </w:p>
        </w:tc>
        <w:tc>
          <w:tcPr>
            <w:tcW w:w="993"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250,0</w:t>
            </w:r>
          </w:p>
        </w:tc>
        <w:tc>
          <w:tcPr>
            <w:tcW w:w="992"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250,0</w:t>
            </w:r>
          </w:p>
        </w:tc>
        <w:tc>
          <w:tcPr>
            <w:tcW w:w="1303" w:type="dxa"/>
            <w:shd w:val="clear" w:color="auto" w:fill="auto"/>
          </w:tcPr>
          <w:p w:rsidR="00346745" w:rsidRPr="00346745" w:rsidRDefault="00346745" w:rsidP="00346745">
            <w:pPr>
              <w:suppressLineNumbers/>
              <w:suppressAutoHyphens/>
              <w:jc w:val="center"/>
              <w:rPr>
                <w:color w:val="FF0000"/>
                <w:sz w:val="28"/>
                <w:szCs w:val="28"/>
                <w:lang w:eastAsia="ar-SA"/>
              </w:rPr>
            </w:pPr>
            <w:r w:rsidRPr="00346745">
              <w:rPr>
                <w:color w:val="FF0000"/>
                <w:sz w:val="28"/>
                <w:szCs w:val="28"/>
                <w:lang w:eastAsia="ar-SA"/>
              </w:rPr>
              <w:t>Місцевий бюджет</w:t>
            </w:r>
          </w:p>
        </w:tc>
        <w:tc>
          <w:tcPr>
            <w:tcW w:w="4083" w:type="dxa"/>
            <w:shd w:val="clear" w:color="auto" w:fill="auto"/>
          </w:tcPr>
          <w:p w:rsidR="00346745" w:rsidRPr="00346745" w:rsidRDefault="00346745" w:rsidP="00346745">
            <w:pPr>
              <w:tabs>
                <w:tab w:val="left" w:pos="3119"/>
              </w:tabs>
              <w:jc w:val="center"/>
              <w:rPr>
                <w:color w:val="FF0000"/>
                <w:sz w:val="28"/>
                <w:szCs w:val="28"/>
              </w:rPr>
            </w:pPr>
            <w:r w:rsidRPr="00346745">
              <w:rPr>
                <w:sz w:val="28"/>
                <w:szCs w:val="28"/>
                <w:lang w:eastAsia="ar-SA"/>
              </w:rPr>
              <w:t xml:space="preserve">Виконавчий комітет сільської ради, Рівненська обласна військова адміністрація, «Рівненський обласний центр підготовки громадян до </w:t>
            </w:r>
            <w:r w:rsidRPr="00346745">
              <w:rPr>
                <w:sz w:val="28"/>
                <w:szCs w:val="28"/>
                <w:lang w:eastAsia="ar-SA"/>
              </w:rPr>
              <w:lastRenderedPageBreak/>
              <w:t>національного спротиву» Рівненської обласної ради, Рівненська обласна рада,</w:t>
            </w:r>
            <w:r w:rsidRPr="00346745">
              <w:rPr>
                <w:color w:val="FF0000"/>
                <w:sz w:val="28"/>
                <w:szCs w:val="28"/>
                <w:lang w:eastAsia="uk-UA"/>
              </w:rPr>
              <w:t xml:space="preserve"> </w:t>
            </w:r>
            <w:r w:rsidRPr="00346745">
              <w:rPr>
                <w:sz w:val="28"/>
                <w:szCs w:val="28"/>
                <w:lang w:eastAsia="ar-SA"/>
              </w:rPr>
              <w:t>Рівненська районна військова адміністрація</w:t>
            </w:r>
          </w:p>
        </w:tc>
      </w:tr>
      <w:tr w:rsidR="00346745" w:rsidRPr="00346745" w:rsidTr="00346745">
        <w:trPr>
          <w:trHeight w:val="1682"/>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lastRenderedPageBreak/>
              <w:t>4.</w:t>
            </w:r>
          </w:p>
        </w:tc>
        <w:tc>
          <w:tcPr>
            <w:tcW w:w="5741" w:type="dxa"/>
            <w:shd w:val="clear" w:color="auto" w:fill="auto"/>
          </w:tcPr>
          <w:p w:rsidR="00346745" w:rsidRPr="00346745" w:rsidRDefault="00346745" w:rsidP="00346745">
            <w:pPr>
              <w:suppressLineNumbers/>
              <w:suppressAutoHyphens/>
              <w:snapToGrid w:val="0"/>
              <w:ind w:left="65" w:right="135"/>
              <w:jc w:val="both"/>
              <w:rPr>
                <w:color w:val="C00000"/>
                <w:sz w:val="28"/>
                <w:szCs w:val="28"/>
                <w:lang w:eastAsia="uk-UA"/>
              </w:rPr>
            </w:pPr>
            <w:r w:rsidRPr="00346745">
              <w:rPr>
                <w:color w:val="C00000"/>
                <w:sz w:val="28"/>
                <w:szCs w:val="28"/>
                <w:lang w:eastAsia="ar-SA"/>
              </w:rPr>
              <w:t>Підготовк</w:t>
            </w:r>
            <w:bookmarkStart w:id="1" w:name="_GoBack"/>
            <w:bookmarkEnd w:id="1"/>
            <w:r w:rsidRPr="00346745">
              <w:rPr>
                <w:color w:val="C00000"/>
                <w:sz w:val="28"/>
                <w:szCs w:val="28"/>
                <w:lang w:eastAsia="ar-SA"/>
              </w:rPr>
              <w:t>а громадян до національного спротиву</w:t>
            </w:r>
          </w:p>
        </w:tc>
        <w:tc>
          <w:tcPr>
            <w:tcW w:w="1134"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200</w:t>
            </w:r>
          </w:p>
        </w:tc>
        <w:tc>
          <w:tcPr>
            <w:tcW w:w="993"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200</w:t>
            </w:r>
          </w:p>
        </w:tc>
        <w:tc>
          <w:tcPr>
            <w:tcW w:w="992"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200</w:t>
            </w:r>
          </w:p>
        </w:tc>
        <w:tc>
          <w:tcPr>
            <w:tcW w:w="1303" w:type="dxa"/>
            <w:shd w:val="clear" w:color="auto" w:fill="auto"/>
          </w:tcPr>
          <w:p w:rsidR="00346745" w:rsidRPr="00346745" w:rsidRDefault="00346745" w:rsidP="00346745">
            <w:pPr>
              <w:suppressLineNumbers/>
              <w:suppressAutoHyphens/>
              <w:jc w:val="center"/>
              <w:rPr>
                <w:color w:val="FF0000"/>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tabs>
                <w:tab w:val="left" w:pos="3119"/>
              </w:tabs>
              <w:jc w:val="center"/>
              <w:rPr>
                <w:sz w:val="28"/>
                <w:szCs w:val="28"/>
                <w:lang w:eastAsia="ar-SA"/>
              </w:rPr>
            </w:pPr>
            <w:r w:rsidRPr="00346745">
              <w:rPr>
                <w:sz w:val="28"/>
                <w:szCs w:val="28"/>
                <w:lang w:eastAsia="ar-SA"/>
              </w:rPr>
              <w:t>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w:t>
            </w:r>
          </w:p>
        </w:tc>
      </w:tr>
      <w:tr w:rsidR="00346745" w:rsidRPr="00346745" w:rsidTr="00346745">
        <w:trPr>
          <w:trHeight w:val="1682"/>
        </w:trPr>
        <w:tc>
          <w:tcPr>
            <w:tcW w:w="643" w:type="dxa"/>
            <w:shd w:val="clear" w:color="auto" w:fill="auto"/>
          </w:tcPr>
          <w:p w:rsidR="00346745" w:rsidRPr="00346745" w:rsidRDefault="00346745" w:rsidP="00346745">
            <w:pPr>
              <w:suppressLineNumbers/>
              <w:suppressAutoHyphens/>
              <w:jc w:val="center"/>
              <w:rPr>
                <w:sz w:val="28"/>
                <w:szCs w:val="28"/>
                <w:lang w:eastAsia="ar-SA"/>
              </w:rPr>
            </w:pPr>
            <w:r w:rsidRPr="00346745">
              <w:rPr>
                <w:sz w:val="28"/>
                <w:szCs w:val="28"/>
                <w:lang w:eastAsia="ar-SA"/>
              </w:rPr>
              <w:t>5.</w:t>
            </w:r>
          </w:p>
        </w:tc>
        <w:tc>
          <w:tcPr>
            <w:tcW w:w="5741" w:type="dxa"/>
            <w:shd w:val="clear" w:color="auto" w:fill="auto"/>
          </w:tcPr>
          <w:p w:rsidR="00346745" w:rsidRPr="00346745" w:rsidRDefault="00346745" w:rsidP="00346745">
            <w:pPr>
              <w:suppressLineNumbers/>
              <w:suppressAutoHyphens/>
              <w:snapToGrid w:val="0"/>
              <w:ind w:left="65" w:right="135"/>
              <w:jc w:val="both"/>
              <w:rPr>
                <w:color w:val="FF0000"/>
                <w:sz w:val="28"/>
                <w:szCs w:val="28"/>
                <w:lang w:eastAsia="uk-UA"/>
              </w:rPr>
            </w:pPr>
            <w:r w:rsidRPr="00346745">
              <w:rPr>
                <w:color w:val="FF0000"/>
                <w:sz w:val="28"/>
                <w:szCs w:val="28"/>
                <w:lang w:eastAsia="ar-SA"/>
              </w:rPr>
              <w:t>Заходи із військово-патріотичного виховання та популяризації ідеї національного спротиву</w:t>
            </w:r>
          </w:p>
        </w:tc>
        <w:tc>
          <w:tcPr>
            <w:tcW w:w="1134"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200</w:t>
            </w:r>
          </w:p>
        </w:tc>
        <w:tc>
          <w:tcPr>
            <w:tcW w:w="993"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200</w:t>
            </w:r>
          </w:p>
        </w:tc>
        <w:tc>
          <w:tcPr>
            <w:tcW w:w="992" w:type="dxa"/>
            <w:shd w:val="clear" w:color="auto" w:fill="auto"/>
          </w:tcPr>
          <w:p w:rsidR="00346745" w:rsidRPr="00346745" w:rsidRDefault="00346745" w:rsidP="00346745">
            <w:pPr>
              <w:suppressAutoHyphens/>
              <w:jc w:val="center"/>
              <w:rPr>
                <w:color w:val="FF0000"/>
                <w:sz w:val="28"/>
                <w:szCs w:val="28"/>
                <w:lang w:eastAsia="ar-SA"/>
              </w:rPr>
            </w:pPr>
            <w:r w:rsidRPr="00346745">
              <w:rPr>
                <w:color w:val="FF0000"/>
                <w:sz w:val="28"/>
                <w:szCs w:val="28"/>
                <w:lang w:eastAsia="ar-SA"/>
              </w:rPr>
              <w:t>200</w:t>
            </w:r>
          </w:p>
        </w:tc>
        <w:tc>
          <w:tcPr>
            <w:tcW w:w="1303" w:type="dxa"/>
            <w:shd w:val="clear" w:color="auto" w:fill="auto"/>
          </w:tcPr>
          <w:p w:rsidR="00346745" w:rsidRPr="00346745" w:rsidRDefault="00346745" w:rsidP="00346745">
            <w:pPr>
              <w:suppressLineNumbers/>
              <w:suppressAutoHyphens/>
              <w:jc w:val="center"/>
              <w:rPr>
                <w:color w:val="FF0000"/>
                <w:sz w:val="28"/>
                <w:szCs w:val="28"/>
                <w:lang w:eastAsia="ar-SA"/>
              </w:rPr>
            </w:pPr>
            <w:r w:rsidRPr="00346745">
              <w:rPr>
                <w:sz w:val="28"/>
                <w:szCs w:val="28"/>
                <w:lang w:eastAsia="ar-SA"/>
              </w:rPr>
              <w:t>Місцевий бюджет</w:t>
            </w:r>
          </w:p>
        </w:tc>
        <w:tc>
          <w:tcPr>
            <w:tcW w:w="4083" w:type="dxa"/>
            <w:shd w:val="clear" w:color="auto" w:fill="auto"/>
          </w:tcPr>
          <w:p w:rsidR="00346745" w:rsidRPr="00346745" w:rsidRDefault="00346745" w:rsidP="00346745">
            <w:pPr>
              <w:tabs>
                <w:tab w:val="left" w:pos="3119"/>
              </w:tabs>
              <w:jc w:val="center"/>
              <w:rPr>
                <w:sz w:val="28"/>
                <w:szCs w:val="28"/>
                <w:lang w:eastAsia="ar-SA"/>
              </w:rPr>
            </w:pPr>
            <w:r w:rsidRPr="00346745">
              <w:rPr>
                <w:sz w:val="28"/>
                <w:szCs w:val="28"/>
                <w:lang w:eastAsia="ar-SA"/>
              </w:rPr>
              <w:t xml:space="preserve">Виконавчий комітет сільської ради, Рівненська обласна військова адміністрація, «Рівненський обласний центр підготовки громадян до національного спротиву» Рівненської обласної ради, Рівненська районна військова адміністрація, відділ освіти, культури, молоді та спорту </w:t>
            </w:r>
            <w:r w:rsidRPr="00346745">
              <w:rPr>
                <w:bCs/>
                <w:sz w:val="28"/>
                <w:szCs w:val="28"/>
              </w:rPr>
              <w:t>Городоцької сільської ради</w:t>
            </w:r>
          </w:p>
        </w:tc>
      </w:tr>
      <w:tr w:rsidR="00346745" w:rsidRPr="00346745" w:rsidTr="00346745">
        <w:trPr>
          <w:trHeight w:val="310"/>
        </w:trPr>
        <w:tc>
          <w:tcPr>
            <w:tcW w:w="6384" w:type="dxa"/>
            <w:gridSpan w:val="2"/>
            <w:shd w:val="clear" w:color="auto" w:fill="auto"/>
          </w:tcPr>
          <w:p w:rsidR="00346745" w:rsidRPr="00346745" w:rsidRDefault="00346745" w:rsidP="00346745">
            <w:pPr>
              <w:suppressLineNumbers/>
              <w:suppressAutoHyphens/>
              <w:rPr>
                <w:b/>
                <w:color w:val="FF0000"/>
                <w:sz w:val="28"/>
                <w:szCs w:val="28"/>
                <w:lang w:eastAsia="ar-SA"/>
              </w:rPr>
            </w:pPr>
            <w:r w:rsidRPr="00346745">
              <w:rPr>
                <w:b/>
                <w:color w:val="FF0000"/>
                <w:sz w:val="28"/>
                <w:szCs w:val="28"/>
                <w:lang w:eastAsia="ar-SA"/>
              </w:rPr>
              <w:t>Всього за Програмою:</w:t>
            </w:r>
          </w:p>
        </w:tc>
        <w:tc>
          <w:tcPr>
            <w:tcW w:w="1134" w:type="dxa"/>
            <w:shd w:val="clear" w:color="auto" w:fill="auto"/>
          </w:tcPr>
          <w:p w:rsidR="00346745" w:rsidRPr="00346745" w:rsidRDefault="00346745" w:rsidP="00346745">
            <w:pPr>
              <w:suppressLineNumbers/>
              <w:suppressAutoHyphens/>
              <w:snapToGrid w:val="0"/>
              <w:jc w:val="center"/>
              <w:rPr>
                <w:color w:val="FF0000"/>
                <w:sz w:val="28"/>
                <w:szCs w:val="28"/>
                <w:lang w:eastAsia="ar-SA"/>
              </w:rPr>
            </w:pPr>
            <w:r w:rsidRPr="00346745">
              <w:rPr>
                <w:color w:val="FF0000"/>
                <w:sz w:val="28"/>
                <w:szCs w:val="28"/>
                <w:lang w:eastAsia="ar-SA"/>
              </w:rPr>
              <w:t>16950,0</w:t>
            </w:r>
          </w:p>
        </w:tc>
        <w:tc>
          <w:tcPr>
            <w:tcW w:w="993" w:type="dxa"/>
            <w:shd w:val="clear" w:color="auto" w:fill="auto"/>
          </w:tcPr>
          <w:p w:rsidR="00346745" w:rsidRPr="00346745" w:rsidRDefault="00346745" w:rsidP="00346745">
            <w:pPr>
              <w:suppressAutoHyphens/>
              <w:rPr>
                <w:color w:val="FF0000"/>
                <w:lang w:val="ru-RU" w:eastAsia="ar-SA"/>
              </w:rPr>
            </w:pPr>
            <w:r w:rsidRPr="00346745">
              <w:rPr>
                <w:color w:val="FF0000"/>
                <w:sz w:val="28"/>
                <w:szCs w:val="28"/>
                <w:lang w:eastAsia="ar-SA"/>
              </w:rPr>
              <w:t>27572,0</w:t>
            </w:r>
          </w:p>
        </w:tc>
        <w:tc>
          <w:tcPr>
            <w:tcW w:w="992" w:type="dxa"/>
            <w:shd w:val="clear" w:color="auto" w:fill="auto"/>
          </w:tcPr>
          <w:p w:rsidR="00346745" w:rsidRPr="00346745" w:rsidRDefault="00346745" w:rsidP="00346745">
            <w:pPr>
              <w:suppressAutoHyphens/>
              <w:rPr>
                <w:color w:val="FF0000"/>
                <w:lang w:val="ru-RU" w:eastAsia="ar-SA"/>
              </w:rPr>
            </w:pPr>
            <w:r w:rsidRPr="00346745">
              <w:rPr>
                <w:color w:val="FF0000"/>
                <w:sz w:val="28"/>
                <w:szCs w:val="28"/>
                <w:lang w:eastAsia="ar-SA"/>
              </w:rPr>
              <w:t>27572,0</w:t>
            </w:r>
          </w:p>
        </w:tc>
        <w:tc>
          <w:tcPr>
            <w:tcW w:w="1303" w:type="dxa"/>
            <w:shd w:val="clear" w:color="auto" w:fill="auto"/>
          </w:tcPr>
          <w:p w:rsidR="00346745" w:rsidRPr="00346745" w:rsidRDefault="00346745" w:rsidP="00346745">
            <w:pPr>
              <w:suppressLineNumbers/>
              <w:suppressAutoHyphens/>
              <w:snapToGrid w:val="0"/>
              <w:jc w:val="center"/>
              <w:rPr>
                <w:color w:val="FF0000"/>
                <w:sz w:val="28"/>
                <w:szCs w:val="28"/>
                <w:lang w:eastAsia="ar-SA"/>
              </w:rPr>
            </w:pPr>
          </w:p>
        </w:tc>
        <w:tc>
          <w:tcPr>
            <w:tcW w:w="4083" w:type="dxa"/>
            <w:shd w:val="clear" w:color="auto" w:fill="auto"/>
          </w:tcPr>
          <w:p w:rsidR="00346745" w:rsidRPr="00346745" w:rsidRDefault="00346745" w:rsidP="00346745">
            <w:pPr>
              <w:suppressLineNumbers/>
              <w:suppressAutoHyphens/>
              <w:snapToGrid w:val="0"/>
              <w:jc w:val="center"/>
              <w:rPr>
                <w:color w:val="FF0000"/>
                <w:sz w:val="28"/>
                <w:szCs w:val="28"/>
                <w:lang w:eastAsia="ar-SA"/>
              </w:rPr>
            </w:pPr>
          </w:p>
        </w:tc>
      </w:tr>
    </w:tbl>
    <w:p w:rsidR="00346745" w:rsidRPr="00346745" w:rsidRDefault="00346745" w:rsidP="00346745">
      <w:pPr>
        <w:suppressAutoHyphens/>
        <w:jc w:val="right"/>
        <w:rPr>
          <w:sz w:val="28"/>
          <w:szCs w:val="28"/>
          <w:lang w:eastAsia="ar-SA"/>
        </w:rPr>
      </w:pPr>
    </w:p>
    <w:p w:rsidR="00346745" w:rsidRPr="00346745" w:rsidRDefault="00346745" w:rsidP="00346745">
      <w:pPr>
        <w:suppressAutoHyphens/>
        <w:rPr>
          <w:sz w:val="28"/>
          <w:szCs w:val="28"/>
          <w:lang w:eastAsia="ar-SA"/>
        </w:rPr>
      </w:pPr>
    </w:p>
    <w:p w:rsidR="00346745" w:rsidRPr="00346745" w:rsidRDefault="00346745" w:rsidP="00346745">
      <w:pPr>
        <w:suppressAutoHyphens/>
        <w:rPr>
          <w:sz w:val="28"/>
          <w:szCs w:val="28"/>
          <w:lang w:eastAsia="ar-SA"/>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Default="00346745" w:rsidP="003B1781">
      <w:pPr>
        <w:jc w:val="both"/>
        <w:rPr>
          <w:sz w:val="28"/>
          <w:szCs w:val="28"/>
        </w:rPr>
      </w:pPr>
    </w:p>
    <w:p w:rsidR="00346745" w:rsidRPr="003B1781" w:rsidRDefault="00346745" w:rsidP="003B1781">
      <w:pPr>
        <w:jc w:val="both"/>
        <w:rPr>
          <w:sz w:val="28"/>
          <w:szCs w:val="28"/>
        </w:rPr>
      </w:pPr>
    </w:p>
    <w:sectPr w:rsidR="00346745" w:rsidRPr="003B1781" w:rsidSect="00346745">
      <w:pgSz w:w="16838" w:h="11906" w:orient="landscape"/>
      <w:pgMar w:top="1701" w:right="312"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507" w:rsidRDefault="007D6507" w:rsidP="00CB3D8C">
      <w:r>
        <w:separator/>
      </w:r>
    </w:p>
  </w:endnote>
  <w:endnote w:type="continuationSeparator" w:id="0">
    <w:p w:rsidR="007D6507" w:rsidRDefault="007D6507" w:rsidP="00CB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507" w:rsidRDefault="007D6507" w:rsidP="00CB3D8C">
      <w:r>
        <w:separator/>
      </w:r>
    </w:p>
  </w:footnote>
  <w:footnote w:type="continuationSeparator" w:id="0">
    <w:p w:rsidR="007D6507" w:rsidRDefault="007D6507" w:rsidP="00CB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8C" w:rsidRDefault="0043033F">
    <w:pPr>
      <w:pStyle w:val="af8"/>
      <w:jc w:val="center"/>
      <w:rPr>
        <w:sz w:val="28"/>
        <w:szCs w:val="28"/>
        <w:lang w:val="uk-UA"/>
      </w:rPr>
    </w:pPr>
    <w:r w:rsidRPr="00CB3D8C">
      <w:rPr>
        <w:sz w:val="28"/>
        <w:szCs w:val="28"/>
      </w:rPr>
      <w:fldChar w:fldCharType="begin"/>
    </w:r>
    <w:r w:rsidR="00CB3D8C" w:rsidRPr="00CB3D8C">
      <w:rPr>
        <w:sz w:val="28"/>
        <w:szCs w:val="28"/>
      </w:rPr>
      <w:instrText xml:space="preserve"> PAGE   \* MERGEFORMAT </w:instrText>
    </w:r>
    <w:r w:rsidRPr="00CB3D8C">
      <w:rPr>
        <w:sz w:val="28"/>
        <w:szCs w:val="28"/>
      </w:rPr>
      <w:fldChar w:fldCharType="separate"/>
    </w:r>
    <w:r w:rsidR="00346745">
      <w:rPr>
        <w:noProof/>
        <w:sz w:val="28"/>
        <w:szCs w:val="28"/>
      </w:rPr>
      <w:t>4</w:t>
    </w:r>
    <w:r w:rsidRPr="00CB3D8C">
      <w:rPr>
        <w:sz w:val="28"/>
        <w:szCs w:val="28"/>
      </w:rPr>
      <w:fldChar w:fldCharType="end"/>
    </w:r>
  </w:p>
  <w:p w:rsidR="003A093A" w:rsidRPr="003A093A" w:rsidRDefault="003A093A">
    <w:pPr>
      <w:pStyle w:val="af8"/>
      <w:jc w:val="center"/>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pStyle w:val="1"/>
      <w:lvlText w:val="%1)"/>
      <w:lvlJc w:val="left"/>
      <w:pPr>
        <w:tabs>
          <w:tab w:val="num" w:pos="1069"/>
        </w:tabs>
        <w:ind w:left="1069" w:hanging="360"/>
      </w:pPr>
      <w:rPr>
        <w:color w:val="000000"/>
        <w:sz w:val="28"/>
        <w:szCs w:val="28"/>
      </w:rPr>
    </w:lvl>
  </w:abstractNum>
  <w:abstractNum w:abstractNumId="1">
    <w:nsid w:val="00000003"/>
    <w:multiLevelType w:val="singleLevel"/>
    <w:tmpl w:val="00000003"/>
    <w:name w:val="WW8Num13"/>
    <w:lvl w:ilvl="0">
      <w:start w:val="1"/>
      <w:numFmt w:val="decimal"/>
      <w:lvlText w:val="%1."/>
      <w:lvlJc w:val="left"/>
      <w:pPr>
        <w:tabs>
          <w:tab w:val="num" w:pos="720"/>
        </w:tabs>
        <w:ind w:left="720" w:hanging="360"/>
      </w:pPr>
    </w:lvl>
  </w:abstractNum>
  <w:abstractNum w:abstractNumId="2">
    <w:nsid w:val="03807CEF"/>
    <w:multiLevelType w:val="multilevel"/>
    <w:tmpl w:val="8E94301C"/>
    <w:styleLink w:val="10"/>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nsid w:val="05506E85"/>
    <w:multiLevelType w:val="hybridMultilevel"/>
    <w:tmpl w:val="1D163982"/>
    <w:lvl w:ilvl="0" w:tplc="0360B7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8F253BE"/>
    <w:multiLevelType w:val="hybridMultilevel"/>
    <w:tmpl w:val="98C8A8A2"/>
    <w:lvl w:ilvl="0" w:tplc="253248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005FD"/>
    <w:rsid w:val="0000146F"/>
    <w:rsid w:val="000125A9"/>
    <w:rsid w:val="00025DFD"/>
    <w:rsid w:val="00032279"/>
    <w:rsid w:val="00033D68"/>
    <w:rsid w:val="0004669F"/>
    <w:rsid w:val="00050D4C"/>
    <w:rsid w:val="00054DC5"/>
    <w:rsid w:val="00060FA4"/>
    <w:rsid w:val="000622F7"/>
    <w:rsid w:val="00062470"/>
    <w:rsid w:val="000632DF"/>
    <w:rsid w:val="0006588A"/>
    <w:rsid w:val="0006641D"/>
    <w:rsid w:val="00072265"/>
    <w:rsid w:val="00076357"/>
    <w:rsid w:val="00083E2B"/>
    <w:rsid w:val="000909CB"/>
    <w:rsid w:val="000B4EE9"/>
    <w:rsid w:val="000B610F"/>
    <w:rsid w:val="000C7676"/>
    <w:rsid w:val="000F06AD"/>
    <w:rsid w:val="000F4812"/>
    <w:rsid w:val="000F6BCE"/>
    <w:rsid w:val="001038E5"/>
    <w:rsid w:val="00105750"/>
    <w:rsid w:val="001060A7"/>
    <w:rsid w:val="0012218B"/>
    <w:rsid w:val="00126551"/>
    <w:rsid w:val="0013408A"/>
    <w:rsid w:val="00135CF1"/>
    <w:rsid w:val="001473AD"/>
    <w:rsid w:val="001473EF"/>
    <w:rsid w:val="00150CB7"/>
    <w:rsid w:val="00161D7E"/>
    <w:rsid w:val="0016366D"/>
    <w:rsid w:val="0016623F"/>
    <w:rsid w:val="00166647"/>
    <w:rsid w:val="001723FF"/>
    <w:rsid w:val="00177B4D"/>
    <w:rsid w:val="001866AE"/>
    <w:rsid w:val="00186F58"/>
    <w:rsid w:val="00196758"/>
    <w:rsid w:val="001A38E8"/>
    <w:rsid w:val="001B045D"/>
    <w:rsid w:val="001B6592"/>
    <w:rsid w:val="001C76EF"/>
    <w:rsid w:val="001D16EE"/>
    <w:rsid w:val="001D5CF1"/>
    <w:rsid w:val="001F5F99"/>
    <w:rsid w:val="001F6725"/>
    <w:rsid w:val="0020326E"/>
    <w:rsid w:val="002067B4"/>
    <w:rsid w:val="002170F2"/>
    <w:rsid w:val="0022114C"/>
    <w:rsid w:val="0022466C"/>
    <w:rsid w:val="00235BAF"/>
    <w:rsid w:val="00244B0C"/>
    <w:rsid w:val="0024517B"/>
    <w:rsid w:val="00246D08"/>
    <w:rsid w:val="0025213E"/>
    <w:rsid w:val="00254782"/>
    <w:rsid w:val="00264AA9"/>
    <w:rsid w:val="00264F43"/>
    <w:rsid w:val="00274911"/>
    <w:rsid w:val="0028153F"/>
    <w:rsid w:val="00284A22"/>
    <w:rsid w:val="002857B0"/>
    <w:rsid w:val="00286AF9"/>
    <w:rsid w:val="00290793"/>
    <w:rsid w:val="00290DA5"/>
    <w:rsid w:val="002932D0"/>
    <w:rsid w:val="002943B7"/>
    <w:rsid w:val="0029507B"/>
    <w:rsid w:val="002B62EB"/>
    <w:rsid w:val="002C2A9E"/>
    <w:rsid w:val="002C44E4"/>
    <w:rsid w:val="002C62D6"/>
    <w:rsid w:val="002D571A"/>
    <w:rsid w:val="002E4B36"/>
    <w:rsid w:val="002F0B05"/>
    <w:rsid w:val="00300A3E"/>
    <w:rsid w:val="00306F96"/>
    <w:rsid w:val="00310932"/>
    <w:rsid w:val="00315D28"/>
    <w:rsid w:val="00317610"/>
    <w:rsid w:val="00346745"/>
    <w:rsid w:val="0035684A"/>
    <w:rsid w:val="0036070D"/>
    <w:rsid w:val="00363B3D"/>
    <w:rsid w:val="00375867"/>
    <w:rsid w:val="00376792"/>
    <w:rsid w:val="00380C9F"/>
    <w:rsid w:val="003816E7"/>
    <w:rsid w:val="003859C5"/>
    <w:rsid w:val="003869E1"/>
    <w:rsid w:val="003955C9"/>
    <w:rsid w:val="00396189"/>
    <w:rsid w:val="003A093A"/>
    <w:rsid w:val="003A7106"/>
    <w:rsid w:val="003B1781"/>
    <w:rsid w:val="003D103A"/>
    <w:rsid w:val="003E200A"/>
    <w:rsid w:val="003F64E5"/>
    <w:rsid w:val="003F7869"/>
    <w:rsid w:val="0041362E"/>
    <w:rsid w:val="00415460"/>
    <w:rsid w:val="00424D25"/>
    <w:rsid w:val="0043033F"/>
    <w:rsid w:val="00435C69"/>
    <w:rsid w:val="00446099"/>
    <w:rsid w:val="004706A8"/>
    <w:rsid w:val="0047423F"/>
    <w:rsid w:val="00475905"/>
    <w:rsid w:val="004862C0"/>
    <w:rsid w:val="004926DB"/>
    <w:rsid w:val="004962FB"/>
    <w:rsid w:val="00497657"/>
    <w:rsid w:val="004A0C50"/>
    <w:rsid w:val="004A26B5"/>
    <w:rsid w:val="004B0BC3"/>
    <w:rsid w:val="004B7505"/>
    <w:rsid w:val="004C077E"/>
    <w:rsid w:val="004D4C4E"/>
    <w:rsid w:val="004D5554"/>
    <w:rsid w:val="004E4601"/>
    <w:rsid w:val="004E4D37"/>
    <w:rsid w:val="004F6D0D"/>
    <w:rsid w:val="004F7890"/>
    <w:rsid w:val="005005FD"/>
    <w:rsid w:val="00503671"/>
    <w:rsid w:val="0050376D"/>
    <w:rsid w:val="00503A6E"/>
    <w:rsid w:val="00504ABE"/>
    <w:rsid w:val="00507C65"/>
    <w:rsid w:val="0051389A"/>
    <w:rsid w:val="005447F3"/>
    <w:rsid w:val="00545A32"/>
    <w:rsid w:val="00547E1D"/>
    <w:rsid w:val="00557075"/>
    <w:rsid w:val="00561998"/>
    <w:rsid w:val="005635B7"/>
    <w:rsid w:val="0056687B"/>
    <w:rsid w:val="0059225E"/>
    <w:rsid w:val="00596FB5"/>
    <w:rsid w:val="005A31CF"/>
    <w:rsid w:val="005C472A"/>
    <w:rsid w:val="005E3DCF"/>
    <w:rsid w:val="005F329C"/>
    <w:rsid w:val="0060323F"/>
    <w:rsid w:val="006166AD"/>
    <w:rsid w:val="0062041B"/>
    <w:rsid w:val="00624E6E"/>
    <w:rsid w:val="00627320"/>
    <w:rsid w:val="00631D3B"/>
    <w:rsid w:val="006349F5"/>
    <w:rsid w:val="00642224"/>
    <w:rsid w:val="00643617"/>
    <w:rsid w:val="00645CD5"/>
    <w:rsid w:val="006462CE"/>
    <w:rsid w:val="00651C74"/>
    <w:rsid w:val="00655070"/>
    <w:rsid w:val="00661E6C"/>
    <w:rsid w:val="00662A77"/>
    <w:rsid w:val="006669DD"/>
    <w:rsid w:val="006724CA"/>
    <w:rsid w:val="00686F43"/>
    <w:rsid w:val="00692E93"/>
    <w:rsid w:val="006946A3"/>
    <w:rsid w:val="006A3ED5"/>
    <w:rsid w:val="006A3F34"/>
    <w:rsid w:val="006A5411"/>
    <w:rsid w:val="006A5B93"/>
    <w:rsid w:val="006A6102"/>
    <w:rsid w:val="006A6B9B"/>
    <w:rsid w:val="006B2405"/>
    <w:rsid w:val="006B3D1A"/>
    <w:rsid w:val="006C07A7"/>
    <w:rsid w:val="006D2C69"/>
    <w:rsid w:val="006D6533"/>
    <w:rsid w:val="00702F5A"/>
    <w:rsid w:val="0070398C"/>
    <w:rsid w:val="007056C5"/>
    <w:rsid w:val="007102CC"/>
    <w:rsid w:val="007178F9"/>
    <w:rsid w:val="00721EA9"/>
    <w:rsid w:val="007228EA"/>
    <w:rsid w:val="0073165D"/>
    <w:rsid w:val="0073680A"/>
    <w:rsid w:val="00737E50"/>
    <w:rsid w:val="00744388"/>
    <w:rsid w:val="007A46A0"/>
    <w:rsid w:val="007B36F3"/>
    <w:rsid w:val="007B431B"/>
    <w:rsid w:val="007C2298"/>
    <w:rsid w:val="007D1A27"/>
    <w:rsid w:val="007D1D70"/>
    <w:rsid w:val="007D4EA9"/>
    <w:rsid w:val="007D6507"/>
    <w:rsid w:val="007F12A3"/>
    <w:rsid w:val="008062DE"/>
    <w:rsid w:val="00806474"/>
    <w:rsid w:val="00812FD2"/>
    <w:rsid w:val="00813245"/>
    <w:rsid w:val="008133B2"/>
    <w:rsid w:val="00826A12"/>
    <w:rsid w:val="00830FA4"/>
    <w:rsid w:val="0084443A"/>
    <w:rsid w:val="00851555"/>
    <w:rsid w:val="00854631"/>
    <w:rsid w:val="00855A98"/>
    <w:rsid w:val="00860198"/>
    <w:rsid w:val="0086145C"/>
    <w:rsid w:val="00862987"/>
    <w:rsid w:val="00863C4E"/>
    <w:rsid w:val="008700B9"/>
    <w:rsid w:val="00870744"/>
    <w:rsid w:val="0087335B"/>
    <w:rsid w:val="00875F9C"/>
    <w:rsid w:val="00882258"/>
    <w:rsid w:val="0088681F"/>
    <w:rsid w:val="00891E45"/>
    <w:rsid w:val="008967CD"/>
    <w:rsid w:val="00897EA9"/>
    <w:rsid w:val="008A18AE"/>
    <w:rsid w:val="008A1FD5"/>
    <w:rsid w:val="008A21D2"/>
    <w:rsid w:val="008B433A"/>
    <w:rsid w:val="008C4E70"/>
    <w:rsid w:val="008D7370"/>
    <w:rsid w:val="008E12F1"/>
    <w:rsid w:val="008E28A9"/>
    <w:rsid w:val="00907E65"/>
    <w:rsid w:val="00924948"/>
    <w:rsid w:val="00932CEE"/>
    <w:rsid w:val="009453C0"/>
    <w:rsid w:val="009544EC"/>
    <w:rsid w:val="0095601E"/>
    <w:rsid w:val="0097745F"/>
    <w:rsid w:val="0098079B"/>
    <w:rsid w:val="00993415"/>
    <w:rsid w:val="0099355E"/>
    <w:rsid w:val="00994C72"/>
    <w:rsid w:val="009A1076"/>
    <w:rsid w:val="009A2A1F"/>
    <w:rsid w:val="009A693D"/>
    <w:rsid w:val="009B3B26"/>
    <w:rsid w:val="009B4854"/>
    <w:rsid w:val="009B48A3"/>
    <w:rsid w:val="009C1B83"/>
    <w:rsid w:val="009C6287"/>
    <w:rsid w:val="009D1764"/>
    <w:rsid w:val="009D1F9B"/>
    <w:rsid w:val="009D3B8D"/>
    <w:rsid w:val="009E4BA5"/>
    <w:rsid w:val="009E72C5"/>
    <w:rsid w:val="00A115CC"/>
    <w:rsid w:val="00A13FC5"/>
    <w:rsid w:val="00A2252E"/>
    <w:rsid w:val="00A27C42"/>
    <w:rsid w:val="00A36DDA"/>
    <w:rsid w:val="00A414E8"/>
    <w:rsid w:val="00A4205B"/>
    <w:rsid w:val="00A43701"/>
    <w:rsid w:val="00A4401D"/>
    <w:rsid w:val="00A65D31"/>
    <w:rsid w:val="00A70A73"/>
    <w:rsid w:val="00A77FCC"/>
    <w:rsid w:val="00A91A29"/>
    <w:rsid w:val="00AB4099"/>
    <w:rsid w:val="00AC40F6"/>
    <w:rsid w:val="00AD0C73"/>
    <w:rsid w:val="00AF28D0"/>
    <w:rsid w:val="00AF2B4F"/>
    <w:rsid w:val="00B12CDC"/>
    <w:rsid w:val="00B14760"/>
    <w:rsid w:val="00B352C6"/>
    <w:rsid w:val="00B51749"/>
    <w:rsid w:val="00B53116"/>
    <w:rsid w:val="00B57171"/>
    <w:rsid w:val="00B71644"/>
    <w:rsid w:val="00B8274B"/>
    <w:rsid w:val="00B9269F"/>
    <w:rsid w:val="00B94FD9"/>
    <w:rsid w:val="00BA085E"/>
    <w:rsid w:val="00BA43DC"/>
    <w:rsid w:val="00BA4846"/>
    <w:rsid w:val="00BB7CDB"/>
    <w:rsid w:val="00BC5AC9"/>
    <w:rsid w:val="00BC67F3"/>
    <w:rsid w:val="00BE08FC"/>
    <w:rsid w:val="00BF0455"/>
    <w:rsid w:val="00BF23B8"/>
    <w:rsid w:val="00BF2A2F"/>
    <w:rsid w:val="00BF3711"/>
    <w:rsid w:val="00C041D3"/>
    <w:rsid w:val="00C1209F"/>
    <w:rsid w:val="00C12FA1"/>
    <w:rsid w:val="00C145B9"/>
    <w:rsid w:val="00C15A99"/>
    <w:rsid w:val="00C37823"/>
    <w:rsid w:val="00C43FF6"/>
    <w:rsid w:val="00C66AAC"/>
    <w:rsid w:val="00C67233"/>
    <w:rsid w:val="00C7572D"/>
    <w:rsid w:val="00CA14E3"/>
    <w:rsid w:val="00CB3D8C"/>
    <w:rsid w:val="00CC1DE6"/>
    <w:rsid w:val="00CC37BA"/>
    <w:rsid w:val="00CC4458"/>
    <w:rsid w:val="00CC4BD3"/>
    <w:rsid w:val="00CD4244"/>
    <w:rsid w:val="00CE674D"/>
    <w:rsid w:val="00CF7166"/>
    <w:rsid w:val="00D02B0F"/>
    <w:rsid w:val="00D04250"/>
    <w:rsid w:val="00D41EC5"/>
    <w:rsid w:val="00D42E64"/>
    <w:rsid w:val="00D53699"/>
    <w:rsid w:val="00D6123C"/>
    <w:rsid w:val="00D65F37"/>
    <w:rsid w:val="00D67C60"/>
    <w:rsid w:val="00D736E5"/>
    <w:rsid w:val="00D74EDA"/>
    <w:rsid w:val="00D81980"/>
    <w:rsid w:val="00D83805"/>
    <w:rsid w:val="00D93EFD"/>
    <w:rsid w:val="00DA17A7"/>
    <w:rsid w:val="00DB0746"/>
    <w:rsid w:val="00DB7E16"/>
    <w:rsid w:val="00DC65C6"/>
    <w:rsid w:val="00DC6D94"/>
    <w:rsid w:val="00DD3054"/>
    <w:rsid w:val="00DD52F7"/>
    <w:rsid w:val="00DD5E35"/>
    <w:rsid w:val="00DD788A"/>
    <w:rsid w:val="00DE7016"/>
    <w:rsid w:val="00DF6A02"/>
    <w:rsid w:val="00E11AFC"/>
    <w:rsid w:val="00E11DE6"/>
    <w:rsid w:val="00E13124"/>
    <w:rsid w:val="00E139A7"/>
    <w:rsid w:val="00E17214"/>
    <w:rsid w:val="00E25D98"/>
    <w:rsid w:val="00E32517"/>
    <w:rsid w:val="00E379BF"/>
    <w:rsid w:val="00E45A95"/>
    <w:rsid w:val="00E45FA4"/>
    <w:rsid w:val="00E474A2"/>
    <w:rsid w:val="00E4752F"/>
    <w:rsid w:val="00E529AB"/>
    <w:rsid w:val="00E529CF"/>
    <w:rsid w:val="00E6112C"/>
    <w:rsid w:val="00E76413"/>
    <w:rsid w:val="00E97FEB"/>
    <w:rsid w:val="00EA4D0D"/>
    <w:rsid w:val="00EA72C4"/>
    <w:rsid w:val="00EA7FEA"/>
    <w:rsid w:val="00EB0DC8"/>
    <w:rsid w:val="00EB15CC"/>
    <w:rsid w:val="00EB3D4B"/>
    <w:rsid w:val="00EB4D2C"/>
    <w:rsid w:val="00EB727D"/>
    <w:rsid w:val="00EC0C6B"/>
    <w:rsid w:val="00EC47D7"/>
    <w:rsid w:val="00EE2642"/>
    <w:rsid w:val="00EE2D22"/>
    <w:rsid w:val="00EE3747"/>
    <w:rsid w:val="00EF5A6C"/>
    <w:rsid w:val="00F00303"/>
    <w:rsid w:val="00F15237"/>
    <w:rsid w:val="00F20DEF"/>
    <w:rsid w:val="00F27BEE"/>
    <w:rsid w:val="00F435DA"/>
    <w:rsid w:val="00F52E2A"/>
    <w:rsid w:val="00F56C8D"/>
    <w:rsid w:val="00F600C9"/>
    <w:rsid w:val="00F71843"/>
    <w:rsid w:val="00FA08B6"/>
    <w:rsid w:val="00FA0D76"/>
    <w:rsid w:val="00FA3F8B"/>
    <w:rsid w:val="00FA5B3A"/>
    <w:rsid w:val="00FA5BAE"/>
    <w:rsid w:val="00FB66C6"/>
    <w:rsid w:val="00FB68BF"/>
    <w:rsid w:val="00FC0A90"/>
    <w:rsid w:val="00FC105F"/>
    <w:rsid w:val="00FC3535"/>
    <w:rsid w:val="00FC543A"/>
    <w:rsid w:val="00FC7ADB"/>
    <w:rsid w:val="00FD42EF"/>
    <w:rsid w:val="00FF0F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005FD"/>
    <w:rPr>
      <w:rFonts w:ascii="Times New Roman" w:eastAsia="Times New Roman" w:hAnsi="Times New Roman"/>
      <w:sz w:val="24"/>
      <w:szCs w:val="24"/>
      <w:lang w:val="uk-UA"/>
    </w:rPr>
  </w:style>
  <w:style w:type="paragraph" w:styleId="1">
    <w:name w:val="heading 1"/>
    <w:basedOn w:val="a"/>
    <w:next w:val="a"/>
    <w:link w:val="11"/>
    <w:uiPriority w:val="99"/>
    <w:qFormat/>
    <w:rsid w:val="005005FD"/>
    <w:pPr>
      <w:keepNext/>
      <w:numPr>
        <w:numId w:val="1"/>
      </w:numPr>
      <w:suppressAutoHyphens/>
      <w:autoSpaceDE w:val="0"/>
      <w:jc w:val="center"/>
      <w:outlineLvl w:val="0"/>
    </w:pPr>
    <w:rPr>
      <w:rFonts w:ascii="Calibri" w:hAnsi="Calibri" w:cs="Calibri"/>
      <w:b/>
      <w:bCs/>
      <w:lang w:eastAsia="zh-CN"/>
    </w:rPr>
  </w:style>
  <w:style w:type="paragraph" w:styleId="2">
    <w:name w:val="heading 2"/>
    <w:basedOn w:val="a"/>
    <w:next w:val="a"/>
    <w:link w:val="20"/>
    <w:uiPriority w:val="99"/>
    <w:qFormat/>
    <w:rsid w:val="00062470"/>
    <w:pPr>
      <w:keepNext/>
      <w:ind w:left="426"/>
      <w:jc w:val="center"/>
      <w:outlineLvl w:val="1"/>
    </w:pPr>
    <w:rPr>
      <w:rFonts w:eastAsia="Calibri"/>
      <w:b/>
      <w:bCs/>
      <w:sz w:val="20"/>
      <w:szCs w:val="20"/>
      <w:lang w:eastAsia="uk-UA"/>
    </w:rPr>
  </w:style>
  <w:style w:type="paragraph" w:styleId="5">
    <w:name w:val="heading 5"/>
    <w:basedOn w:val="a"/>
    <w:next w:val="a"/>
    <w:link w:val="50"/>
    <w:uiPriority w:val="99"/>
    <w:qFormat/>
    <w:rsid w:val="00062470"/>
    <w:pPr>
      <w:keepNext/>
      <w:keepLines/>
      <w:spacing w:before="200"/>
      <w:outlineLvl w:val="4"/>
    </w:pPr>
    <w:rPr>
      <w:rFonts w:ascii="Cambria" w:eastAsia="Calibri" w:hAnsi="Cambria" w:cs="Cambria"/>
      <w:color w:val="243F60"/>
      <w:sz w:val="20"/>
      <w:szCs w:val="20"/>
      <w:lang w:eastAsia="uk-UA"/>
    </w:rPr>
  </w:style>
  <w:style w:type="paragraph" w:styleId="8">
    <w:name w:val="heading 8"/>
    <w:basedOn w:val="a"/>
    <w:next w:val="a"/>
    <w:link w:val="80"/>
    <w:uiPriority w:val="99"/>
    <w:qFormat/>
    <w:rsid w:val="00062470"/>
    <w:pPr>
      <w:spacing w:before="240" w:after="60"/>
      <w:outlineLvl w:val="7"/>
    </w:pPr>
    <w:rPr>
      <w:rFonts w:ascii="Calibri" w:eastAsia="Calibri" w:hAnsi="Calibri" w:cs="Calibri"/>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005FD"/>
    <w:rPr>
      <w:rFonts w:eastAsia="Times New Roman"/>
      <w:b/>
      <w:bCs/>
      <w:sz w:val="24"/>
      <w:szCs w:val="24"/>
      <w:lang w:val="uk-UA" w:eastAsia="zh-CN"/>
    </w:rPr>
  </w:style>
  <w:style w:type="character" w:customStyle="1" w:styleId="20">
    <w:name w:val="Заголовок 2 Знак"/>
    <w:link w:val="2"/>
    <w:uiPriority w:val="99"/>
    <w:locked/>
    <w:rsid w:val="00062470"/>
    <w:rPr>
      <w:rFonts w:ascii="Times New Roman" w:hAnsi="Times New Roman" w:cs="Times New Roman"/>
      <w:b/>
      <w:bCs/>
      <w:sz w:val="20"/>
      <w:szCs w:val="20"/>
    </w:rPr>
  </w:style>
  <w:style w:type="character" w:customStyle="1" w:styleId="50">
    <w:name w:val="Заголовок 5 Знак"/>
    <w:link w:val="5"/>
    <w:uiPriority w:val="99"/>
    <w:locked/>
    <w:rsid w:val="00062470"/>
    <w:rPr>
      <w:rFonts w:ascii="Cambria" w:hAnsi="Cambria" w:cs="Cambria"/>
      <w:color w:val="243F60"/>
      <w:sz w:val="20"/>
      <w:szCs w:val="20"/>
    </w:rPr>
  </w:style>
  <w:style w:type="character" w:customStyle="1" w:styleId="80">
    <w:name w:val="Заголовок 8 Знак"/>
    <w:link w:val="8"/>
    <w:uiPriority w:val="99"/>
    <w:locked/>
    <w:rsid w:val="00062470"/>
    <w:rPr>
      <w:rFonts w:ascii="Calibri" w:hAnsi="Calibri" w:cs="Calibri"/>
      <w:i/>
      <w:iCs/>
      <w:sz w:val="24"/>
      <w:szCs w:val="24"/>
    </w:rPr>
  </w:style>
  <w:style w:type="table" w:styleId="a3">
    <w:name w:val="Table Grid"/>
    <w:basedOn w:val="a1"/>
    <w:uiPriority w:val="99"/>
    <w:rsid w:val="0050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uiPriority w:val="99"/>
    <w:rsid w:val="005005FD"/>
  </w:style>
  <w:style w:type="paragraph" w:styleId="a4">
    <w:name w:val="Body Text"/>
    <w:basedOn w:val="a"/>
    <w:link w:val="a5"/>
    <w:uiPriority w:val="99"/>
    <w:rsid w:val="005005FD"/>
    <w:pPr>
      <w:suppressAutoHyphens/>
      <w:autoSpaceDE w:val="0"/>
      <w:spacing w:after="120"/>
    </w:pPr>
    <w:rPr>
      <w:rFonts w:eastAsia="Calibri"/>
      <w:sz w:val="20"/>
      <w:szCs w:val="20"/>
      <w:lang w:eastAsia="zh-CN"/>
    </w:rPr>
  </w:style>
  <w:style w:type="character" w:customStyle="1" w:styleId="a5">
    <w:name w:val="Основной текст Знак"/>
    <w:link w:val="a4"/>
    <w:uiPriority w:val="99"/>
    <w:locked/>
    <w:rsid w:val="005005FD"/>
    <w:rPr>
      <w:rFonts w:ascii="Times New Roman" w:hAnsi="Times New Roman" w:cs="Times New Roman"/>
      <w:sz w:val="20"/>
      <w:szCs w:val="20"/>
      <w:lang w:eastAsia="zh-CN"/>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2"/>
    <w:rsid w:val="005005FD"/>
    <w:pPr>
      <w:suppressAutoHyphens/>
      <w:spacing w:before="100" w:after="119"/>
    </w:pPr>
    <w:rPr>
      <w:rFonts w:ascii="Calibri" w:hAnsi="Calibri"/>
      <w:lang w:eastAsia="zh-CN"/>
    </w:rPr>
  </w:style>
  <w:style w:type="paragraph" w:styleId="a7">
    <w:name w:val="Balloon Text"/>
    <w:basedOn w:val="a"/>
    <w:link w:val="a8"/>
    <w:uiPriority w:val="99"/>
    <w:semiHidden/>
    <w:rsid w:val="005005FD"/>
    <w:rPr>
      <w:rFonts w:ascii="Tahoma" w:eastAsia="Calibri" w:hAnsi="Tahoma" w:cs="Tahoma"/>
      <w:sz w:val="16"/>
      <w:szCs w:val="16"/>
    </w:rPr>
  </w:style>
  <w:style w:type="character" w:customStyle="1" w:styleId="a8">
    <w:name w:val="Текст выноски Знак"/>
    <w:link w:val="a7"/>
    <w:uiPriority w:val="99"/>
    <w:locked/>
    <w:rsid w:val="005005FD"/>
    <w:rPr>
      <w:rFonts w:ascii="Tahoma" w:hAnsi="Tahoma" w:cs="Tahoma"/>
      <w:sz w:val="16"/>
      <w:szCs w:val="16"/>
      <w:lang w:eastAsia="ru-RU"/>
    </w:rPr>
  </w:style>
  <w:style w:type="paragraph" w:styleId="a9">
    <w:name w:val="No Spacing"/>
    <w:uiPriority w:val="1"/>
    <w:qFormat/>
    <w:rsid w:val="005005FD"/>
    <w:rPr>
      <w:rFonts w:eastAsia="Times New Roman" w:cs="Calibri"/>
      <w:sz w:val="22"/>
      <w:szCs w:val="22"/>
    </w:rPr>
  </w:style>
  <w:style w:type="paragraph" w:styleId="aa">
    <w:name w:val="Body Text Indent"/>
    <w:basedOn w:val="a"/>
    <w:link w:val="ab"/>
    <w:uiPriority w:val="99"/>
    <w:rsid w:val="0047423F"/>
    <w:pPr>
      <w:spacing w:after="120"/>
      <w:ind w:left="283"/>
    </w:pPr>
    <w:rPr>
      <w:rFonts w:eastAsia="Calibri"/>
    </w:rPr>
  </w:style>
  <w:style w:type="character" w:customStyle="1" w:styleId="ab">
    <w:name w:val="Основной текст с отступом Знак"/>
    <w:link w:val="aa"/>
    <w:uiPriority w:val="99"/>
    <w:locked/>
    <w:rsid w:val="0047423F"/>
    <w:rPr>
      <w:rFonts w:ascii="Times New Roman" w:hAnsi="Times New Roman" w:cs="Times New Roman"/>
      <w:sz w:val="24"/>
      <w:szCs w:val="24"/>
      <w:lang w:eastAsia="ru-RU"/>
    </w:rPr>
  </w:style>
  <w:style w:type="paragraph" w:customStyle="1" w:styleId="rvps2">
    <w:name w:val="rvps2"/>
    <w:basedOn w:val="a"/>
    <w:uiPriority w:val="99"/>
    <w:rsid w:val="0047423F"/>
    <w:pPr>
      <w:spacing w:before="100" w:beforeAutospacing="1" w:after="100" w:afterAutospacing="1"/>
    </w:pPr>
    <w:rPr>
      <w:lang w:eastAsia="uk-UA"/>
    </w:rPr>
  </w:style>
  <w:style w:type="paragraph" w:styleId="21">
    <w:name w:val="Body Text Indent 2"/>
    <w:aliases w:val="Знак6 Знак Знак,Знак6 Знак Знак Знак,Знак6 Знак Знак Знак1"/>
    <w:basedOn w:val="a"/>
    <w:link w:val="22"/>
    <w:uiPriority w:val="99"/>
    <w:rsid w:val="00062470"/>
    <w:pPr>
      <w:tabs>
        <w:tab w:val="left" w:pos="5103"/>
      </w:tabs>
      <w:ind w:left="4536"/>
      <w:jc w:val="both"/>
    </w:pPr>
    <w:rPr>
      <w:rFonts w:eastAsia="Calibri"/>
      <w:sz w:val="20"/>
      <w:szCs w:val="20"/>
      <w:lang w:eastAsia="uk-UA"/>
    </w:rPr>
  </w:style>
  <w:style w:type="character" w:customStyle="1" w:styleId="22">
    <w:name w:val="Основной текст с отступом 2 Знак"/>
    <w:aliases w:val="Знак6 Знак Знак Знак2,Знак6 Знак Знак Знак Знак,Знак6 Знак Знак Знак1 Знак"/>
    <w:link w:val="21"/>
    <w:uiPriority w:val="99"/>
    <w:locked/>
    <w:rsid w:val="00062470"/>
    <w:rPr>
      <w:rFonts w:ascii="Times New Roman" w:hAnsi="Times New Roman" w:cs="Times New Roman"/>
      <w:sz w:val="20"/>
      <w:szCs w:val="20"/>
    </w:rPr>
  </w:style>
  <w:style w:type="character" w:styleId="ac">
    <w:name w:val="Strong"/>
    <w:uiPriority w:val="22"/>
    <w:qFormat/>
    <w:rsid w:val="00062470"/>
    <w:rPr>
      <w:b/>
      <w:bCs/>
    </w:rPr>
  </w:style>
  <w:style w:type="character" w:styleId="ad">
    <w:name w:val="Emphasis"/>
    <w:qFormat/>
    <w:rsid w:val="00062470"/>
    <w:rPr>
      <w:i/>
      <w:iCs/>
    </w:rPr>
  </w:style>
  <w:style w:type="character" w:styleId="ae">
    <w:name w:val="Hyperlink"/>
    <w:uiPriority w:val="99"/>
    <w:rsid w:val="00062470"/>
    <w:rPr>
      <w:color w:val="0000FF"/>
      <w:u w:val="single"/>
    </w:rPr>
  </w:style>
  <w:style w:type="paragraph" w:styleId="af">
    <w:name w:val="List Paragraph"/>
    <w:basedOn w:val="a"/>
    <w:uiPriority w:val="99"/>
    <w:qFormat/>
    <w:rsid w:val="00062470"/>
    <w:pPr>
      <w:ind w:left="708"/>
    </w:pPr>
    <w:rPr>
      <w:sz w:val="20"/>
      <w:szCs w:val="20"/>
      <w:lang w:val="ru-RU"/>
    </w:rPr>
  </w:style>
  <w:style w:type="paragraph" w:customStyle="1" w:styleId="af0">
    <w:name w:val="Час та місце"/>
    <w:basedOn w:val="a"/>
    <w:uiPriority w:val="99"/>
    <w:rsid w:val="00062470"/>
    <w:pPr>
      <w:keepNext/>
      <w:keepLines/>
      <w:spacing w:before="120" w:after="240"/>
      <w:jc w:val="center"/>
    </w:pPr>
    <w:rPr>
      <w:rFonts w:ascii="Antiqua" w:hAnsi="Antiqua" w:cs="Antiqua"/>
      <w:sz w:val="26"/>
      <w:szCs w:val="26"/>
    </w:rPr>
  </w:style>
  <w:style w:type="paragraph" w:customStyle="1" w:styleId="Normual">
    <w:name w:val="Normual'"/>
    <w:uiPriority w:val="99"/>
    <w:rsid w:val="00062470"/>
    <w:pPr>
      <w:suppressAutoHyphens/>
    </w:pPr>
    <w:rPr>
      <w:rFonts w:ascii="Times New Roman" w:hAnsi="Times New Roman"/>
      <w:sz w:val="28"/>
      <w:szCs w:val="28"/>
      <w:lang w:val="en-US"/>
    </w:rPr>
  </w:style>
  <w:style w:type="paragraph" w:styleId="3">
    <w:name w:val="Body Text Indent 3"/>
    <w:basedOn w:val="a"/>
    <w:link w:val="30"/>
    <w:uiPriority w:val="99"/>
    <w:rsid w:val="00062470"/>
    <w:pPr>
      <w:spacing w:after="120"/>
      <w:ind w:left="283"/>
    </w:pPr>
    <w:rPr>
      <w:rFonts w:eastAsia="Calibri"/>
      <w:sz w:val="16"/>
      <w:szCs w:val="16"/>
      <w:lang w:eastAsia="uk-UA"/>
    </w:rPr>
  </w:style>
  <w:style w:type="character" w:customStyle="1" w:styleId="30">
    <w:name w:val="Основной текст с отступом 3 Знак"/>
    <w:link w:val="3"/>
    <w:uiPriority w:val="99"/>
    <w:locked/>
    <w:rsid w:val="00062470"/>
    <w:rPr>
      <w:rFonts w:ascii="Times New Roman" w:hAnsi="Times New Roman" w:cs="Times New Roman"/>
      <w:sz w:val="16"/>
      <w:szCs w:val="16"/>
    </w:rPr>
  </w:style>
  <w:style w:type="paragraph" w:customStyle="1" w:styleId="af1">
    <w:name w:val="Нормальний текст"/>
    <w:basedOn w:val="a"/>
    <w:uiPriority w:val="99"/>
    <w:rsid w:val="00062470"/>
    <w:pPr>
      <w:spacing w:before="120"/>
      <w:ind w:firstLine="567"/>
      <w:jc w:val="both"/>
    </w:pPr>
    <w:rPr>
      <w:rFonts w:ascii="Antiqua" w:eastAsia="Calibri" w:hAnsi="Antiqua" w:cs="Antiqua"/>
      <w:sz w:val="26"/>
      <w:szCs w:val="26"/>
    </w:rPr>
  </w:style>
  <w:style w:type="paragraph" w:styleId="23">
    <w:name w:val="Body Text 2"/>
    <w:basedOn w:val="a"/>
    <w:link w:val="24"/>
    <w:uiPriority w:val="99"/>
    <w:rsid w:val="00062470"/>
    <w:pPr>
      <w:spacing w:after="120" w:line="480" w:lineRule="auto"/>
    </w:pPr>
    <w:rPr>
      <w:rFonts w:eastAsia="Calibri"/>
      <w:sz w:val="20"/>
      <w:szCs w:val="20"/>
      <w:lang w:val="ru-RU"/>
    </w:rPr>
  </w:style>
  <w:style w:type="character" w:customStyle="1" w:styleId="24">
    <w:name w:val="Основной текст 2 Знак"/>
    <w:link w:val="23"/>
    <w:uiPriority w:val="99"/>
    <w:locked/>
    <w:rsid w:val="00062470"/>
    <w:rPr>
      <w:rFonts w:ascii="Times New Roman" w:hAnsi="Times New Roman" w:cs="Times New Roman"/>
      <w:sz w:val="20"/>
      <w:szCs w:val="20"/>
      <w:lang w:val="ru-RU" w:eastAsia="ru-RU"/>
    </w:rPr>
  </w:style>
  <w:style w:type="paragraph" w:styleId="af2">
    <w:name w:val="Block Text"/>
    <w:basedOn w:val="a"/>
    <w:uiPriority w:val="99"/>
    <w:rsid w:val="00062470"/>
    <w:pPr>
      <w:spacing w:before="140"/>
      <w:ind w:left="1985" w:right="-45" w:hanging="1985"/>
    </w:pPr>
    <w:rPr>
      <w:rFonts w:eastAsia="Calibri"/>
      <w:b/>
      <w:bCs/>
      <w:sz w:val="28"/>
      <w:szCs w:val="28"/>
    </w:rPr>
  </w:style>
  <w:style w:type="paragraph" w:styleId="af3">
    <w:name w:val="Title"/>
    <w:basedOn w:val="a"/>
    <w:link w:val="af4"/>
    <w:uiPriority w:val="99"/>
    <w:qFormat/>
    <w:rsid w:val="00062470"/>
    <w:pPr>
      <w:jc w:val="center"/>
    </w:pPr>
    <w:rPr>
      <w:rFonts w:eastAsia="Calibri"/>
      <w:b/>
      <w:bCs/>
      <w:sz w:val="20"/>
      <w:szCs w:val="20"/>
      <w:lang w:eastAsia="uk-UA"/>
    </w:rPr>
  </w:style>
  <w:style w:type="character" w:customStyle="1" w:styleId="af4">
    <w:name w:val="Название Знак"/>
    <w:link w:val="af3"/>
    <w:uiPriority w:val="99"/>
    <w:locked/>
    <w:rsid w:val="00062470"/>
    <w:rPr>
      <w:rFonts w:ascii="Times New Roman" w:hAnsi="Times New Roman" w:cs="Times New Roman"/>
      <w:b/>
      <w:bCs/>
      <w:sz w:val="20"/>
      <w:szCs w:val="20"/>
    </w:rPr>
  </w:style>
  <w:style w:type="paragraph" w:styleId="HTML">
    <w:name w:val="HTML Preformatted"/>
    <w:basedOn w:val="a"/>
    <w:link w:val="HTML0"/>
    <w:uiPriority w:val="99"/>
    <w:rsid w:val="0006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uk-UA"/>
    </w:rPr>
  </w:style>
  <w:style w:type="character" w:customStyle="1" w:styleId="HTML0">
    <w:name w:val="Стандартный HTML Знак"/>
    <w:link w:val="HTML"/>
    <w:uiPriority w:val="99"/>
    <w:locked/>
    <w:rsid w:val="00062470"/>
    <w:rPr>
      <w:rFonts w:ascii="Courier New" w:hAnsi="Courier New" w:cs="Courier New"/>
      <w:sz w:val="20"/>
      <w:szCs w:val="20"/>
    </w:rPr>
  </w:style>
  <w:style w:type="paragraph" w:customStyle="1" w:styleId="13">
    <w:name w:val="Верхний колонтитул1"/>
    <w:basedOn w:val="a"/>
    <w:uiPriority w:val="99"/>
    <w:rsid w:val="00062470"/>
    <w:pPr>
      <w:tabs>
        <w:tab w:val="center" w:pos="4153"/>
        <w:tab w:val="right" w:pos="8306"/>
      </w:tabs>
    </w:pPr>
    <w:rPr>
      <w:sz w:val="20"/>
      <w:szCs w:val="20"/>
    </w:rPr>
  </w:style>
  <w:style w:type="paragraph" w:customStyle="1" w:styleId="FR2">
    <w:name w:val="FR2"/>
    <w:uiPriority w:val="99"/>
    <w:rsid w:val="00062470"/>
    <w:pPr>
      <w:widowControl w:val="0"/>
      <w:autoSpaceDE w:val="0"/>
      <w:autoSpaceDN w:val="0"/>
      <w:adjustRightInd w:val="0"/>
      <w:spacing w:before="260"/>
    </w:pPr>
    <w:rPr>
      <w:rFonts w:ascii="Arial" w:eastAsia="Times New Roman" w:hAnsi="Arial" w:cs="Arial"/>
      <w:sz w:val="18"/>
      <w:szCs w:val="18"/>
      <w:lang w:val="uk-UA"/>
    </w:rPr>
  </w:style>
  <w:style w:type="paragraph" w:customStyle="1" w:styleId="14">
    <w:name w:val="Знак1 Знак Знак Знак Знак Знак"/>
    <w:basedOn w:val="a"/>
    <w:uiPriority w:val="99"/>
    <w:rsid w:val="00062470"/>
    <w:rPr>
      <w:rFonts w:ascii="Verdana" w:eastAsia="MS Mincho" w:hAnsi="Verdana" w:cs="Verdana"/>
      <w:sz w:val="20"/>
      <w:szCs w:val="20"/>
      <w:lang w:val="en-US" w:eastAsia="en-US"/>
    </w:rPr>
  </w:style>
  <w:style w:type="paragraph" w:styleId="af5">
    <w:name w:val="Plain Text"/>
    <w:basedOn w:val="a"/>
    <w:link w:val="af6"/>
    <w:uiPriority w:val="99"/>
    <w:rsid w:val="00062470"/>
    <w:rPr>
      <w:rFonts w:ascii="Courier New" w:eastAsia="Calibri" w:hAnsi="Courier New" w:cs="Courier New"/>
      <w:sz w:val="20"/>
      <w:szCs w:val="20"/>
      <w:lang w:eastAsia="uk-UA"/>
    </w:rPr>
  </w:style>
  <w:style w:type="character" w:customStyle="1" w:styleId="af6">
    <w:name w:val="Текст Знак"/>
    <w:link w:val="af5"/>
    <w:uiPriority w:val="99"/>
    <w:locked/>
    <w:rsid w:val="00062470"/>
    <w:rPr>
      <w:rFonts w:ascii="Courier New" w:hAnsi="Courier New" w:cs="Courier New"/>
      <w:sz w:val="20"/>
      <w:szCs w:val="20"/>
    </w:rPr>
  </w:style>
  <w:style w:type="paragraph" w:customStyle="1" w:styleId="af7">
    <w:name w:val="Знак Знак Знак"/>
    <w:basedOn w:val="a"/>
    <w:uiPriority w:val="99"/>
    <w:rsid w:val="00062470"/>
    <w:rPr>
      <w:rFonts w:ascii="Verdana" w:eastAsia="MS Mincho" w:hAnsi="Verdana" w:cs="Verdana"/>
      <w:sz w:val="20"/>
      <w:szCs w:val="20"/>
      <w:lang w:val="en-US" w:eastAsia="en-US"/>
    </w:rPr>
  </w:style>
  <w:style w:type="paragraph" w:customStyle="1" w:styleId="31">
    <w:name w:val="Основной текст 31"/>
    <w:basedOn w:val="a"/>
    <w:uiPriority w:val="99"/>
    <w:rsid w:val="00062470"/>
    <w:pPr>
      <w:widowControl w:val="0"/>
      <w:overflowPunct w:val="0"/>
      <w:autoSpaceDE w:val="0"/>
      <w:autoSpaceDN w:val="0"/>
      <w:adjustRightInd w:val="0"/>
      <w:ind w:firstLine="709"/>
      <w:jc w:val="both"/>
    </w:pPr>
  </w:style>
  <w:style w:type="paragraph" w:customStyle="1" w:styleId="Aaoieeeieiioeooe">
    <w:name w:val="Aa?oiee eieiioeooe"/>
    <w:basedOn w:val="a"/>
    <w:uiPriority w:val="99"/>
    <w:rsid w:val="00062470"/>
    <w:pPr>
      <w:widowControl w:val="0"/>
      <w:tabs>
        <w:tab w:val="center" w:pos="4153"/>
        <w:tab w:val="right" w:pos="8306"/>
      </w:tabs>
    </w:pPr>
    <w:rPr>
      <w:sz w:val="20"/>
      <w:szCs w:val="20"/>
      <w:lang w:val="ru-RU"/>
    </w:rPr>
  </w:style>
  <w:style w:type="character" w:customStyle="1" w:styleId="apple-style-span">
    <w:name w:val="apple-style-span"/>
    <w:uiPriority w:val="99"/>
    <w:rsid w:val="00062470"/>
  </w:style>
  <w:style w:type="paragraph" w:customStyle="1" w:styleId="44">
    <w:name w:val="Заголовок 44"/>
    <w:basedOn w:val="a"/>
    <w:next w:val="a"/>
    <w:uiPriority w:val="99"/>
    <w:rsid w:val="00062470"/>
    <w:pPr>
      <w:keepNext/>
      <w:suppressAutoHyphens/>
      <w:spacing w:before="360" w:after="120"/>
      <w:outlineLvl w:val="3"/>
    </w:pPr>
    <w:rPr>
      <w:rFonts w:ascii="Arial" w:hAnsi="Arial" w:cs="Arial"/>
      <w:b/>
      <w:bCs/>
      <w:color w:val="000000"/>
      <w:sz w:val="28"/>
      <w:szCs w:val="28"/>
      <w:lang w:eastAsia="uk-UA"/>
    </w:rPr>
  </w:style>
  <w:style w:type="character" w:customStyle="1" w:styleId="apple-converted-space">
    <w:name w:val="apple-converted-space"/>
    <w:basedOn w:val="a0"/>
    <w:uiPriority w:val="99"/>
    <w:rsid w:val="00062470"/>
  </w:style>
  <w:style w:type="paragraph" w:customStyle="1" w:styleId="25">
    <w:name w:val="2"/>
    <w:basedOn w:val="a"/>
    <w:uiPriority w:val="99"/>
    <w:rsid w:val="00062470"/>
    <w:rPr>
      <w:rFonts w:ascii="Verdana" w:eastAsia="MS Mincho" w:hAnsi="Verdana" w:cs="Verdana"/>
      <w:sz w:val="20"/>
      <w:szCs w:val="20"/>
      <w:lang w:val="en-US" w:eastAsia="en-US"/>
    </w:rPr>
  </w:style>
  <w:style w:type="paragraph" w:styleId="af8">
    <w:name w:val="header"/>
    <w:basedOn w:val="a"/>
    <w:link w:val="af9"/>
    <w:uiPriority w:val="99"/>
    <w:rsid w:val="00062470"/>
    <w:pPr>
      <w:tabs>
        <w:tab w:val="center" w:pos="4677"/>
        <w:tab w:val="right" w:pos="9355"/>
      </w:tabs>
    </w:pPr>
    <w:rPr>
      <w:rFonts w:eastAsia="Calibri"/>
      <w:sz w:val="20"/>
      <w:szCs w:val="20"/>
      <w:lang w:val="ru-RU"/>
    </w:rPr>
  </w:style>
  <w:style w:type="character" w:customStyle="1" w:styleId="af9">
    <w:name w:val="Верхний колонтитул Знак"/>
    <w:link w:val="af8"/>
    <w:uiPriority w:val="99"/>
    <w:locked/>
    <w:rsid w:val="00062470"/>
    <w:rPr>
      <w:rFonts w:ascii="Times New Roman" w:hAnsi="Times New Roman" w:cs="Times New Roman"/>
      <w:sz w:val="20"/>
      <w:szCs w:val="20"/>
      <w:lang w:val="ru-RU" w:eastAsia="ru-RU"/>
    </w:rPr>
  </w:style>
  <w:style w:type="character" w:styleId="afa">
    <w:name w:val="page number"/>
    <w:basedOn w:val="a0"/>
    <w:uiPriority w:val="99"/>
    <w:rsid w:val="00062470"/>
  </w:style>
  <w:style w:type="paragraph" w:styleId="afb">
    <w:name w:val="footer"/>
    <w:basedOn w:val="a"/>
    <w:link w:val="afc"/>
    <w:uiPriority w:val="99"/>
    <w:rsid w:val="00062470"/>
    <w:pPr>
      <w:tabs>
        <w:tab w:val="center" w:pos="4677"/>
        <w:tab w:val="right" w:pos="9355"/>
      </w:tabs>
    </w:pPr>
    <w:rPr>
      <w:rFonts w:eastAsia="Calibri"/>
      <w:sz w:val="20"/>
      <w:szCs w:val="20"/>
      <w:lang w:val="ru-RU"/>
    </w:rPr>
  </w:style>
  <w:style w:type="character" w:customStyle="1" w:styleId="afc">
    <w:name w:val="Нижний колонтитул Знак"/>
    <w:link w:val="afb"/>
    <w:uiPriority w:val="99"/>
    <w:locked/>
    <w:rsid w:val="00062470"/>
    <w:rPr>
      <w:rFonts w:ascii="Times New Roman" w:hAnsi="Times New Roman" w:cs="Times New Roman"/>
      <w:sz w:val="20"/>
      <w:szCs w:val="20"/>
      <w:lang w:val="ru-RU" w:eastAsia="ru-RU"/>
    </w:rPr>
  </w:style>
  <w:style w:type="paragraph" w:customStyle="1" w:styleId="15">
    <w:name w:val="1"/>
    <w:basedOn w:val="a"/>
    <w:uiPriority w:val="99"/>
    <w:rsid w:val="00062470"/>
    <w:rPr>
      <w:rFonts w:ascii="Verdana" w:eastAsia="MS Mincho" w:hAnsi="Verdana" w:cs="Verdana"/>
      <w:sz w:val="20"/>
      <w:szCs w:val="20"/>
      <w:lang w:val="en-US" w:eastAsia="en-US"/>
    </w:rPr>
  </w:style>
  <w:style w:type="character" w:customStyle="1" w:styleId="Bodytext">
    <w:name w:val="Body text_"/>
    <w:link w:val="16"/>
    <w:uiPriority w:val="99"/>
    <w:locked/>
    <w:rsid w:val="00062470"/>
    <w:rPr>
      <w:shd w:val="clear" w:color="auto" w:fill="FFFFFF"/>
    </w:rPr>
  </w:style>
  <w:style w:type="paragraph" w:customStyle="1" w:styleId="16">
    <w:name w:val="Основной текст1"/>
    <w:basedOn w:val="a"/>
    <w:link w:val="Bodytext"/>
    <w:uiPriority w:val="99"/>
    <w:rsid w:val="00062470"/>
    <w:pPr>
      <w:widowControl w:val="0"/>
      <w:shd w:val="clear" w:color="auto" w:fill="FFFFFF"/>
      <w:spacing w:before="480" w:after="180" w:line="322" w:lineRule="exact"/>
      <w:jc w:val="both"/>
    </w:pPr>
    <w:rPr>
      <w:rFonts w:ascii="Calibri" w:eastAsia="Calibri" w:hAnsi="Calibri"/>
      <w:sz w:val="20"/>
      <w:szCs w:val="20"/>
    </w:rPr>
  </w:style>
  <w:style w:type="character" w:customStyle="1" w:styleId="afd">
    <w:name w:val="Основний текст_"/>
    <w:link w:val="17"/>
    <w:uiPriority w:val="99"/>
    <w:locked/>
    <w:rsid w:val="00062470"/>
    <w:rPr>
      <w:sz w:val="26"/>
      <w:szCs w:val="26"/>
      <w:shd w:val="clear" w:color="auto" w:fill="FFFFFF"/>
    </w:rPr>
  </w:style>
  <w:style w:type="paragraph" w:customStyle="1" w:styleId="17">
    <w:name w:val="Основний текст1"/>
    <w:basedOn w:val="a"/>
    <w:link w:val="afd"/>
    <w:uiPriority w:val="99"/>
    <w:rsid w:val="00062470"/>
    <w:pPr>
      <w:widowControl w:val="0"/>
      <w:shd w:val="clear" w:color="auto" w:fill="FFFFFF"/>
      <w:spacing w:after="300" w:line="322" w:lineRule="exact"/>
    </w:pPr>
    <w:rPr>
      <w:rFonts w:ascii="Calibri" w:eastAsia="Calibri" w:hAnsi="Calibri"/>
      <w:sz w:val="26"/>
      <w:szCs w:val="26"/>
    </w:rPr>
  </w:style>
  <w:style w:type="paragraph" w:customStyle="1" w:styleId="18">
    <w:name w:val="Знак Знак1 Знак Знак Знак Знак"/>
    <w:basedOn w:val="a"/>
    <w:uiPriority w:val="99"/>
    <w:rsid w:val="00072265"/>
    <w:rPr>
      <w:rFonts w:ascii="Verdana" w:eastAsia="Calibri" w:hAnsi="Verdana" w:cs="Verdana"/>
      <w:sz w:val="20"/>
      <w:szCs w:val="20"/>
      <w:lang w:val="en-US" w:eastAsia="en-US"/>
    </w:rPr>
  </w:style>
  <w:style w:type="paragraph" w:customStyle="1" w:styleId="19">
    <w:name w:val="Без інтервалів1"/>
    <w:uiPriority w:val="99"/>
    <w:rsid w:val="00072265"/>
    <w:rPr>
      <w:rFonts w:ascii="Times New Roman" w:hAnsi="Times New Roman"/>
      <w:sz w:val="24"/>
      <w:szCs w:val="24"/>
    </w:rPr>
  </w:style>
  <w:style w:type="paragraph" w:customStyle="1" w:styleId="26">
    <w:name w:val="Знак Знак2 Знак Знак"/>
    <w:basedOn w:val="a"/>
    <w:uiPriority w:val="99"/>
    <w:rsid w:val="00072265"/>
    <w:rPr>
      <w:rFonts w:ascii="Verdana" w:eastAsia="Calibri" w:hAnsi="Verdana" w:cs="Verdana"/>
      <w:sz w:val="20"/>
      <w:szCs w:val="20"/>
      <w:lang w:val="en-US" w:eastAsia="en-US"/>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072265"/>
    <w:rPr>
      <w:rFonts w:eastAsia="Times New Roman"/>
      <w:sz w:val="24"/>
      <w:szCs w:val="24"/>
      <w:lang w:val="uk-UA" w:eastAsia="zh-CN"/>
    </w:rPr>
  </w:style>
  <w:style w:type="paragraph" w:customStyle="1" w:styleId="afe">
    <w:name w:val="Знак Знак Знак Знак Знак Знак"/>
    <w:basedOn w:val="a"/>
    <w:uiPriority w:val="99"/>
    <w:rsid w:val="00557075"/>
    <w:rPr>
      <w:rFonts w:ascii="Verdana" w:eastAsia="Calibri" w:hAnsi="Verdana" w:cs="Verdana"/>
      <w:sz w:val="20"/>
      <w:szCs w:val="20"/>
      <w:lang w:val="en-US" w:eastAsia="en-US"/>
    </w:rPr>
  </w:style>
  <w:style w:type="paragraph" w:customStyle="1" w:styleId="1a">
    <w:name w:val="Знак Знак Знак Знак Знак Знак1"/>
    <w:basedOn w:val="a"/>
    <w:uiPriority w:val="99"/>
    <w:rsid w:val="009C6287"/>
    <w:rPr>
      <w:rFonts w:ascii="Verdana" w:eastAsia="Calibri" w:hAnsi="Verdana" w:cs="Verdana"/>
      <w:sz w:val="20"/>
      <w:szCs w:val="20"/>
      <w:lang w:val="en-US" w:eastAsia="en-US"/>
    </w:rPr>
  </w:style>
  <w:style w:type="paragraph" w:customStyle="1" w:styleId="210">
    <w:name w:val="Знак Знак2 Знак Знак1"/>
    <w:basedOn w:val="a"/>
    <w:uiPriority w:val="99"/>
    <w:rsid w:val="00882258"/>
    <w:rPr>
      <w:rFonts w:ascii="Verdana" w:eastAsia="Calibri" w:hAnsi="Verdana" w:cs="Verdana"/>
      <w:sz w:val="20"/>
      <w:szCs w:val="20"/>
      <w:lang w:val="en-US" w:eastAsia="en-US"/>
    </w:rPr>
  </w:style>
  <w:style w:type="paragraph" w:customStyle="1" w:styleId="51">
    <w:name w:val="Знак Знак5"/>
    <w:basedOn w:val="a"/>
    <w:uiPriority w:val="99"/>
    <w:rsid w:val="00083E2B"/>
    <w:rPr>
      <w:rFonts w:ascii="Verdana" w:eastAsia="Calibri" w:hAnsi="Verdana" w:cs="Verdana"/>
      <w:sz w:val="20"/>
      <w:szCs w:val="20"/>
      <w:lang w:val="en-US" w:eastAsia="en-US"/>
    </w:rPr>
  </w:style>
  <w:style w:type="character" w:customStyle="1" w:styleId="hgkelc">
    <w:name w:val="hgkelc"/>
    <w:basedOn w:val="a0"/>
    <w:uiPriority w:val="99"/>
    <w:rsid w:val="00083E2B"/>
  </w:style>
  <w:style w:type="numbering" w:customStyle="1" w:styleId="10">
    <w:name w:val="Стиль1"/>
    <w:rsid w:val="00625336"/>
    <w:pPr>
      <w:numPr>
        <w:numId w:val="2"/>
      </w:numPr>
    </w:pPr>
  </w:style>
  <w:style w:type="paragraph" w:customStyle="1" w:styleId="aff">
    <w:name w:val="Знак Знак"/>
    <w:basedOn w:val="a"/>
    <w:rsid w:val="00C15A99"/>
    <w:rPr>
      <w:rFonts w:ascii="Verdana" w:hAnsi="Verdana" w:cs="Verdana"/>
      <w:sz w:val="20"/>
      <w:szCs w:val="20"/>
      <w:lang w:val="en-US" w:eastAsia="en-US"/>
    </w:rPr>
  </w:style>
  <w:style w:type="paragraph" w:customStyle="1" w:styleId="1b">
    <w:name w:val="Абзац списка1"/>
    <w:aliases w:val="Шаблон"/>
    <w:basedOn w:val="a"/>
    <w:link w:val="aff0"/>
    <w:qFormat/>
    <w:rsid w:val="00813245"/>
    <w:pPr>
      <w:spacing w:after="200" w:line="276" w:lineRule="auto"/>
      <w:ind w:left="720"/>
      <w:contextualSpacing/>
    </w:pPr>
    <w:rPr>
      <w:rFonts w:ascii="Calibri" w:eastAsia="Calibri" w:hAnsi="Calibri"/>
      <w:sz w:val="22"/>
      <w:szCs w:val="22"/>
      <w:lang w:val="ru-RU" w:eastAsia="en-US"/>
    </w:rPr>
  </w:style>
  <w:style w:type="character" w:customStyle="1" w:styleId="aff0">
    <w:name w:val="Абзац списка Знак"/>
    <w:link w:val="1b"/>
    <w:locked/>
    <w:rsid w:val="00813245"/>
    <w:rPr>
      <w:sz w:val="22"/>
      <w:szCs w:val="22"/>
      <w:lang w:val="ru-RU" w:eastAsia="en-US"/>
    </w:rPr>
  </w:style>
  <w:style w:type="paragraph" w:customStyle="1" w:styleId="1c">
    <w:name w:val="Без интервала1"/>
    <w:qFormat/>
    <w:rsid w:val="00EA4D0D"/>
    <w:rPr>
      <w:rFonts w:eastAsia="Times New Roman"/>
      <w:sz w:val="22"/>
      <w:szCs w:val="22"/>
    </w:rPr>
  </w:style>
  <w:style w:type="paragraph" w:customStyle="1" w:styleId="Style6">
    <w:name w:val="Style6"/>
    <w:basedOn w:val="a"/>
    <w:rsid w:val="00EA4D0D"/>
    <w:pPr>
      <w:widowControl w:val="0"/>
      <w:autoSpaceDE w:val="0"/>
      <w:autoSpaceDN w:val="0"/>
      <w:adjustRightInd w:val="0"/>
      <w:spacing w:line="235" w:lineRule="exact"/>
      <w:ind w:firstLine="509"/>
      <w:jc w:val="both"/>
    </w:pPr>
    <w:rPr>
      <w:lang w:eastAsia="uk-UA"/>
    </w:rPr>
  </w:style>
  <w:style w:type="character" w:customStyle="1" w:styleId="FontStyle13">
    <w:name w:val="Font Style13"/>
    <w:rsid w:val="00EA4D0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0556-2961-4979-AC2E-55759A90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2437</Words>
  <Characters>19764</Characters>
  <Application>Microsoft Office Word</Application>
  <DocSecurity>0</DocSecurity>
  <Lines>164</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Admins</cp:lastModifiedBy>
  <cp:revision>36</cp:revision>
  <cp:lastPrinted>2022-02-16T13:52:00Z</cp:lastPrinted>
  <dcterms:created xsi:type="dcterms:W3CDTF">2023-03-20T10:40:00Z</dcterms:created>
  <dcterms:modified xsi:type="dcterms:W3CDTF">2026-03-19T13:49:00Z</dcterms:modified>
</cp:coreProperties>
</file>