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7848" w:rsidRPr="007A707B" w:rsidRDefault="001D7848" w:rsidP="001D7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</w:rPr>
      </w:pPr>
      <w:r w:rsidRPr="007A707B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848" w:rsidRPr="00353F44" w:rsidRDefault="001D7848" w:rsidP="001D784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D7848" w:rsidRPr="007A707B" w:rsidRDefault="001D7848" w:rsidP="001D784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07B">
        <w:rPr>
          <w:rFonts w:ascii="Times New Roman" w:eastAsia="Times New Roman" w:hAnsi="Times New Roman" w:cs="Times New Roman"/>
          <w:b/>
          <w:sz w:val="28"/>
          <w:szCs w:val="28"/>
        </w:rPr>
        <w:t>ГОРОДОЦЬКА СІЛЬСЬКА РАДА</w:t>
      </w:r>
    </w:p>
    <w:p w:rsidR="001D7848" w:rsidRPr="007A707B" w:rsidRDefault="001D7848" w:rsidP="001D7848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7A707B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1D7848" w:rsidRPr="007A707B" w:rsidRDefault="001D7848" w:rsidP="001D78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7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Восьме скликання</w:t>
      </w:r>
    </w:p>
    <w:p w:rsidR="001D7848" w:rsidRPr="007A707B" w:rsidRDefault="001D7848" w:rsidP="001D78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7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(____________________ сесія)</w:t>
      </w:r>
    </w:p>
    <w:p w:rsidR="001D7848" w:rsidRPr="007815A9" w:rsidRDefault="001D7848" w:rsidP="001D7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D7848" w:rsidRPr="0081351B" w:rsidRDefault="001D7848" w:rsidP="001D784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 І Ш Е Н Н Я</w:t>
      </w:r>
    </w:p>
    <w:p w:rsidR="001D7848" w:rsidRDefault="001D7848" w:rsidP="001D7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D7848" w:rsidRPr="007C1240" w:rsidRDefault="00797BCD" w:rsidP="001D784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12 березня </w:t>
      </w:r>
      <w:bookmarkStart w:id="0" w:name="_GoBack"/>
      <w:bookmarkEnd w:id="0"/>
      <w:r w:rsidR="001D7848" w:rsidRPr="007C124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20</w:t>
      </w:r>
      <w:r w:rsidR="001D784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26</w:t>
      </w:r>
      <w:r w:rsidR="001D7848" w:rsidRPr="007C124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року              с.Городок             </w:t>
      </w:r>
      <w:r w:rsidR="002D2AE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       № 19/59</w:t>
      </w:r>
    </w:p>
    <w:p w:rsidR="001D7848" w:rsidRPr="00CF2299" w:rsidRDefault="001D7848" w:rsidP="001D7848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F1106" w:rsidRDefault="006F1106" w:rsidP="001D7848">
      <w:pPr>
        <w:tabs>
          <w:tab w:val="left" w:pos="4678"/>
        </w:tabs>
        <w:spacing w:after="0" w:line="240" w:lineRule="auto"/>
        <w:ind w:right="46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848" w:rsidRDefault="001D7848" w:rsidP="001D7848">
      <w:pPr>
        <w:tabs>
          <w:tab w:val="left" w:pos="4678"/>
        </w:tabs>
        <w:spacing w:after="0" w:line="240" w:lineRule="auto"/>
        <w:ind w:right="4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90B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  <w:r w:rsidR="006F11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сільської ради від </w:t>
      </w:r>
      <w:r w:rsidRPr="000D1C8B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лютого 2026  року №2289 «Про затвердження технічної документації з</w:t>
      </w:r>
      <w:r w:rsidR="006F11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нормативної грошової оцінки земельної ділянки для розміщення та експлуатації об’єктів і споруд електронних</w:t>
      </w:r>
      <w:r w:rsidR="006F11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комунікацій на території Городоцької сільської ради» </w:t>
      </w:r>
    </w:p>
    <w:p w:rsidR="001D7848" w:rsidRPr="00CF2299" w:rsidRDefault="001D7848" w:rsidP="001D7848">
      <w:pPr>
        <w:spacing w:after="0" w:line="240" w:lineRule="auto"/>
        <w:ind w:right="5244"/>
        <w:rPr>
          <w:rFonts w:ascii="Times New Roman" w:hAnsi="Times New Roman" w:cs="Times New Roman"/>
          <w:b/>
          <w:sz w:val="20"/>
          <w:szCs w:val="20"/>
        </w:rPr>
      </w:pPr>
    </w:p>
    <w:p w:rsidR="001D7848" w:rsidRDefault="001D7848" w:rsidP="001D7848">
      <w:pPr>
        <w:pStyle w:val="a5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Заслухавши інформацію головного спеціаліста – землевпорядника відділу архітектури, земельних відносин та житлово-комунального господарства сільської ради Алли Лакусти про необхідність внесення змін до рішення </w:t>
      </w:r>
      <w:bookmarkStart w:id="1" w:name="_Hlk224654102"/>
      <w:r>
        <w:rPr>
          <w:sz w:val="28"/>
          <w:szCs w:val="28"/>
          <w:lang w:val="uk-UA" w:eastAsia="uk-UA"/>
        </w:rPr>
        <w:t>сільської ради від 24 лютого 2026 року №2289 «Про затвердження технічної документації з нормативної грошової оцінки земельної ділянки для розміщення та експлуатації об’єктів і споруд електронних комунікацій на території Городоцької сільської ради»</w:t>
      </w:r>
      <w:bookmarkEnd w:id="1"/>
      <w:r>
        <w:rPr>
          <w:sz w:val="28"/>
          <w:szCs w:val="28"/>
          <w:lang w:val="uk-UA" w:eastAsia="uk-UA"/>
        </w:rPr>
        <w:t xml:space="preserve">, відповідно до статей 12, 93, 122 та керуючись статтями 26, 59 Закону України «Про місцеве самоврядування», за погодженням з постійними комісіями сільської ради, сільська рада </w:t>
      </w:r>
    </w:p>
    <w:p w:rsidR="001D7848" w:rsidRPr="00CF2299" w:rsidRDefault="001D7848" w:rsidP="001D7848">
      <w:pPr>
        <w:pStyle w:val="a5"/>
        <w:ind w:firstLine="567"/>
        <w:jc w:val="both"/>
        <w:rPr>
          <w:sz w:val="20"/>
          <w:szCs w:val="20"/>
          <w:lang w:val="uk-UA" w:eastAsia="uk-UA"/>
        </w:rPr>
      </w:pPr>
    </w:p>
    <w:p w:rsidR="001D7848" w:rsidRPr="00AC61D4" w:rsidRDefault="001D7848" w:rsidP="001D7848">
      <w:pPr>
        <w:pStyle w:val="a5"/>
        <w:rPr>
          <w:sz w:val="28"/>
          <w:szCs w:val="28"/>
          <w:lang w:val="uk-UA" w:eastAsia="uk-UA"/>
        </w:rPr>
      </w:pPr>
      <w:r w:rsidRPr="00AC61D4">
        <w:rPr>
          <w:sz w:val="28"/>
          <w:szCs w:val="28"/>
          <w:lang w:val="uk-UA" w:eastAsia="uk-UA"/>
        </w:rPr>
        <w:t>ВИРІШИЛА:</w:t>
      </w:r>
    </w:p>
    <w:p w:rsidR="001D7848" w:rsidRPr="00CF2299" w:rsidRDefault="001D7848" w:rsidP="001D7848">
      <w:pPr>
        <w:pStyle w:val="a5"/>
        <w:rPr>
          <w:sz w:val="20"/>
          <w:szCs w:val="20"/>
          <w:lang w:val="uk-UA" w:eastAsia="uk-UA"/>
        </w:rPr>
      </w:pPr>
    </w:p>
    <w:p w:rsidR="001D7848" w:rsidRPr="00AC61D4" w:rsidRDefault="001D7848" w:rsidP="001D7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1D4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 Внести зміни до пункт</w:t>
      </w:r>
      <w:r w:rsidR="006F1106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6F1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61D4">
        <w:rPr>
          <w:rFonts w:ascii="Times New Roman" w:eastAsia="Times New Roman" w:hAnsi="Times New Roman" w:cs="Times New Roman"/>
          <w:sz w:val="28"/>
          <w:szCs w:val="28"/>
        </w:rPr>
        <w:t xml:space="preserve">рішення </w:t>
      </w:r>
      <w:r w:rsidRPr="00AC61D4">
        <w:rPr>
          <w:rFonts w:ascii="Times New Roman" w:hAnsi="Times New Roman" w:cs="Times New Roman"/>
          <w:sz w:val="28"/>
          <w:szCs w:val="28"/>
        </w:rPr>
        <w:t>сільської ради від 24 лютого 2026 року №2289 «Про затвердження технічної документації з нормативної грошової оцінки земельної ділянки для розміщення та експлуатації об’єктів і споруд електронних комунікацій на території Городоцької сільської ради»</w:t>
      </w:r>
      <w:r w:rsidR="006F1106">
        <w:rPr>
          <w:rFonts w:ascii="Times New Roman" w:hAnsi="Times New Roman" w:cs="Times New Roman"/>
          <w:sz w:val="28"/>
          <w:szCs w:val="28"/>
        </w:rPr>
        <w:t xml:space="preserve"> </w:t>
      </w:r>
      <w:r w:rsidRPr="00AC61D4">
        <w:rPr>
          <w:rFonts w:ascii="Times New Roman" w:eastAsia="Times New Roman" w:hAnsi="Times New Roman" w:cs="Times New Roman"/>
          <w:sz w:val="28"/>
          <w:szCs w:val="28"/>
        </w:rPr>
        <w:t>доповн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ивши абзацом другим </w:t>
      </w:r>
      <w:r w:rsidRPr="00AC61D4">
        <w:rPr>
          <w:rFonts w:ascii="Times New Roman" w:eastAsia="Times New Roman" w:hAnsi="Times New Roman" w:cs="Times New Roman"/>
          <w:sz w:val="28"/>
          <w:szCs w:val="28"/>
        </w:rPr>
        <w:t xml:space="preserve">такого змісту: </w:t>
      </w:r>
    </w:p>
    <w:p w:rsidR="001D7848" w:rsidRPr="00AC61D4" w:rsidRDefault="001D7848" w:rsidP="001D7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1D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Річну о</w:t>
      </w:r>
      <w:r w:rsidRPr="00AC61D4">
        <w:rPr>
          <w:rFonts w:ascii="Times New Roman" w:eastAsia="Times New Roman" w:hAnsi="Times New Roman" w:cs="Times New Roman"/>
          <w:sz w:val="28"/>
          <w:szCs w:val="28"/>
        </w:rPr>
        <w:t>рендн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C61D4">
        <w:rPr>
          <w:rFonts w:ascii="Times New Roman" w:eastAsia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eastAsia="Times New Roman" w:hAnsi="Times New Roman" w:cs="Times New Roman"/>
          <w:sz w:val="28"/>
          <w:szCs w:val="28"/>
        </w:rPr>
        <w:t>у встановити в розмірі 12 %</w:t>
      </w:r>
      <w:r w:rsidRPr="00AC61D4">
        <w:rPr>
          <w:rFonts w:ascii="Times New Roman" w:eastAsia="Times New Roman" w:hAnsi="Times New Roman" w:cs="Times New Roman"/>
          <w:sz w:val="28"/>
          <w:szCs w:val="28"/>
        </w:rPr>
        <w:t xml:space="preserve"> від нормативної грошової оцінки земельної ділянки загальною площею 0,0100 га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розгортання, експлуатації електронних комунікаційних мереж (код цільового призначення – 13.01) на </w:t>
      </w:r>
      <w:r w:rsidRPr="00AC61D4">
        <w:rPr>
          <w:rFonts w:ascii="Times New Roman" w:eastAsia="Times New Roman" w:hAnsi="Times New Roman" w:cs="Times New Roman"/>
          <w:sz w:val="28"/>
          <w:szCs w:val="28"/>
        </w:rPr>
        <w:t>території Городоцької сільської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Рівненського району Рівненської області</w:t>
      </w:r>
      <w:r w:rsidR="006F110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межами населених пунктів), що становить </w:t>
      </w:r>
      <w:r w:rsidRPr="00AC61D4">
        <w:rPr>
          <w:rFonts w:ascii="Times New Roman" w:eastAsia="Times New Roman" w:hAnsi="Times New Roman" w:cs="Times New Roman"/>
          <w:sz w:val="28"/>
          <w:szCs w:val="28"/>
        </w:rPr>
        <w:t>2061,03 (дві тисячі шістдесят одна гривня 03 копійки)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гривень в рік.»</w:t>
      </w:r>
    </w:p>
    <w:p w:rsidR="00797BCD" w:rsidRDefault="00797BCD" w:rsidP="00797BC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3E76" w:rsidRDefault="001D7848" w:rsidP="00797BCD">
      <w:pPr>
        <w:spacing w:after="0"/>
        <w:jc w:val="both"/>
      </w:pPr>
      <w:r w:rsidRPr="00AC61D4">
        <w:rPr>
          <w:rFonts w:ascii="Times New Roman" w:hAnsi="Times New Roman" w:cs="Times New Roman"/>
          <w:bCs/>
          <w:sz w:val="28"/>
          <w:szCs w:val="28"/>
        </w:rPr>
        <w:t xml:space="preserve">Сільський голова      </w:t>
      </w:r>
      <w:r w:rsidR="006F110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Pr="00AC61D4">
        <w:rPr>
          <w:rFonts w:ascii="Times New Roman" w:hAnsi="Times New Roman" w:cs="Times New Roman"/>
          <w:bCs/>
          <w:sz w:val="28"/>
          <w:szCs w:val="28"/>
        </w:rPr>
        <w:t>Сергій ПОЛІЩУК</w:t>
      </w:r>
    </w:p>
    <w:sectPr w:rsidR="005A3E76" w:rsidSect="00296618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451F" w:rsidRDefault="007D451F" w:rsidP="00732B37">
      <w:pPr>
        <w:spacing w:after="0" w:line="240" w:lineRule="auto"/>
      </w:pPr>
      <w:r>
        <w:separator/>
      </w:r>
    </w:p>
  </w:endnote>
  <w:endnote w:type="continuationSeparator" w:id="0">
    <w:p w:rsidR="007D451F" w:rsidRDefault="007D451F" w:rsidP="0073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451F" w:rsidRDefault="007D451F" w:rsidP="00732B37">
      <w:pPr>
        <w:spacing w:after="0" w:line="240" w:lineRule="auto"/>
      </w:pPr>
      <w:r>
        <w:separator/>
      </w:r>
    </w:p>
  </w:footnote>
  <w:footnote w:type="continuationSeparator" w:id="0">
    <w:p w:rsidR="007D451F" w:rsidRDefault="007D451F" w:rsidP="0073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6618" w:rsidRDefault="005A3E76" w:rsidP="00296618">
    <w:pPr>
      <w:pStyle w:val="a3"/>
      <w:jc w:val="center"/>
    </w:pPr>
    <w:r>
      <w:t>2</w:t>
    </w:r>
  </w:p>
  <w:p w:rsidR="00296618" w:rsidRDefault="00797BCD" w:rsidP="0029661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848"/>
    <w:rsid w:val="001D7848"/>
    <w:rsid w:val="002D2AED"/>
    <w:rsid w:val="005A3E76"/>
    <w:rsid w:val="006F1106"/>
    <w:rsid w:val="00732B37"/>
    <w:rsid w:val="00797BCD"/>
    <w:rsid w:val="007D451F"/>
    <w:rsid w:val="00C83EE8"/>
    <w:rsid w:val="00D62C0A"/>
    <w:rsid w:val="00EC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552C"/>
  <w15:docId w15:val="{54AC5944-58C0-4988-B2CB-10E0231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48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1D7848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D7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D7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7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1270</Words>
  <Characters>725</Characters>
  <Application>Microsoft Office Word</Application>
  <DocSecurity>0</DocSecurity>
  <Lines>6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7</cp:revision>
  <cp:lastPrinted>2026-03-20T07:28:00Z</cp:lastPrinted>
  <dcterms:created xsi:type="dcterms:W3CDTF">2026-03-19T16:08:00Z</dcterms:created>
  <dcterms:modified xsi:type="dcterms:W3CDTF">2026-03-22T10:22:00Z</dcterms:modified>
</cp:coreProperties>
</file>