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CA4E9A" w14:textId="77777777" w:rsidR="0078770A" w:rsidRPr="00EB3299" w:rsidRDefault="0078770A" w:rsidP="0078770A">
      <w:pPr>
        <w:spacing w:after="0" w:line="240" w:lineRule="auto"/>
        <w:ind w:left="6379"/>
        <w:rPr>
          <w:rFonts w:ascii="Times New Roman" w:eastAsia="Calibri" w:hAnsi="Times New Roman" w:cs="Times New Roman"/>
          <w:bCs/>
          <w:sz w:val="28"/>
          <w:szCs w:val="28"/>
        </w:rPr>
      </w:pPr>
      <w:r w:rsidRPr="00EB3299">
        <w:rPr>
          <w:rFonts w:ascii="Times New Roman" w:eastAsia="Calibri" w:hAnsi="Times New Roman" w:cs="Times New Roman"/>
          <w:bCs/>
          <w:sz w:val="28"/>
          <w:szCs w:val="28"/>
        </w:rPr>
        <w:t>ЗАТВЕРДЖЕНО</w:t>
      </w:r>
    </w:p>
    <w:p w14:paraId="64366008" w14:textId="77777777" w:rsidR="0078770A" w:rsidRPr="00EB3299" w:rsidRDefault="0078770A" w:rsidP="0078770A">
      <w:pPr>
        <w:spacing w:after="0" w:line="240" w:lineRule="auto"/>
        <w:ind w:left="6379"/>
        <w:rPr>
          <w:rFonts w:ascii="Times New Roman" w:eastAsia="Calibri" w:hAnsi="Times New Roman" w:cs="Times New Roman"/>
          <w:bCs/>
          <w:sz w:val="28"/>
          <w:szCs w:val="28"/>
        </w:rPr>
      </w:pPr>
      <w:r w:rsidRPr="00EB3299">
        <w:rPr>
          <w:rFonts w:ascii="Times New Roman" w:eastAsia="Calibri" w:hAnsi="Times New Roman" w:cs="Times New Roman"/>
          <w:bCs/>
          <w:sz w:val="28"/>
          <w:szCs w:val="28"/>
        </w:rPr>
        <w:t>Рішення виконавчого комітету сільської ради</w:t>
      </w:r>
    </w:p>
    <w:p w14:paraId="150EF6F0" w14:textId="22042638" w:rsidR="0078770A" w:rsidRPr="00EB3299" w:rsidRDefault="00C00BF7" w:rsidP="0078770A">
      <w:pPr>
        <w:spacing w:after="0" w:line="240" w:lineRule="auto"/>
        <w:ind w:left="6379"/>
        <w:rPr>
          <w:rFonts w:ascii="Times New Roman" w:eastAsia="Times New Roman" w:hAnsi="Times New Roman" w:cs="Times New Roman"/>
          <w:b/>
          <w:sz w:val="28"/>
          <w:szCs w:val="28"/>
          <w:lang w:eastAsia="ru-RU"/>
        </w:rPr>
      </w:pPr>
      <w:r w:rsidRPr="00EB3299">
        <w:rPr>
          <w:rFonts w:ascii="Times New Roman" w:eastAsia="Calibri" w:hAnsi="Times New Roman" w:cs="Times New Roman"/>
          <w:bCs/>
          <w:sz w:val="28"/>
          <w:szCs w:val="28"/>
        </w:rPr>
        <w:t xml:space="preserve">19.02.2026 </w:t>
      </w:r>
      <w:r w:rsidR="0078770A" w:rsidRPr="00EB3299">
        <w:rPr>
          <w:rFonts w:ascii="Times New Roman" w:eastAsia="Calibri" w:hAnsi="Times New Roman" w:cs="Times New Roman"/>
          <w:bCs/>
          <w:sz w:val="28"/>
          <w:szCs w:val="28"/>
        </w:rPr>
        <w:t xml:space="preserve">№ </w:t>
      </w:r>
      <w:r w:rsidRPr="00EB3299">
        <w:rPr>
          <w:rFonts w:ascii="Times New Roman" w:eastAsia="Calibri" w:hAnsi="Times New Roman" w:cs="Times New Roman"/>
          <w:bCs/>
          <w:sz w:val="28"/>
          <w:szCs w:val="28"/>
        </w:rPr>
        <w:t>35</w:t>
      </w:r>
    </w:p>
    <w:p w14:paraId="7A241B78" w14:textId="77777777" w:rsidR="0078770A" w:rsidRPr="00EB3299" w:rsidRDefault="0078770A" w:rsidP="0078770A">
      <w:pPr>
        <w:spacing w:after="0" w:line="240" w:lineRule="auto"/>
        <w:rPr>
          <w:rFonts w:ascii="Times New Roman" w:eastAsia="Times New Roman" w:hAnsi="Times New Roman" w:cs="Times New Roman"/>
          <w:b/>
          <w:sz w:val="20"/>
          <w:szCs w:val="20"/>
          <w:lang w:eastAsia="ru-RU"/>
        </w:rPr>
      </w:pPr>
    </w:p>
    <w:p w14:paraId="563EB2F8" w14:textId="77777777" w:rsidR="0078770A" w:rsidRPr="00EB3299" w:rsidRDefault="0078770A" w:rsidP="0078770A">
      <w:pPr>
        <w:spacing w:after="0" w:line="240" w:lineRule="auto"/>
        <w:jc w:val="center"/>
        <w:rPr>
          <w:rFonts w:ascii="Times New Roman" w:eastAsia="Times New Roman" w:hAnsi="Times New Roman" w:cs="Times New Roman"/>
          <w:b/>
          <w:sz w:val="28"/>
          <w:szCs w:val="28"/>
          <w:lang w:eastAsia="ru-RU"/>
        </w:rPr>
      </w:pPr>
      <w:r w:rsidRPr="00EB3299">
        <w:rPr>
          <w:rFonts w:ascii="Times New Roman" w:eastAsia="Times New Roman" w:hAnsi="Times New Roman" w:cs="Times New Roman"/>
          <w:b/>
          <w:sz w:val="28"/>
          <w:szCs w:val="28"/>
          <w:lang w:eastAsia="ru-RU"/>
        </w:rPr>
        <w:t>Положення</w:t>
      </w:r>
    </w:p>
    <w:p w14:paraId="3E64AEFB" w14:textId="77777777" w:rsidR="0078770A" w:rsidRPr="00EB3299" w:rsidRDefault="0078770A" w:rsidP="0078770A">
      <w:pPr>
        <w:spacing w:after="0" w:line="240" w:lineRule="auto"/>
        <w:jc w:val="center"/>
        <w:rPr>
          <w:rFonts w:ascii="Times New Roman" w:eastAsia="Calibri" w:hAnsi="Times New Roman" w:cs="Times New Roman"/>
          <w:b/>
          <w:bCs/>
          <w:sz w:val="28"/>
          <w:szCs w:val="28"/>
        </w:rPr>
      </w:pPr>
      <w:r w:rsidRPr="00EB3299">
        <w:rPr>
          <w:rFonts w:ascii="Times New Roman" w:eastAsia="Times New Roman" w:hAnsi="Times New Roman" w:cs="Times New Roman"/>
          <w:b/>
          <w:sz w:val="28"/>
          <w:szCs w:val="28"/>
          <w:lang w:eastAsia="ru-RU"/>
        </w:rPr>
        <w:t xml:space="preserve">про </w:t>
      </w:r>
      <w:bookmarkStart w:id="0" w:name="_Hlk135048638"/>
      <w:r w:rsidRPr="00EB3299">
        <w:rPr>
          <w:rFonts w:ascii="Times New Roman" w:eastAsia="Times New Roman" w:hAnsi="Times New Roman" w:cs="Times New Roman"/>
          <w:b/>
          <w:sz w:val="28"/>
          <w:szCs w:val="28"/>
          <w:lang w:eastAsia="ru-RU"/>
        </w:rPr>
        <w:t xml:space="preserve">комісію </w:t>
      </w:r>
      <w:bookmarkStart w:id="1" w:name="_Hlk221623422"/>
      <w:bookmarkEnd w:id="0"/>
      <w:r w:rsidRPr="00EB3299">
        <w:rPr>
          <w:rFonts w:ascii="Times New Roman" w:eastAsia="Calibri" w:hAnsi="Times New Roman" w:cs="Times New Roman"/>
          <w:b/>
          <w:bCs/>
          <w:sz w:val="28"/>
          <w:szCs w:val="28"/>
        </w:rPr>
        <w:t>з розгляду питань щодо надання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на території</w:t>
      </w:r>
    </w:p>
    <w:p w14:paraId="3799B9B0" w14:textId="77777777" w:rsidR="0078770A" w:rsidRPr="00EB3299" w:rsidRDefault="0078770A" w:rsidP="0078770A">
      <w:pPr>
        <w:spacing w:after="0" w:line="240" w:lineRule="auto"/>
        <w:jc w:val="center"/>
        <w:rPr>
          <w:rFonts w:ascii="Times New Roman" w:eastAsia="Calibri" w:hAnsi="Times New Roman" w:cs="Times New Roman"/>
          <w:b/>
          <w:bCs/>
          <w:sz w:val="28"/>
          <w:szCs w:val="28"/>
        </w:rPr>
      </w:pPr>
      <w:r w:rsidRPr="00EB3299">
        <w:rPr>
          <w:rFonts w:ascii="Times New Roman" w:eastAsia="Calibri" w:hAnsi="Times New Roman" w:cs="Times New Roman"/>
          <w:b/>
          <w:bCs/>
          <w:sz w:val="28"/>
          <w:szCs w:val="28"/>
        </w:rPr>
        <w:t>Городоцької сільської ради</w:t>
      </w:r>
      <w:bookmarkEnd w:id="1"/>
    </w:p>
    <w:p w14:paraId="1F755AFF" w14:textId="77777777" w:rsidR="0078770A" w:rsidRPr="00EB3299" w:rsidRDefault="0078770A" w:rsidP="0078770A">
      <w:pPr>
        <w:pStyle w:val="a3"/>
        <w:spacing w:after="0" w:line="240" w:lineRule="auto"/>
        <w:ind w:left="0" w:firstLine="567"/>
        <w:rPr>
          <w:rFonts w:ascii="Times New Roman" w:eastAsia="Times New Roman" w:hAnsi="Times New Roman" w:cs="Times New Roman"/>
          <w:b/>
          <w:sz w:val="20"/>
          <w:szCs w:val="20"/>
          <w:lang w:val="uk-UA"/>
        </w:rPr>
      </w:pPr>
    </w:p>
    <w:p w14:paraId="7430BC1B"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bookmarkStart w:id="2" w:name="_Hlk135056448"/>
      <w:r w:rsidRPr="00EB3299">
        <w:rPr>
          <w:rFonts w:ascii="Times New Roman" w:eastAsia="Times New Roman" w:hAnsi="Times New Roman" w:cs="Times New Roman"/>
          <w:bCs/>
          <w:sz w:val="28"/>
          <w:szCs w:val="28"/>
          <w:lang w:val="uk-UA"/>
        </w:rPr>
        <w:t xml:space="preserve">Комісія </w:t>
      </w:r>
      <w:r w:rsidRPr="00EB3299">
        <w:rPr>
          <w:rFonts w:ascii="Times New Roman" w:hAnsi="Times New Roman"/>
          <w:sz w:val="28"/>
          <w:szCs w:val="28"/>
          <w:lang w:val="uk-UA"/>
        </w:rPr>
        <w:t>з розгляду питань щодо надання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на території Городоцької сільської ради</w:t>
      </w:r>
      <w:bookmarkEnd w:id="2"/>
      <w:r w:rsidRPr="00EB3299">
        <w:rPr>
          <w:rFonts w:ascii="Times New Roman" w:hAnsi="Times New Roman"/>
          <w:sz w:val="28"/>
          <w:szCs w:val="28"/>
          <w:lang w:val="uk-UA"/>
        </w:rPr>
        <w:t xml:space="preserve"> (далі – комісія), є консультативно-дорадчим органом виконавчого органу сільської ради, (далі - уповноважений орган), який утворюється для розгляду питань щодо надання компенсації за пошкоджені та знищені об’єкти нерухомого майна внаслідок бойових дій, терористичних актів, диверсій, спричинених військовою агресією Російської Федерації, в тому числі з використанням електронної публічної послуги «</w:t>
      </w:r>
      <w:proofErr w:type="spellStart"/>
      <w:r w:rsidRPr="00EB3299">
        <w:rPr>
          <w:rFonts w:ascii="Times New Roman" w:hAnsi="Times New Roman"/>
          <w:sz w:val="28"/>
          <w:szCs w:val="28"/>
          <w:lang w:val="uk-UA"/>
        </w:rPr>
        <w:t>єВідновлення</w:t>
      </w:r>
      <w:proofErr w:type="spellEnd"/>
      <w:r w:rsidRPr="00EB3299">
        <w:rPr>
          <w:rFonts w:ascii="Times New Roman" w:hAnsi="Times New Roman"/>
          <w:sz w:val="28"/>
          <w:szCs w:val="28"/>
          <w:lang w:val="uk-UA"/>
        </w:rPr>
        <w:t>».</w:t>
      </w:r>
    </w:p>
    <w:p w14:paraId="0CAD3EFD"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Комісія у своєї діяльності керується Конституцією України та Законом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 Порядком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EB3299">
        <w:rPr>
          <w:rFonts w:ascii="Times New Roman" w:hAnsi="Times New Roman"/>
          <w:sz w:val="28"/>
          <w:szCs w:val="28"/>
          <w:lang w:val="uk-UA"/>
        </w:rPr>
        <w:t>єВідновлення</w:t>
      </w:r>
      <w:proofErr w:type="spellEnd"/>
      <w:r w:rsidRPr="00EB3299">
        <w:rPr>
          <w:rFonts w:ascii="Times New Roman" w:hAnsi="Times New Roman"/>
          <w:sz w:val="28"/>
          <w:szCs w:val="28"/>
          <w:lang w:val="uk-UA"/>
        </w:rPr>
        <w:t>», затвердженим постановою</w:t>
      </w:r>
      <w:bookmarkStart w:id="3" w:name="_Hlk138067844"/>
      <w:r w:rsidRPr="00EB3299">
        <w:rPr>
          <w:rFonts w:ascii="Times New Roman" w:hAnsi="Times New Roman"/>
          <w:sz w:val="28"/>
          <w:szCs w:val="28"/>
          <w:lang w:val="uk-UA"/>
        </w:rPr>
        <w:t xml:space="preserve"> Кабінету Міністрів України від 21 квітня 2023 року №381 (далі – Порядок № 381),</w:t>
      </w:r>
      <w:bookmarkEnd w:id="3"/>
      <w:r w:rsidRPr="00EB3299">
        <w:rPr>
          <w:rFonts w:ascii="Times New Roman" w:hAnsi="Times New Roman"/>
          <w:sz w:val="28"/>
          <w:szCs w:val="28"/>
          <w:lang w:val="uk-UA"/>
        </w:rPr>
        <w:t xml:space="preserve"> постановою Кабінету Міністрів України від 19 травня 2023 року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(далі – Положення № 516), іншими законодавчими та нормативно-правовими актами, а також цим Положенням.</w:t>
      </w:r>
    </w:p>
    <w:p w14:paraId="6D562807"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Матеріально-технічне забезпечення діяльності комісії здійснюється уповноваженим органом. Члени комісії з числа представників від громадськості беруть участь у роботі комісії на громадських засадах.</w:t>
      </w:r>
    </w:p>
    <w:p w14:paraId="1D4A969F"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 xml:space="preserve">Інформація про місцезнаходження комісії, її персональний склад, порядок роботи та інформація за результатами засідань комісії (кількість розглянутих </w:t>
      </w:r>
      <w:r w:rsidRPr="00EB3299">
        <w:rPr>
          <w:rFonts w:ascii="Times New Roman" w:hAnsi="Times New Roman"/>
          <w:sz w:val="28"/>
          <w:szCs w:val="28"/>
          <w:lang w:val="uk-UA"/>
        </w:rPr>
        <w:lastRenderedPageBreak/>
        <w:t>заяв, прийнятих комісією рішень тощо) розміщуються на веб-сайті уповноваженого органу (за наявності).</w:t>
      </w:r>
    </w:p>
    <w:p w14:paraId="518111D3"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Відповідно до Закону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і виконує покладені на неї функції з використанням Реєстру.</w:t>
      </w:r>
    </w:p>
    <w:p w14:paraId="5F95B11B"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До складу комісії входять представники від уповноваженого органу та громадськості. Кількість представників від громадськості не може бути меншою однієї третини загального складу комісії.</w:t>
      </w:r>
    </w:p>
    <w:p w14:paraId="0CB83067"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До складу комісії повинен входити фахівець, який здобув вищу освіту у галузі знань «Будівництво та архітектура», крім спеціальності «Геодезія та землеустрій», або особа, що має досвід роботи у сфері будівництва.</w:t>
      </w:r>
    </w:p>
    <w:p w14:paraId="11259FDC"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Висунення кандидатур до складу комісії здійснюється протягом п’яти робочих днів з дня прийняття рішення уповноваженим органом про утворення комісії, яке розміщується на офіційному веб-сайті уповноваженого органу (за наявності) або оприлюднюється в інший спосіб.</w:t>
      </w:r>
    </w:p>
    <w:p w14:paraId="6B72767D"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Кандидатури від громадськості можуть висуватися міжнародними та громадськими організаціями, в тому числі антикорупційними, а в селах та селищах - також фізичними особами.</w:t>
      </w:r>
    </w:p>
    <w:p w14:paraId="213882C3"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Кількість членів комісії повинна бути не менш як п’ять осіб. Персональний склад комісії з визначенням голови комісії, його заступника та секретаря, максимальна кількість членів комісії, а також кількість представників від громадськості затверджується уповноваженим органом.</w:t>
      </w:r>
    </w:p>
    <w:p w14:paraId="0FFD354E"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 xml:space="preserve">До складу комісії можуть за згодою залучатися представники державних органів, </w:t>
      </w:r>
      <w:proofErr w:type="spellStart"/>
      <w:r w:rsidRPr="00EB3299">
        <w:rPr>
          <w:rFonts w:ascii="Times New Roman" w:hAnsi="Times New Roman"/>
          <w:sz w:val="28"/>
          <w:szCs w:val="28"/>
          <w:lang w:val="uk-UA"/>
        </w:rPr>
        <w:t>органів</w:t>
      </w:r>
      <w:proofErr w:type="spellEnd"/>
      <w:r w:rsidRPr="00EB3299">
        <w:rPr>
          <w:rFonts w:ascii="Times New Roman" w:hAnsi="Times New Roman"/>
          <w:sz w:val="28"/>
          <w:szCs w:val="28"/>
          <w:lang w:val="uk-UA"/>
        </w:rPr>
        <w:t xml:space="preserve"> місцевого самоврядування, підприємств, установ, організацій, експерти, оцінювачі, суб’єкти оціночної діяльності, виконавці окремих видів робіт (послуг), пов’язаних із створенням об’єктів архітектури, представники міжнародних та громадських організацій.</w:t>
      </w:r>
    </w:p>
    <w:p w14:paraId="7FF2A93B"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Голова Комісії:</w:t>
      </w:r>
    </w:p>
    <w:p w14:paraId="1B53299B"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здійснює керівництво діяльністю комісії;</w:t>
      </w:r>
    </w:p>
    <w:p w14:paraId="606FEBCF"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видає доручення, обов’язкові для виконання членами комісії; розподіляє обов’язки між членами комісії;</w:t>
      </w:r>
    </w:p>
    <w:p w14:paraId="40B64F7F"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скликає та головує на засіданнях комісії;</w:t>
      </w:r>
    </w:p>
    <w:p w14:paraId="2D14992C"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безпосередньо бере участь у прийнятті рішень комісією;</w:t>
      </w:r>
    </w:p>
    <w:p w14:paraId="0A450541"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підписує рішення та протоколи засідань комісії, інші документи, підготовлені комісією;</w:t>
      </w:r>
    </w:p>
    <w:p w14:paraId="14E7410B"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вносить пропозиції щодо зміни персонального складу комісії;</w:t>
      </w:r>
    </w:p>
    <w:p w14:paraId="06B6FFD7"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 xml:space="preserve">залучає в разі потреби до роботи комісії представників державних органів, </w:t>
      </w:r>
      <w:proofErr w:type="spellStart"/>
      <w:r w:rsidRPr="00EB3299">
        <w:rPr>
          <w:rFonts w:ascii="Times New Roman" w:hAnsi="Times New Roman"/>
          <w:sz w:val="28"/>
          <w:szCs w:val="28"/>
          <w:lang w:val="uk-UA"/>
        </w:rPr>
        <w:t>органів</w:t>
      </w:r>
      <w:proofErr w:type="spellEnd"/>
      <w:r w:rsidRPr="00EB3299">
        <w:rPr>
          <w:rFonts w:ascii="Times New Roman" w:hAnsi="Times New Roman"/>
          <w:sz w:val="28"/>
          <w:szCs w:val="28"/>
          <w:lang w:val="uk-UA"/>
        </w:rPr>
        <w:t xml:space="preserve">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та громадських організацій за їх згодою.</w:t>
      </w:r>
    </w:p>
    <w:p w14:paraId="3581A177"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lastRenderedPageBreak/>
        <w:t>Заступник голови комісії бере участь у роботі комісії, а у разі відсутності голови комісії виконує його обов’язки.</w:t>
      </w:r>
    </w:p>
    <w:p w14:paraId="491C1B36"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Секретар комісії:</w:t>
      </w:r>
    </w:p>
    <w:p w14:paraId="564CBD4F"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здійснює організаційне забезпечення роботи комісії;</w:t>
      </w:r>
    </w:p>
    <w:p w14:paraId="59075F9B"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за дорученням голови комісії забезпечує скликання засідання комісії; інформує членів комісії про формат, дату, час та місце проведення засідання комісії;</w:t>
      </w:r>
    </w:p>
    <w:p w14:paraId="0AEBAA55"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бере участь у роботі комісії; контролює своєчасність надання документів і матеріалів, що подаються на розгляд комісії;</w:t>
      </w:r>
    </w:p>
    <w:p w14:paraId="0DF23D5F"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веде та підписує протоколи засідань комісії;</w:t>
      </w:r>
    </w:p>
    <w:p w14:paraId="21292BB9"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готує рішення комісії для затвердження уповноваженим органом;</w:t>
      </w:r>
    </w:p>
    <w:p w14:paraId="437F1340"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виконує інші доручення голови комісії.</w:t>
      </w:r>
    </w:p>
    <w:p w14:paraId="7D125D2E"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Члени комісії:</w:t>
      </w:r>
    </w:p>
    <w:p w14:paraId="448DB33C"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беруть участь у засіданнях комісії;</w:t>
      </w:r>
    </w:p>
    <w:p w14:paraId="0B21D2A7"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беруть участь в голосуванні щодо прийняття рішень комісії;</w:t>
      </w:r>
    </w:p>
    <w:p w14:paraId="2B9AF995"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виконують доручення голови комісії з підготовки та розгляду матеріалів до засідань;</w:t>
      </w:r>
    </w:p>
    <w:p w14:paraId="73658358"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вивчають документи та матеріали, що подаються на розгляд комісії;</w:t>
      </w:r>
    </w:p>
    <w:p w14:paraId="186CCC58"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повідомляють комісії про наявність конфлікту інтересів з отримувачем компенсації і не беруть участі у розгляді, підготовці та прийнятті рішень комісією у разі наявності такого конфлікту;</w:t>
      </w:r>
    </w:p>
    <w:p w14:paraId="20E80BBC"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підписують протоколи засідань та рішення комісії;</w:t>
      </w:r>
    </w:p>
    <w:p w14:paraId="0116F4E1"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виконують інші доручення голови комісії.</w:t>
      </w:r>
    </w:p>
    <w:p w14:paraId="68BD1D73"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Члени комісії мають право виступати на засіданнях комісії із заявами та клопотаннями, вносити голові комісії пропозиції щодо роботи комісії.</w:t>
      </w:r>
    </w:p>
    <w:p w14:paraId="3A1FAA15"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Члени комісії, залучені за згодою, виконують свої обов’язки на громадських засадах (безоплатно).</w:t>
      </w:r>
    </w:p>
    <w:p w14:paraId="6BCCBCBF"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Основною формою роботи комісії є засідання.</w:t>
      </w:r>
    </w:p>
    <w:p w14:paraId="2871D26A"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Необхідність проведення засідання, а також перелік питань, що пропонуються для розгляду, визначаються головою комісії.</w:t>
      </w:r>
    </w:p>
    <w:p w14:paraId="31A1FD0F"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Ініціювати проведення засідання комісії можуть не менше ніж половина членів комісії.</w:t>
      </w:r>
    </w:p>
    <w:p w14:paraId="2E75E60B"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14:paraId="7C06F34F"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 Оголошення про дату, час та місце проведення засідання комісії не пізніше ніж за три робочі дні до дати проведення розміщується на веб-сайті уповноваженого органу (за наявності).</w:t>
      </w:r>
    </w:p>
    <w:p w14:paraId="31B10A32"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 xml:space="preserve">Засідання комісії можуть проводитися дистанційно в режимі реального часу (он-лайн) з використанням відповідних технічних засобів електронних комунікацій, зокрема через Інтернет за умови надійної </w:t>
      </w:r>
      <w:proofErr w:type="spellStart"/>
      <w:r w:rsidRPr="00EB3299">
        <w:rPr>
          <w:rFonts w:ascii="Times New Roman" w:hAnsi="Times New Roman"/>
          <w:sz w:val="28"/>
          <w:szCs w:val="28"/>
          <w:lang w:val="uk-UA"/>
        </w:rPr>
        <w:t>автентифікації</w:t>
      </w:r>
      <w:proofErr w:type="spellEnd"/>
      <w:r w:rsidRPr="00EB3299">
        <w:rPr>
          <w:rFonts w:ascii="Times New Roman" w:hAnsi="Times New Roman"/>
          <w:sz w:val="28"/>
          <w:szCs w:val="28"/>
          <w:lang w:val="uk-UA"/>
        </w:rPr>
        <w:t xml:space="preserve"> всіх її членів.</w:t>
      </w:r>
    </w:p>
    <w:p w14:paraId="6FE0FA9A"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bookmarkStart w:id="4" w:name="n78"/>
      <w:bookmarkEnd w:id="4"/>
      <w:r w:rsidRPr="00EB3299">
        <w:rPr>
          <w:rFonts w:ascii="Times New Roman" w:hAnsi="Times New Roman"/>
          <w:sz w:val="28"/>
          <w:szCs w:val="28"/>
          <w:lang w:val="uk-UA"/>
        </w:rPr>
        <w:lastRenderedPageBreak/>
        <w:t>Члени комісії проводять консультації для громадян відповідно до затвердженого головою комісії графіка. Інформація про час та місце проведення консультацій розміщується на веб-сайті уповноваженого органу (за наявності).</w:t>
      </w:r>
    </w:p>
    <w:p w14:paraId="24FAC901"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bookmarkStart w:id="5" w:name="n79"/>
      <w:bookmarkEnd w:id="5"/>
      <w:r w:rsidRPr="00EB3299">
        <w:rPr>
          <w:rFonts w:ascii="Times New Roman" w:hAnsi="Times New Roman"/>
          <w:sz w:val="28"/>
          <w:szCs w:val="28"/>
          <w:lang w:val="uk-UA"/>
        </w:rPr>
        <w:t>Якщо на відповідній території, на якій утворено комісію, функціонує центр надання адміністративних послуг, такі консультації можуть проводитися у відповідному центрі надання адміністративних послуг.</w:t>
      </w:r>
    </w:p>
    <w:p w14:paraId="43FDE3EF"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Засідання комісії веде її голова, а в разі його відсутності - заступник голови.</w:t>
      </w:r>
    </w:p>
    <w:p w14:paraId="7E1E26FB"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14:paraId="65CA5F3F"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Засідання комісії, в тому числі ті, що проведені дистанційно в режимі реального часу (он-лайн), є правоможними, якщо на них присутні не менш як дві третини її складу.</w:t>
      </w:r>
    </w:p>
    <w:p w14:paraId="1FB4DBAA"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Рішення комісії, в тому числі ті, що прийняті за результатами засідання комісії, проведеного дистанційно в режимі реального часу (он-лайн), приймаються більшістю голосів її членів, присутніх на засіданні. У разі рівного розподілу голосів остаточне рішення приймає головуючий на засіданні комісії.</w:t>
      </w:r>
    </w:p>
    <w:p w14:paraId="785BD22F"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Рішення комісії, в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секретарем та присутніми на засіданні членами комісії (члени комісії, які беруть участь у засіданні комісії дистанційно в режимі реального часу (он-лайн), можуть підписувати протокол в електронній формі з накладенням кваліфікованого електронного підпису).</w:t>
      </w:r>
    </w:p>
    <w:p w14:paraId="759B5593"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Якщо комісією прийнято рішення, передбачені підпунктами 1 і 2 пункту 8 цього Положення № 516, про такі рішення з відповідними обґрунтуваннями зазначається у протоколі.</w:t>
      </w:r>
    </w:p>
    <w:p w14:paraId="632ED605"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Рішення комісії, передбачене підпунктом 3 пункту 8 Положення № 516, приймається щодо кожного отримувача компенсації окремо та оформлюється згідно з додатком до цього Положення.</w:t>
      </w:r>
    </w:p>
    <w:p w14:paraId="16D57422"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Копія рішення комісії про надання/відмову в наданні компенсації за пошкоджений або знищений об’єкт нерухомого майна вноситься до Реєстру протягом п’яти робочих днів з дня проведення відповідного засідання комісії.</w:t>
      </w:r>
    </w:p>
    <w:p w14:paraId="15D4E890"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Рішення комісії про надання/відмову в наданні компенсації за пошкоджений або знищений об’єкт нерухомого майна із зазначенням розміру/обсягу та способу надання такої компенсації підлягає затвердженню рішенням уповноваженого органу протягом п’яти календарних днів з дня прийняття комісією такого рішення.</w:t>
      </w:r>
    </w:p>
    <w:p w14:paraId="23EA963C"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Копія рішення уповноваженого органу про затвердження рішення комісії про надання/відмову в наданні компенсації за пошкоджений або знищений об’єкт нерухомого майна завантажується посадовою особою уповноваженого органу до Реєстру протягом п’яти робочих днів з дня його прийняття.</w:t>
      </w:r>
    </w:p>
    <w:p w14:paraId="79923EEE"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lastRenderedPageBreak/>
        <w:t>Рішення комісії про надання/відмову в наданні компенсації за пошкоджений або знищений об’єкт нерухомого майна може бути оскаржене до органу, що її утворив.</w:t>
      </w:r>
    </w:p>
    <w:p w14:paraId="7A852712"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Рішення уповноваженого органу про затвердження рішення комісії про надання/відмову в наданні компенсації за пошкоджений або знищений об’єкт нерухомого майна можуть бути оскаржені в судовому порядку.</w:t>
      </w:r>
    </w:p>
    <w:p w14:paraId="6138CC0E"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Основними завданнями комісії є:</w:t>
      </w:r>
    </w:p>
    <w:p w14:paraId="5AF9324A"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1)  розгляд заяв про надання компенсації за знищений або пошкоджений об’єкт нерухомого майна (далі - заява);</w:t>
      </w:r>
    </w:p>
    <w:p w14:paraId="250B2EBB"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2)  надання отримувачам компенсації консультацій та вичерпної інформації з питань отримання компенсації за знищений або пошкоджений об’єкт нерухомого майна;</w:t>
      </w:r>
    </w:p>
    <w:p w14:paraId="390C7A5A"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3)  встановлення наявності/відсутності підстав для отримання компенсації за пошкоджений або знищений об’єкт нерухомого майна шляхом перевірки наявних документів та/або інформації щодо:</w:t>
      </w:r>
    </w:p>
    <w:p w14:paraId="2EBE8DF0"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обсягу відомостей, які додані до заяви та перелік яких встановлений Законом;</w:t>
      </w:r>
    </w:p>
    <w:p w14:paraId="5F57EF5A"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права власності на об’єкт нерухомого майна (у разі його відсутності в Державному реєстрі речових прав на нерухоме майно);</w:t>
      </w:r>
    </w:p>
    <w:p w14:paraId="4B862E41"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права на спадщину на знищений об’єкт нерухомого майна (у разі необхідності);</w:t>
      </w:r>
    </w:p>
    <w:p w14:paraId="75A9564A"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наявності/відсутності заперечень інших співвласників щодо отримання компенсації одним із співвласників (у разі подання заяви одним із співвласників);</w:t>
      </w:r>
    </w:p>
    <w:p w14:paraId="7C605D8C"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наявності/відсутності пріоритетного права на отримання компенсації за знищений об’єкт нерухомого майна, визначеного Законом;</w:t>
      </w:r>
    </w:p>
    <w:p w14:paraId="17F1D00E"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наявності договорів, інших визначених Законом документів, які стосуються знищеного об’єкта будівництва;</w:t>
      </w:r>
    </w:p>
    <w:p w14:paraId="32C756DE"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 xml:space="preserve">перевірки матеріалів </w:t>
      </w:r>
      <w:proofErr w:type="spellStart"/>
      <w:r w:rsidRPr="00EB3299">
        <w:rPr>
          <w:rFonts w:ascii="Times New Roman" w:hAnsi="Times New Roman"/>
          <w:sz w:val="28"/>
          <w:szCs w:val="28"/>
          <w:lang w:val="uk-UA"/>
        </w:rPr>
        <w:t>фото-</w:t>
      </w:r>
      <w:proofErr w:type="spellEnd"/>
      <w:r w:rsidRPr="00EB3299">
        <w:rPr>
          <w:rFonts w:ascii="Times New Roman" w:hAnsi="Times New Roman"/>
          <w:sz w:val="28"/>
          <w:szCs w:val="28"/>
          <w:lang w:val="uk-UA"/>
        </w:rPr>
        <w:t xml:space="preserve"> і </w:t>
      </w:r>
      <w:proofErr w:type="spellStart"/>
      <w:r w:rsidRPr="00EB3299">
        <w:rPr>
          <w:rFonts w:ascii="Times New Roman" w:hAnsi="Times New Roman"/>
          <w:sz w:val="28"/>
          <w:szCs w:val="28"/>
          <w:lang w:val="uk-UA"/>
        </w:rPr>
        <w:t>відеофіксації</w:t>
      </w:r>
      <w:proofErr w:type="spellEnd"/>
      <w:r w:rsidRPr="00EB3299">
        <w:rPr>
          <w:rFonts w:ascii="Times New Roman" w:hAnsi="Times New Roman"/>
          <w:sz w:val="28"/>
          <w:szCs w:val="28"/>
          <w:lang w:val="uk-UA"/>
        </w:rPr>
        <w:t xml:space="preserve"> знищеного об’єкта нерухомого майна;</w:t>
      </w:r>
    </w:p>
    <w:p w14:paraId="245C5BD1"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4)  встановлює наявність/відсутність права та підстав для надання компенсації та пріоритетного права на отримання компенсації відповідно до пункту 5 Порядку 381;</w:t>
      </w:r>
    </w:p>
    <w:p w14:paraId="063B1A40"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5)  заповнює чек-лист в електронній формі за допомогою Реєстру пошкодженого та знищеного майна;</w:t>
      </w:r>
    </w:p>
    <w:p w14:paraId="246ABB01"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6)  забезпечення проведення обстеження об’єкта незавершеного будівництва або знищеного об’єкта нерухомого майна (крім випадків проведення обстеження до розгляду заяви), зокрема з метою встановлення факту проведення ремонтних робіт за рахунок інших джерел фінансування;</w:t>
      </w:r>
    </w:p>
    <w:p w14:paraId="2D94E038"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7)  надання отримувачам компенсації за пошкоджений або  знищений об’єкт нерухомого майна (у разі подання відповідного звернення) допомоги в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w:t>
      </w:r>
    </w:p>
    <w:p w14:paraId="436A896E"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lastRenderedPageBreak/>
        <w:t>8)  забезпечення підготовки рішень комісії для їх затвердження уповноваженим органом;</w:t>
      </w:r>
    </w:p>
    <w:p w14:paraId="69270691"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9)  виготовлення за допомогою Реєстру та надіслання заявнику житлового сертифіката в електронній та/або паперовій формі (у разі прийняття рішення про надання компенсації за знищений об’єкт нерухомого майна);</w:t>
      </w:r>
    </w:p>
    <w:p w14:paraId="1933DF11"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10)  з метою встановлення факту цільового використання компенсації для придбання будівельної продукції для проведення ремонту за кожним видом ремонтних робіт, визначених у чек-листі, комісією здійснюється верифікація;</w:t>
      </w:r>
    </w:p>
    <w:p w14:paraId="76014259"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11)  виконує інші повноваження, що випливають з покладених на неї завдань.</w:t>
      </w:r>
    </w:p>
    <w:p w14:paraId="295B52DC"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Під час розгляду заяви комісія приймає рішення про:</w:t>
      </w:r>
    </w:p>
    <w:p w14:paraId="2F868595"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1)  наявність/відсутність у спадкодавця правових підстав для отримання компенсації за знищений об’єкт нерухомого майна, яке надається протягом 30 календарних днів з дня надходження запиту від спадкоємця або нотаріуса, який завів спадкову справу;</w:t>
      </w:r>
    </w:p>
    <w:p w14:paraId="56BF7FCB"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2)  зупинення/поновлення розгляду заяви у випадках та строки, встановлені Законом;</w:t>
      </w:r>
    </w:p>
    <w:p w14:paraId="0B966059"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3)  надання/відмову в наданні компенсації за пошкоджений або знищений об’єкт нерухомого майна із зазначенням способу надання та розміру компенсації відповідно до Порядку №381 та Положення №516.</w:t>
      </w:r>
    </w:p>
    <w:p w14:paraId="22FAE264"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Комісія має право:</w:t>
      </w:r>
    </w:p>
    <w:p w14:paraId="0DCBE8AD"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1)  проводити наради, інші заходи та вирішувати питання, що належать до її компетенції;</w:t>
      </w:r>
    </w:p>
    <w:p w14:paraId="62AA0039"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 xml:space="preserve">2)  заслуховувати на своїх засіданнях інформацію посадових осіб державних органів, </w:t>
      </w:r>
      <w:proofErr w:type="spellStart"/>
      <w:r w:rsidRPr="00EB3299">
        <w:rPr>
          <w:rFonts w:ascii="Times New Roman" w:hAnsi="Times New Roman"/>
          <w:sz w:val="28"/>
          <w:szCs w:val="28"/>
          <w:lang w:val="uk-UA"/>
        </w:rPr>
        <w:t>органів</w:t>
      </w:r>
      <w:proofErr w:type="spellEnd"/>
      <w:r w:rsidRPr="00EB3299">
        <w:rPr>
          <w:rFonts w:ascii="Times New Roman" w:hAnsi="Times New Roman"/>
          <w:sz w:val="28"/>
          <w:szCs w:val="28"/>
          <w:lang w:val="uk-UA"/>
        </w:rPr>
        <w:t xml:space="preserve">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14:paraId="2ED78092"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3)  витребувати від отримувача компенсації за знищений об’єкт нерухомого майна оригінали документів відповідно до переліку та обсягу відомостей, які визначені Законом та які відсутні в Реєстрі;</w:t>
      </w:r>
    </w:p>
    <w:p w14:paraId="1C6C302A"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4)  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інформаційно-комунікаційними системами державної форми власності, що визначені Законом;</w:t>
      </w:r>
    </w:p>
    <w:p w14:paraId="7D808DE6"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 xml:space="preserve">5)  витребувати від державних органів, </w:t>
      </w:r>
      <w:proofErr w:type="spellStart"/>
      <w:r w:rsidRPr="00EB3299">
        <w:rPr>
          <w:rFonts w:ascii="Times New Roman" w:hAnsi="Times New Roman"/>
          <w:sz w:val="28"/>
          <w:szCs w:val="28"/>
          <w:lang w:val="uk-UA"/>
        </w:rPr>
        <w:t>органів</w:t>
      </w:r>
      <w:proofErr w:type="spellEnd"/>
      <w:r w:rsidRPr="00EB3299">
        <w:rPr>
          <w:rFonts w:ascii="Times New Roman" w:hAnsi="Times New Roman"/>
          <w:sz w:val="28"/>
          <w:szCs w:val="28"/>
          <w:lang w:val="uk-UA"/>
        </w:rPr>
        <w:t xml:space="preserve">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компенсації за знищений об’єкт нерухомого майна) у разі відсутності таких документів та/або інформації в Реєстрі;</w:t>
      </w:r>
    </w:p>
    <w:p w14:paraId="47D0BE2B"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lastRenderedPageBreak/>
        <w:t>6)  утворювати для виконання покладених на неї завдань тимчасові робочі групи (у разі потреби);</w:t>
      </w:r>
    </w:p>
    <w:p w14:paraId="2E1C5D26"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7)  ініціювати залучення/залучати в установленому порядку експертів, виконавців окремих видів робіт (послуг), пов’язаних із створенням об’єктів архітектури, сертифікованих фахівців, визначених пунктами 2 та 2.1 Порядку проведення обстеження прийнятих в експлуатацію об'єктів будівництва, затвердженого постановою Кабінету Міністрів України від 12.04.2017 № 257.</w:t>
      </w:r>
    </w:p>
    <w:p w14:paraId="112E595E"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r w:rsidRPr="00EB3299">
        <w:rPr>
          <w:rFonts w:ascii="Times New Roman" w:hAnsi="Times New Roman"/>
          <w:sz w:val="28"/>
          <w:szCs w:val="28"/>
          <w:lang w:val="uk-UA"/>
        </w:rPr>
        <w:t>8)  виконувати інші повноваження, що випливають з покладених на неї завдань.</w:t>
      </w:r>
    </w:p>
    <w:p w14:paraId="3A272777" w14:textId="77777777" w:rsidR="0078770A" w:rsidRPr="00EB3299" w:rsidRDefault="0078770A" w:rsidP="0078770A">
      <w:pPr>
        <w:pStyle w:val="a3"/>
        <w:spacing w:after="0" w:line="240" w:lineRule="auto"/>
        <w:ind w:left="0" w:firstLine="567"/>
        <w:jc w:val="both"/>
        <w:rPr>
          <w:rFonts w:ascii="Times New Roman" w:hAnsi="Times New Roman"/>
          <w:sz w:val="28"/>
          <w:szCs w:val="28"/>
          <w:lang w:val="uk-UA"/>
        </w:rPr>
      </w:pPr>
    </w:p>
    <w:p w14:paraId="0B21E28A" w14:textId="77777777" w:rsidR="0078770A" w:rsidRPr="00EB3299" w:rsidRDefault="0078770A" w:rsidP="0078770A">
      <w:pPr>
        <w:spacing w:after="0" w:line="240" w:lineRule="auto"/>
        <w:jc w:val="both"/>
        <w:rPr>
          <w:rFonts w:ascii="Times New Roman" w:eastAsia="Calibri" w:hAnsi="Times New Roman" w:cs="Times New Roman"/>
          <w:bCs/>
          <w:sz w:val="28"/>
          <w:szCs w:val="28"/>
        </w:rPr>
      </w:pPr>
      <w:r w:rsidRPr="00EB3299">
        <w:rPr>
          <w:rFonts w:ascii="Times New Roman" w:eastAsia="Calibri" w:hAnsi="Times New Roman" w:cs="Times New Roman"/>
          <w:bCs/>
          <w:sz w:val="28"/>
          <w:szCs w:val="28"/>
        </w:rPr>
        <w:t>Керуючий справами виконавчого</w:t>
      </w:r>
    </w:p>
    <w:p w14:paraId="2DFC8799" w14:textId="55EAF38D" w:rsidR="0078770A" w:rsidRPr="00EB3299" w:rsidRDefault="0078770A" w:rsidP="0078770A">
      <w:pPr>
        <w:spacing w:after="0" w:line="240" w:lineRule="auto"/>
        <w:jc w:val="both"/>
        <w:rPr>
          <w:rFonts w:ascii="Times New Roman" w:eastAsia="Times New Roman" w:hAnsi="Times New Roman" w:cs="Times New Roman"/>
          <w:sz w:val="28"/>
          <w:szCs w:val="28"/>
          <w:lang w:eastAsia="uk-UA"/>
        </w:rPr>
      </w:pPr>
      <w:r w:rsidRPr="00EB3299">
        <w:rPr>
          <w:rFonts w:ascii="Times New Roman" w:eastAsia="Calibri" w:hAnsi="Times New Roman" w:cs="Times New Roman"/>
          <w:bCs/>
          <w:sz w:val="28"/>
          <w:szCs w:val="28"/>
        </w:rPr>
        <w:t xml:space="preserve">комітету сільської ради                               </w:t>
      </w:r>
      <w:bookmarkStart w:id="6" w:name="_GoBack"/>
      <w:bookmarkEnd w:id="6"/>
      <w:r w:rsidRPr="00EB3299">
        <w:rPr>
          <w:rFonts w:ascii="Times New Roman" w:eastAsia="Calibri" w:hAnsi="Times New Roman" w:cs="Times New Roman"/>
          <w:bCs/>
          <w:sz w:val="28"/>
          <w:szCs w:val="28"/>
        </w:rPr>
        <w:t xml:space="preserve">                           Марія ЯКИМЧУК</w:t>
      </w:r>
    </w:p>
    <w:p w14:paraId="4BEACCA7" w14:textId="77777777" w:rsidR="0078770A" w:rsidRPr="00EB3299" w:rsidRDefault="0078770A" w:rsidP="0078770A">
      <w:pPr>
        <w:spacing w:after="0" w:line="240" w:lineRule="auto"/>
        <w:ind w:firstLine="567"/>
        <w:jc w:val="both"/>
        <w:rPr>
          <w:rFonts w:ascii="Times New Roman" w:hAnsi="Times New Roman"/>
          <w:sz w:val="28"/>
          <w:szCs w:val="28"/>
        </w:rPr>
        <w:sectPr w:rsidR="0078770A" w:rsidRPr="00EB3299" w:rsidSect="00EB3299">
          <w:headerReference w:type="default" r:id="rId7"/>
          <w:headerReference w:type="first" r:id="rId8"/>
          <w:pgSz w:w="11906" w:h="16838"/>
          <w:pgMar w:top="1134" w:right="567" w:bottom="1134" w:left="1701" w:header="709" w:footer="709" w:gutter="0"/>
          <w:pgNumType w:start="1"/>
          <w:cols w:space="708"/>
          <w:titlePg/>
          <w:docGrid w:linePitch="360"/>
        </w:sectPr>
      </w:pPr>
    </w:p>
    <w:p w14:paraId="09B9F4DE" w14:textId="77777777" w:rsidR="0078770A" w:rsidRPr="00EB3299" w:rsidRDefault="0078770A" w:rsidP="0078770A">
      <w:pPr>
        <w:spacing w:after="0" w:line="240" w:lineRule="auto"/>
        <w:ind w:firstLine="6804"/>
        <w:jc w:val="both"/>
        <w:rPr>
          <w:rFonts w:ascii="Times New Roman" w:hAnsi="Times New Roman"/>
          <w:sz w:val="28"/>
          <w:szCs w:val="28"/>
        </w:rPr>
      </w:pPr>
      <w:r w:rsidRPr="00EB3299">
        <w:rPr>
          <w:rFonts w:ascii="Times New Roman" w:hAnsi="Times New Roman"/>
          <w:sz w:val="28"/>
          <w:szCs w:val="28"/>
        </w:rPr>
        <w:lastRenderedPageBreak/>
        <w:t>Додаток до Положення</w:t>
      </w:r>
    </w:p>
    <w:p w14:paraId="3DF3A617" w14:textId="77777777" w:rsidR="0078770A" w:rsidRPr="00EB3299" w:rsidRDefault="0078770A" w:rsidP="0078770A">
      <w:pPr>
        <w:spacing w:after="0" w:line="240" w:lineRule="auto"/>
        <w:ind w:firstLine="6804"/>
        <w:jc w:val="both"/>
        <w:rPr>
          <w:rFonts w:ascii="Times New Roman" w:hAnsi="Times New Roman"/>
          <w:sz w:val="28"/>
          <w:szCs w:val="28"/>
        </w:rPr>
      </w:pPr>
    </w:p>
    <w:p w14:paraId="47379819" w14:textId="77777777" w:rsidR="0078770A" w:rsidRPr="00EB3299" w:rsidRDefault="0078770A" w:rsidP="0078770A">
      <w:pPr>
        <w:spacing w:after="0" w:line="240" w:lineRule="auto"/>
        <w:ind w:firstLine="6804"/>
        <w:jc w:val="both"/>
        <w:rPr>
          <w:rFonts w:ascii="Times New Roman" w:hAnsi="Times New Roman"/>
          <w:sz w:val="28"/>
          <w:szCs w:val="28"/>
        </w:rPr>
      </w:pPr>
    </w:p>
    <w:p w14:paraId="3AD2C575" w14:textId="77777777" w:rsidR="0078770A" w:rsidRPr="00EB3299" w:rsidRDefault="0078770A" w:rsidP="0078770A">
      <w:pPr>
        <w:pStyle w:val="1"/>
        <w:keepNext/>
        <w:keepLines/>
        <w:widowControl w:val="0"/>
        <w:spacing w:before="0" w:beforeAutospacing="0" w:after="0" w:afterAutospacing="0"/>
        <w:jc w:val="center"/>
        <w:rPr>
          <w:rFonts w:ascii="Times New Roman" w:hAnsi="Times New Roman"/>
        </w:rPr>
      </w:pPr>
      <w:r w:rsidRPr="00EB3299">
        <w:rPr>
          <w:rFonts w:ascii="Times New Roman" w:hAnsi="Times New Roman"/>
        </w:rPr>
        <w:t>РІШЕННЯ</w:t>
      </w:r>
      <w:r w:rsidRPr="00EB3299">
        <w:rPr>
          <w:rFonts w:ascii="Times New Roman" w:hAnsi="Times New Roman"/>
        </w:rPr>
        <w:br/>
        <w:t>комісії з розгляду питань щодо надання компенсації за пошкодження та знищення</w:t>
      </w:r>
    </w:p>
    <w:p w14:paraId="42EDF331" w14:textId="77777777" w:rsidR="0078770A" w:rsidRPr="00EB3299" w:rsidRDefault="0078770A" w:rsidP="0078770A">
      <w:pPr>
        <w:pStyle w:val="1"/>
        <w:keepNext/>
        <w:keepLines/>
        <w:widowControl w:val="0"/>
        <w:spacing w:before="0" w:beforeAutospacing="0" w:after="0" w:afterAutospacing="0"/>
        <w:jc w:val="center"/>
        <w:rPr>
          <w:rFonts w:ascii="Times New Roman" w:hAnsi="Times New Roman"/>
        </w:rPr>
      </w:pPr>
      <w:r w:rsidRPr="00EB3299">
        <w:rPr>
          <w:rFonts w:ascii="Times New Roman" w:hAnsi="Times New Roman"/>
        </w:rPr>
        <w:t>окремих категорій об’єктів нерухомого майна внаслідок бойових дій, терористичних</w:t>
      </w:r>
    </w:p>
    <w:p w14:paraId="3D9788E6" w14:textId="77777777" w:rsidR="0078770A" w:rsidRPr="00EB3299" w:rsidRDefault="0078770A" w:rsidP="0078770A">
      <w:pPr>
        <w:pStyle w:val="1"/>
        <w:keepNext/>
        <w:keepLines/>
        <w:widowControl w:val="0"/>
        <w:spacing w:before="0" w:beforeAutospacing="0" w:after="0" w:afterAutospacing="0"/>
        <w:jc w:val="center"/>
        <w:rPr>
          <w:rFonts w:ascii="Times New Roman" w:hAnsi="Times New Roman"/>
        </w:rPr>
      </w:pPr>
      <w:r w:rsidRPr="00EB3299">
        <w:rPr>
          <w:rFonts w:ascii="Times New Roman" w:hAnsi="Times New Roman"/>
        </w:rPr>
        <w:t>актів, диверсій, спричинених збройною агресією Російської Федерації проти України</w:t>
      </w:r>
    </w:p>
    <w:p w14:paraId="796BC12F" w14:textId="77777777" w:rsidR="0078770A" w:rsidRPr="00EB3299" w:rsidRDefault="0078770A" w:rsidP="0078770A">
      <w:pPr>
        <w:pStyle w:val="1"/>
        <w:keepNext/>
        <w:keepLines/>
        <w:widowControl w:val="0"/>
        <w:spacing w:before="0" w:beforeAutospacing="0" w:after="0" w:afterAutospacing="0"/>
        <w:jc w:val="center"/>
        <w:rPr>
          <w:rFonts w:ascii="Times New Roman" w:hAnsi="Times New Roman"/>
        </w:rPr>
      </w:pPr>
      <w:r w:rsidRPr="00EB3299">
        <w:rPr>
          <w:rFonts w:ascii="Times New Roman" w:hAnsi="Times New Roman"/>
        </w:rPr>
        <w:t>на території Городоцької сільської ради*</w:t>
      </w:r>
    </w:p>
    <w:p w14:paraId="35DF1BEA" w14:textId="77777777" w:rsidR="0078770A" w:rsidRPr="00EB3299" w:rsidRDefault="0078770A" w:rsidP="0078770A">
      <w:pPr>
        <w:pStyle w:val="1"/>
        <w:keepNext/>
        <w:keepLines/>
        <w:widowControl w:val="0"/>
        <w:spacing w:before="0" w:beforeAutospacing="0" w:after="0" w:afterAutospacing="0"/>
        <w:jc w:val="center"/>
        <w:rPr>
          <w:rFonts w:ascii="Times New Roman" w:hAnsi="Times New Roman"/>
        </w:rPr>
      </w:pPr>
    </w:p>
    <w:p w14:paraId="4B3EB2F4" w14:textId="77777777" w:rsidR="0078770A" w:rsidRPr="00EB3299" w:rsidRDefault="0078770A" w:rsidP="0078770A">
      <w:pPr>
        <w:pStyle w:val="1"/>
        <w:keepNext/>
        <w:keepLines/>
        <w:widowControl w:val="0"/>
        <w:spacing w:before="0" w:beforeAutospacing="0" w:after="0" w:afterAutospacing="0"/>
        <w:jc w:val="center"/>
        <w:rPr>
          <w:rFonts w:ascii="Times New Roman" w:hAnsi="Times New Roman"/>
        </w:rPr>
      </w:pPr>
    </w:p>
    <w:tbl>
      <w:tblPr>
        <w:tblStyle w:val="10"/>
        <w:tblW w:w="9773" w:type="dxa"/>
        <w:tblInd w:w="0" w:type="dxa"/>
        <w:tblLayout w:type="fixed"/>
        <w:tblCellMar>
          <w:top w:w="15" w:type="dxa"/>
          <w:left w:w="15" w:type="dxa"/>
          <w:bottom w:w="15" w:type="dxa"/>
          <w:right w:w="15" w:type="dxa"/>
        </w:tblCellMar>
        <w:tblLook w:val="04A0" w:firstRow="1" w:lastRow="0" w:firstColumn="1" w:lastColumn="0" w:noHBand="0" w:noVBand="1"/>
      </w:tblPr>
      <w:tblGrid>
        <w:gridCol w:w="4958"/>
        <w:gridCol w:w="4815"/>
      </w:tblGrid>
      <w:tr w:rsidR="0078770A" w:rsidRPr="00EB3299" w14:paraId="7A06922E" w14:textId="77777777" w:rsidTr="00EB648A">
        <w:trPr>
          <w:trHeight w:val="756"/>
        </w:trPr>
        <w:tc>
          <w:tcPr>
            <w:tcW w:w="4958" w:type="dxa"/>
            <w:tcBorders>
              <w:top w:val="nil"/>
              <w:left w:val="nil"/>
              <w:right w:val="nil"/>
            </w:tcBorders>
          </w:tcPr>
          <w:p w14:paraId="3F641767" w14:textId="77777777" w:rsidR="0078770A" w:rsidRPr="00EB3299" w:rsidRDefault="0078770A" w:rsidP="00EB648A">
            <w:pPr>
              <w:pStyle w:val="1"/>
              <w:widowControl w:val="0"/>
              <w:autoSpaceDE w:val="0"/>
              <w:autoSpaceDN w:val="0"/>
              <w:rPr>
                <w:rFonts w:ascii="Times New Roman" w:hAnsi="Times New Roman"/>
              </w:rPr>
            </w:pPr>
            <w:r w:rsidRPr="00EB3299">
              <w:rPr>
                <w:rFonts w:ascii="Times New Roman" w:hAnsi="Times New Roman"/>
              </w:rPr>
              <w:t>_______________________</w:t>
            </w:r>
            <w:r w:rsidRPr="00EB3299">
              <w:rPr>
                <w:rFonts w:ascii="Times New Roman" w:hAnsi="Times New Roman"/>
              </w:rPr>
              <w:br/>
            </w:r>
            <w:r w:rsidRPr="00EB3299">
              <w:rPr>
                <w:rFonts w:ascii="Times New Roman" w:hAnsi="Times New Roman"/>
                <w:sz w:val="20"/>
                <w:szCs w:val="20"/>
              </w:rPr>
              <w:t xml:space="preserve">                    (дата)</w:t>
            </w:r>
          </w:p>
        </w:tc>
        <w:tc>
          <w:tcPr>
            <w:tcW w:w="4815" w:type="dxa"/>
            <w:tcBorders>
              <w:top w:val="nil"/>
              <w:left w:val="nil"/>
              <w:right w:val="nil"/>
            </w:tcBorders>
            <w:hideMark/>
          </w:tcPr>
          <w:p w14:paraId="7DE29F4F" w14:textId="77777777" w:rsidR="0078770A" w:rsidRPr="00EB3299" w:rsidRDefault="0078770A" w:rsidP="00EB648A">
            <w:pPr>
              <w:pStyle w:val="1"/>
              <w:widowControl w:val="0"/>
              <w:autoSpaceDE w:val="0"/>
              <w:autoSpaceDN w:val="0"/>
              <w:jc w:val="center"/>
              <w:rPr>
                <w:rFonts w:ascii="Times New Roman" w:hAnsi="Times New Roman"/>
              </w:rPr>
            </w:pPr>
            <w:r w:rsidRPr="00EB3299">
              <w:rPr>
                <w:rFonts w:ascii="Times New Roman" w:hAnsi="Times New Roman"/>
              </w:rPr>
              <w:t>№ __________________________</w:t>
            </w:r>
            <w:r w:rsidRPr="00EB3299">
              <w:rPr>
                <w:rFonts w:ascii="Times New Roman" w:hAnsi="Times New Roman"/>
              </w:rPr>
              <w:br/>
            </w:r>
            <w:r w:rsidRPr="00EB3299">
              <w:rPr>
                <w:rFonts w:ascii="Times New Roman" w:hAnsi="Times New Roman"/>
                <w:sz w:val="20"/>
                <w:szCs w:val="20"/>
              </w:rPr>
              <w:t>(номер рішення)</w:t>
            </w:r>
          </w:p>
        </w:tc>
      </w:tr>
      <w:tr w:rsidR="0078770A" w:rsidRPr="00EB3299" w14:paraId="7CA75394" w14:textId="77777777" w:rsidTr="00EB648A">
        <w:trPr>
          <w:trHeight w:val="1159"/>
        </w:trPr>
        <w:tc>
          <w:tcPr>
            <w:tcW w:w="9773" w:type="dxa"/>
            <w:gridSpan w:val="2"/>
            <w:hideMark/>
          </w:tcPr>
          <w:p w14:paraId="6922F1E8" w14:textId="77777777" w:rsidR="0078770A" w:rsidRPr="00EB3299" w:rsidRDefault="0078770A" w:rsidP="00EB648A">
            <w:pPr>
              <w:pStyle w:val="1"/>
              <w:widowControl w:val="0"/>
              <w:autoSpaceDE w:val="0"/>
              <w:autoSpaceDN w:val="0"/>
              <w:jc w:val="center"/>
              <w:rPr>
                <w:rFonts w:ascii="Times New Roman" w:hAnsi="Times New Roman"/>
                <w:sz w:val="20"/>
                <w:szCs w:val="20"/>
              </w:rPr>
            </w:pPr>
            <w:r w:rsidRPr="00EB3299">
              <w:rPr>
                <w:rFonts w:ascii="Times New Roman" w:hAnsi="Times New Roman"/>
              </w:rPr>
              <w:t>_________________________________________________________________________________</w:t>
            </w:r>
            <w:r w:rsidRPr="00EB3299">
              <w:rPr>
                <w:rFonts w:ascii="Times New Roman" w:hAnsi="Times New Roman"/>
              </w:rPr>
              <w:br/>
            </w:r>
            <w:r w:rsidRPr="00EB3299">
              <w:rPr>
                <w:rFonts w:ascii="Times New Roman" w:hAnsi="Times New Roman"/>
                <w:sz w:val="20"/>
                <w:szCs w:val="20"/>
              </w:rPr>
              <w:t xml:space="preserve">(найменування виконавчого органу сільської, селищної, міської, районної у місті (у разі її створення) </w:t>
            </w:r>
            <w:r w:rsidRPr="00EB3299">
              <w:rPr>
                <w:rFonts w:ascii="Times New Roman" w:hAnsi="Times New Roman"/>
                <w:sz w:val="20"/>
                <w:szCs w:val="20"/>
              </w:rPr>
              <w:br/>
              <w:t xml:space="preserve">ради, військової адміністрації населеного пункту або військово-цивільної адміністрації </w:t>
            </w:r>
            <w:r w:rsidRPr="00EB3299">
              <w:rPr>
                <w:rFonts w:ascii="Times New Roman" w:hAnsi="Times New Roman"/>
                <w:sz w:val="20"/>
                <w:szCs w:val="20"/>
              </w:rPr>
              <w:br/>
              <w:t>населеного пункту, дата та номер розпорядчого акта)</w:t>
            </w:r>
          </w:p>
        </w:tc>
      </w:tr>
      <w:tr w:rsidR="0078770A" w:rsidRPr="00EB3299" w14:paraId="5A5B1B0B" w14:textId="77777777" w:rsidTr="00EB648A">
        <w:trPr>
          <w:trHeight w:val="2085"/>
        </w:trPr>
        <w:tc>
          <w:tcPr>
            <w:tcW w:w="9773" w:type="dxa"/>
            <w:gridSpan w:val="2"/>
            <w:tcBorders>
              <w:left w:val="nil"/>
              <w:bottom w:val="nil"/>
              <w:right w:val="nil"/>
            </w:tcBorders>
          </w:tcPr>
          <w:p w14:paraId="3A3E5019" w14:textId="77777777" w:rsidR="0078770A" w:rsidRPr="00EB3299" w:rsidRDefault="0078770A" w:rsidP="00EB648A">
            <w:pPr>
              <w:pStyle w:val="1"/>
              <w:widowControl w:val="0"/>
              <w:autoSpaceDE w:val="0"/>
              <w:autoSpaceDN w:val="0"/>
              <w:rPr>
                <w:rFonts w:ascii="Times New Roman" w:hAnsi="Times New Roman"/>
              </w:rPr>
            </w:pPr>
            <w:r w:rsidRPr="00EB3299">
              <w:rPr>
                <w:rFonts w:ascii="Times New Roman" w:hAnsi="Times New Roman"/>
              </w:rPr>
              <w:t>Дата подання та номер інформаційного повідомлення___________________________________</w:t>
            </w:r>
          </w:p>
          <w:p w14:paraId="0393A853" w14:textId="77777777" w:rsidR="0078770A" w:rsidRPr="00EB3299" w:rsidRDefault="0078770A" w:rsidP="00EB648A">
            <w:pPr>
              <w:pStyle w:val="1"/>
              <w:widowControl w:val="0"/>
              <w:autoSpaceDE w:val="0"/>
              <w:autoSpaceDN w:val="0"/>
              <w:jc w:val="both"/>
              <w:rPr>
                <w:rFonts w:ascii="Times New Roman" w:hAnsi="Times New Roman"/>
              </w:rPr>
            </w:pPr>
            <w:r w:rsidRPr="00EB3299">
              <w:rPr>
                <w:rFonts w:ascii="Times New Roman" w:hAnsi="Times New Roman"/>
              </w:rPr>
              <w:t>Дата подання та номер заяви про надання компенсації за пошкоджений/знищений об’єкт нерухомого майна _________________________________________________________________</w:t>
            </w:r>
          </w:p>
          <w:p w14:paraId="52AD3871" w14:textId="77777777" w:rsidR="0078770A" w:rsidRPr="00EB3299" w:rsidRDefault="0078770A" w:rsidP="00EB648A">
            <w:pPr>
              <w:pStyle w:val="1"/>
              <w:widowControl w:val="0"/>
              <w:autoSpaceDE w:val="0"/>
              <w:autoSpaceDN w:val="0"/>
              <w:jc w:val="center"/>
              <w:rPr>
                <w:rFonts w:ascii="Times New Roman" w:hAnsi="Times New Roman"/>
                <w:sz w:val="20"/>
                <w:szCs w:val="20"/>
              </w:rPr>
            </w:pPr>
            <w:r w:rsidRPr="00EB3299">
              <w:rPr>
                <w:rFonts w:ascii="Times New Roman" w:hAnsi="Times New Roman"/>
              </w:rPr>
              <w:t>Заявник _________________________________________________________________________</w:t>
            </w:r>
            <w:r w:rsidRPr="00EB3299">
              <w:rPr>
                <w:rFonts w:ascii="Times New Roman" w:hAnsi="Times New Roman"/>
              </w:rPr>
              <w:br/>
            </w:r>
            <w:r w:rsidRPr="00EB3299">
              <w:rPr>
                <w:rFonts w:ascii="Times New Roman" w:hAnsi="Times New Roman"/>
                <w:sz w:val="20"/>
                <w:szCs w:val="20"/>
              </w:rPr>
              <w:t xml:space="preserve">                (прізвище, власне ім’я, по батькові (за наявності)/найменування юридичної особи)</w:t>
            </w:r>
          </w:p>
        </w:tc>
      </w:tr>
      <w:tr w:rsidR="0078770A" w:rsidRPr="00EB3299" w14:paraId="4126ACB5" w14:textId="77777777" w:rsidTr="00EB648A">
        <w:tc>
          <w:tcPr>
            <w:tcW w:w="9773" w:type="dxa"/>
            <w:gridSpan w:val="2"/>
            <w:tcBorders>
              <w:top w:val="nil"/>
              <w:left w:val="nil"/>
              <w:bottom w:val="nil"/>
              <w:right w:val="nil"/>
            </w:tcBorders>
            <w:hideMark/>
          </w:tcPr>
          <w:p w14:paraId="74296696" w14:textId="77777777" w:rsidR="0078770A" w:rsidRPr="00EB3299" w:rsidRDefault="0078770A" w:rsidP="00EB648A">
            <w:pPr>
              <w:pStyle w:val="1"/>
              <w:widowControl w:val="0"/>
              <w:autoSpaceDE w:val="0"/>
              <w:autoSpaceDN w:val="0"/>
              <w:jc w:val="both"/>
              <w:rPr>
                <w:rFonts w:ascii="Times New Roman" w:hAnsi="Times New Roman"/>
              </w:rPr>
            </w:pPr>
            <w:r w:rsidRPr="00EB3299">
              <w:rPr>
                <w:rFonts w:ascii="Times New Roman" w:hAnsi="Times New Roman"/>
              </w:rPr>
              <w:t>Комісія прийняла рішення:</w:t>
            </w:r>
          </w:p>
          <w:p w14:paraId="7351706A" w14:textId="77777777" w:rsidR="0078770A" w:rsidRPr="00EB3299" w:rsidRDefault="0078770A" w:rsidP="00EB648A">
            <w:pPr>
              <w:pStyle w:val="1"/>
              <w:widowControl w:val="0"/>
              <w:autoSpaceDE w:val="0"/>
              <w:autoSpaceDN w:val="0"/>
              <w:jc w:val="both"/>
              <w:rPr>
                <w:rFonts w:ascii="Times New Roman" w:hAnsi="Times New Roman"/>
              </w:rPr>
            </w:pPr>
            <w:r w:rsidRPr="00EB3299">
              <w:rPr>
                <w:rFonts w:ascii="Times New Roman" w:hAnsi="Times New Roman"/>
              </w:rPr>
              <w:t xml:space="preserve">надати компенсацію за пошкоджений/знищений об’єкт нерухомого майна, що розміщується </w:t>
            </w:r>
            <w:r w:rsidRPr="00EB3299">
              <w:rPr>
                <w:rFonts w:ascii="Times New Roman" w:hAnsi="Times New Roman"/>
              </w:rPr>
              <w:br/>
              <w:t>за адресою_______________________________________________________________________,</w:t>
            </w:r>
          </w:p>
          <w:p w14:paraId="16529051" w14:textId="77777777" w:rsidR="0078770A" w:rsidRPr="00EB3299" w:rsidRDefault="0078770A" w:rsidP="00EB648A">
            <w:pPr>
              <w:pStyle w:val="1"/>
              <w:widowControl w:val="0"/>
              <w:autoSpaceDE w:val="0"/>
              <w:autoSpaceDN w:val="0"/>
              <w:jc w:val="center"/>
              <w:rPr>
                <w:rFonts w:ascii="Times New Roman" w:hAnsi="Times New Roman"/>
                <w:sz w:val="20"/>
                <w:szCs w:val="20"/>
              </w:rPr>
            </w:pPr>
            <w:r w:rsidRPr="00EB3299">
              <w:rPr>
                <w:rFonts w:ascii="Times New Roman" w:hAnsi="Times New Roman"/>
              </w:rPr>
              <w:t>фізичній/юридичній особі __________________________________________________________</w:t>
            </w:r>
            <w:r w:rsidRPr="00EB3299">
              <w:rPr>
                <w:rFonts w:ascii="Times New Roman" w:hAnsi="Times New Roman"/>
              </w:rPr>
              <w:br/>
            </w:r>
            <w:r w:rsidRPr="00EB3299">
              <w:rPr>
                <w:rFonts w:ascii="Times New Roman" w:hAnsi="Times New Roman"/>
                <w:sz w:val="20"/>
                <w:szCs w:val="20"/>
              </w:rPr>
              <w:t xml:space="preserve">                                                   (прізвище, власне ім’я, по батькові (за наявності)/</w:t>
            </w:r>
            <w:r w:rsidRPr="00EB3299">
              <w:rPr>
                <w:rFonts w:ascii="Times New Roman" w:hAnsi="Times New Roman"/>
                <w:sz w:val="20"/>
                <w:szCs w:val="20"/>
              </w:rPr>
              <w:br/>
              <w:t xml:space="preserve">                                              найменування юридичної особи)</w:t>
            </w:r>
          </w:p>
          <w:p w14:paraId="78772600" w14:textId="77777777" w:rsidR="0078770A" w:rsidRPr="00EB3299" w:rsidRDefault="0078770A" w:rsidP="00EB648A">
            <w:pPr>
              <w:pStyle w:val="1"/>
              <w:widowControl w:val="0"/>
              <w:autoSpaceDE w:val="0"/>
              <w:autoSpaceDN w:val="0"/>
              <w:jc w:val="center"/>
              <w:rPr>
                <w:rFonts w:ascii="Times New Roman" w:hAnsi="Times New Roman"/>
                <w:sz w:val="20"/>
                <w:szCs w:val="20"/>
              </w:rPr>
            </w:pPr>
            <w:r w:rsidRPr="00EB3299">
              <w:rPr>
                <w:rFonts w:ascii="Times New Roman" w:hAnsi="Times New Roman"/>
              </w:rPr>
              <w:t>у розмірі ________________________________________________________________________.</w:t>
            </w:r>
            <w:r w:rsidRPr="00EB3299">
              <w:rPr>
                <w:rFonts w:ascii="Times New Roman" w:hAnsi="Times New Roman"/>
              </w:rPr>
              <w:br/>
            </w:r>
            <w:r w:rsidRPr="00EB3299">
              <w:rPr>
                <w:rFonts w:ascii="Times New Roman" w:hAnsi="Times New Roman"/>
                <w:sz w:val="20"/>
                <w:szCs w:val="20"/>
              </w:rPr>
              <w:t>(сума компенсації та спосіб отримання компенсації)</w:t>
            </w:r>
          </w:p>
          <w:p w14:paraId="0DF9BF25" w14:textId="77777777" w:rsidR="0078770A" w:rsidRPr="00EB3299" w:rsidRDefault="0078770A" w:rsidP="00EB648A">
            <w:pPr>
              <w:pStyle w:val="1"/>
              <w:widowControl w:val="0"/>
              <w:autoSpaceDE w:val="0"/>
              <w:autoSpaceDN w:val="0"/>
              <w:rPr>
                <w:rFonts w:ascii="Times New Roman" w:hAnsi="Times New Roman"/>
                <w:i/>
              </w:rPr>
            </w:pPr>
            <w:r w:rsidRPr="00EB3299">
              <w:rPr>
                <w:rFonts w:ascii="Times New Roman" w:hAnsi="Times New Roman"/>
                <w:i/>
              </w:rPr>
              <w:t>або</w:t>
            </w:r>
          </w:p>
        </w:tc>
      </w:tr>
      <w:tr w:rsidR="0078770A" w:rsidRPr="00EB3299" w14:paraId="515D31B0" w14:textId="77777777" w:rsidTr="00EB648A">
        <w:tc>
          <w:tcPr>
            <w:tcW w:w="9773" w:type="dxa"/>
            <w:gridSpan w:val="2"/>
            <w:tcBorders>
              <w:top w:val="nil"/>
              <w:left w:val="nil"/>
              <w:bottom w:val="nil"/>
              <w:right w:val="nil"/>
            </w:tcBorders>
            <w:hideMark/>
          </w:tcPr>
          <w:p w14:paraId="03BC736D" w14:textId="77777777" w:rsidR="0078770A" w:rsidRPr="00EB3299" w:rsidRDefault="0078770A" w:rsidP="00EB648A">
            <w:pPr>
              <w:pStyle w:val="1"/>
              <w:widowControl w:val="0"/>
              <w:autoSpaceDE w:val="0"/>
              <w:autoSpaceDN w:val="0"/>
              <w:jc w:val="both"/>
              <w:rPr>
                <w:rFonts w:ascii="Times New Roman" w:hAnsi="Times New Roman"/>
              </w:rPr>
            </w:pPr>
            <w:r w:rsidRPr="00EB3299">
              <w:rPr>
                <w:rFonts w:ascii="Times New Roman" w:hAnsi="Times New Roman"/>
              </w:rPr>
              <w:t>відмовити в наданні компенсації за пошкоджений/знищений об’єкт нерухомого майна, що розміщується за адресою ___________________________________________________________,</w:t>
            </w:r>
          </w:p>
          <w:p w14:paraId="6FA4BDA3" w14:textId="77777777" w:rsidR="0078770A" w:rsidRPr="00EB3299" w:rsidRDefault="0078770A" w:rsidP="00EB648A">
            <w:pPr>
              <w:pStyle w:val="1"/>
              <w:widowControl w:val="0"/>
              <w:autoSpaceDE w:val="0"/>
              <w:autoSpaceDN w:val="0"/>
              <w:jc w:val="center"/>
              <w:rPr>
                <w:rFonts w:ascii="Times New Roman" w:hAnsi="Times New Roman"/>
                <w:sz w:val="20"/>
                <w:szCs w:val="20"/>
              </w:rPr>
            </w:pPr>
            <w:r w:rsidRPr="00EB3299">
              <w:rPr>
                <w:rFonts w:ascii="Times New Roman" w:hAnsi="Times New Roman"/>
              </w:rPr>
              <w:t>фізичній/юридичній особі __________________________________________________________</w:t>
            </w:r>
            <w:r w:rsidRPr="00EB3299">
              <w:rPr>
                <w:rFonts w:ascii="Times New Roman" w:hAnsi="Times New Roman"/>
              </w:rPr>
              <w:br/>
            </w:r>
            <w:r w:rsidRPr="00EB3299">
              <w:rPr>
                <w:rFonts w:ascii="Times New Roman" w:hAnsi="Times New Roman"/>
                <w:sz w:val="20"/>
                <w:szCs w:val="20"/>
              </w:rPr>
              <w:t xml:space="preserve">                                                       (прізвище, власне ім’я, по батькові (за наявності)/</w:t>
            </w:r>
            <w:r w:rsidRPr="00EB3299">
              <w:rPr>
                <w:rFonts w:ascii="Times New Roman" w:hAnsi="Times New Roman"/>
                <w:sz w:val="20"/>
                <w:szCs w:val="20"/>
              </w:rPr>
              <w:br/>
              <w:t xml:space="preserve">                                                        найменування юридичної особи)</w:t>
            </w:r>
          </w:p>
          <w:p w14:paraId="1E0C1A64" w14:textId="77777777" w:rsidR="0078770A" w:rsidRPr="00EB3299" w:rsidRDefault="0078770A" w:rsidP="00EB648A">
            <w:pPr>
              <w:pStyle w:val="1"/>
              <w:widowControl w:val="0"/>
              <w:autoSpaceDE w:val="0"/>
              <w:autoSpaceDN w:val="0"/>
              <w:jc w:val="center"/>
              <w:rPr>
                <w:rFonts w:ascii="Times New Roman" w:hAnsi="Times New Roman"/>
                <w:sz w:val="20"/>
                <w:szCs w:val="20"/>
              </w:rPr>
            </w:pPr>
            <w:r w:rsidRPr="00EB3299">
              <w:rPr>
                <w:rFonts w:ascii="Times New Roman" w:hAnsi="Times New Roman"/>
              </w:rPr>
              <w:t>у зв’язку_________________________________________________________________________.</w:t>
            </w:r>
            <w:r w:rsidRPr="00EB3299">
              <w:rPr>
                <w:rFonts w:ascii="Times New Roman" w:hAnsi="Times New Roman"/>
              </w:rPr>
              <w:br/>
              <w:t xml:space="preserve">         </w:t>
            </w:r>
            <w:r w:rsidRPr="00EB3299">
              <w:rPr>
                <w:rFonts w:ascii="Times New Roman" w:hAnsi="Times New Roman"/>
                <w:sz w:val="20"/>
                <w:szCs w:val="20"/>
              </w:rPr>
              <w:t>(підстави для відмови)</w:t>
            </w:r>
          </w:p>
        </w:tc>
      </w:tr>
    </w:tbl>
    <w:p w14:paraId="7F481216" w14:textId="77777777" w:rsidR="0078770A" w:rsidRPr="00EB3299" w:rsidRDefault="0078770A" w:rsidP="0078770A">
      <w:pPr>
        <w:rPr>
          <w:rFonts w:ascii="Times New Roman" w:hAnsi="Times New Roman"/>
          <w:sz w:val="24"/>
          <w:szCs w:val="24"/>
        </w:rPr>
      </w:pPr>
    </w:p>
    <w:tbl>
      <w:tblPr>
        <w:tblStyle w:val="10"/>
        <w:tblW w:w="9773" w:type="dxa"/>
        <w:tblInd w:w="0" w:type="dxa"/>
        <w:tblLayout w:type="fixed"/>
        <w:tblCellMar>
          <w:top w:w="15" w:type="dxa"/>
          <w:left w:w="15" w:type="dxa"/>
          <w:bottom w:w="15" w:type="dxa"/>
          <w:right w:w="15" w:type="dxa"/>
        </w:tblCellMar>
        <w:tblLook w:val="04A0" w:firstRow="1" w:lastRow="0" w:firstColumn="1" w:lastColumn="0" w:noHBand="0" w:noVBand="1"/>
      </w:tblPr>
      <w:tblGrid>
        <w:gridCol w:w="2970"/>
        <w:gridCol w:w="1988"/>
        <w:gridCol w:w="4815"/>
      </w:tblGrid>
      <w:tr w:rsidR="0078770A" w:rsidRPr="00EB3299" w14:paraId="40615AC6" w14:textId="77777777" w:rsidTr="00EB648A">
        <w:tc>
          <w:tcPr>
            <w:tcW w:w="2970" w:type="dxa"/>
            <w:tcBorders>
              <w:top w:val="nil"/>
              <w:left w:val="nil"/>
              <w:bottom w:val="nil"/>
              <w:right w:val="nil"/>
            </w:tcBorders>
            <w:hideMark/>
          </w:tcPr>
          <w:p w14:paraId="0AEADE71" w14:textId="77777777" w:rsidR="0078770A" w:rsidRPr="00EB3299" w:rsidRDefault="0078770A" w:rsidP="00EB648A">
            <w:pPr>
              <w:pStyle w:val="1"/>
              <w:widowControl w:val="0"/>
              <w:autoSpaceDE w:val="0"/>
              <w:autoSpaceDN w:val="0"/>
              <w:jc w:val="center"/>
              <w:rPr>
                <w:rFonts w:ascii="Times New Roman" w:hAnsi="Times New Roman"/>
                <w:b/>
              </w:rPr>
            </w:pPr>
            <w:r w:rsidRPr="00EB3299">
              <w:rPr>
                <w:rFonts w:ascii="Times New Roman" w:hAnsi="Times New Roman"/>
              </w:rPr>
              <w:t>________________________</w:t>
            </w:r>
            <w:r w:rsidRPr="00EB3299">
              <w:rPr>
                <w:rFonts w:ascii="Times New Roman" w:hAnsi="Times New Roman"/>
              </w:rPr>
              <w:br/>
            </w:r>
            <w:r w:rsidRPr="00EB3299">
              <w:rPr>
                <w:rFonts w:ascii="Times New Roman" w:hAnsi="Times New Roman"/>
                <w:sz w:val="20"/>
                <w:szCs w:val="20"/>
              </w:rPr>
              <w:t xml:space="preserve">(посада головуючого </w:t>
            </w:r>
            <w:r w:rsidRPr="00EB3299">
              <w:rPr>
                <w:rFonts w:ascii="Times New Roman" w:hAnsi="Times New Roman"/>
                <w:sz w:val="20"/>
                <w:szCs w:val="20"/>
              </w:rPr>
              <w:br/>
              <w:t>на засіданні комісії)</w:t>
            </w:r>
          </w:p>
        </w:tc>
        <w:tc>
          <w:tcPr>
            <w:tcW w:w="1988" w:type="dxa"/>
            <w:tcBorders>
              <w:top w:val="nil"/>
              <w:left w:val="nil"/>
              <w:bottom w:val="nil"/>
              <w:right w:val="nil"/>
            </w:tcBorders>
            <w:hideMark/>
          </w:tcPr>
          <w:p w14:paraId="6F643FAF" w14:textId="77777777" w:rsidR="0078770A" w:rsidRPr="00EB3299" w:rsidRDefault="0078770A" w:rsidP="00EB648A">
            <w:pPr>
              <w:pStyle w:val="1"/>
              <w:widowControl w:val="0"/>
              <w:autoSpaceDE w:val="0"/>
              <w:autoSpaceDN w:val="0"/>
              <w:jc w:val="center"/>
              <w:rPr>
                <w:rFonts w:ascii="Times New Roman" w:hAnsi="Times New Roman"/>
                <w:b/>
              </w:rPr>
            </w:pPr>
            <w:r w:rsidRPr="00EB3299">
              <w:rPr>
                <w:rFonts w:ascii="Times New Roman" w:hAnsi="Times New Roman"/>
              </w:rPr>
              <w:t>______________</w:t>
            </w:r>
            <w:r w:rsidRPr="00EB3299">
              <w:rPr>
                <w:rFonts w:ascii="Times New Roman" w:hAnsi="Times New Roman"/>
              </w:rPr>
              <w:br/>
            </w:r>
            <w:r w:rsidRPr="00EB3299">
              <w:rPr>
                <w:rFonts w:ascii="Times New Roman" w:hAnsi="Times New Roman"/>
                <w:sz w:val="20"/>
                <w:szCs w:val="20"/>
              </w:rPr>
              <w:t>(підпис)</w:t>
            </w:r>
          </w:p>
        </w:tc>
        <w:tc>
          <w:tcPr>
            <w:tcW w:w="4815" w:type="dxa"/>
            <w:tcBorders>
              <w:top w:val="nil"/>
              <w:left w:val="nil"/>
              <w:bottom w:val="nil"/>
              <w:right w:val="nil"/>
            </w:tcBorders>
          </w:tcPr>
          <w:p w14:paraId="73EC03F9" w14:textId="77777777" w:rsidR="0078770A" w:rsidRPr="00EB3299" w:rsidRDefault="0078770A" w:rsidP="00EB648A">
            <w:pPr>
              <w:pStyle w:val="1"/>
              <w:widowControl w:val="0"/>
              <w:autoSpaceDE w:val="0"/>
              <w:autoSpaceDN w:val="0"/>
              <w:jc w:val="center"/>
              <w:rPr>
                <w:rFonts w:ascii="Times New Roman" w:hAnsi="Times New Roman"/>
              </w:rPr>
            </w:pPr>
            <w:r w:rsidRPr="00EB3299">
              <w:rPr>
                <w:rFonts w:ascii="Times New Roman" w:hAnsi="Times New Roman"/>
              </w:rPr>
              <w:t>_______________________________________</w:t>
            </w:r>
            <w:r w:rsidRPr="00EB3299">
              <w:rPr>
                <w:rFonts w:ascii="Times New Roman" w:hAnsi="Times New Roman"/>
              </w:rPr>
              <w:br/>
            </w:r>
            <w:r w:rsidRPr="00EB3299">
              <w:rPr>
                <w:rFonts w:ascii="Times New Roman" w:hAnsi="Times New Roman"/>
                <w:sz w:val="20"/>
                <w:szCs w:val="20"/>
              </w:rPr>
              <w:t>(прізвище, власне ім’я, по батькові (за наявності)</w:t>
            </w:r>
          </w:p>
        </w:tc>
      </w:tr>
      <w:tr w:rsidR="0078770A" w:rsidRPr="00EB3299" w14:paraId="11704B27" w14:textId="77777777" w:rsidTr="00EB648A">
        <w:trPr>
          <w:trHeight w:val="816"/>
        </w:trPr>
        <w:tc>
          <w:tcPr>
            <w:tcW w:w="2970" w:type="dxa"/>
            <w:tcBorders>
              <w:top w:val="nil"/>
              <w:left w:val="nil"/>
              <w:bottom w:val="nil"/>
              <w:right w:val="nil"/>
            </w:tcBorders>
            <w:hideMark/>
          </w:tcPr>
          <w:p w14:paraId="71E42662" w14:textId="77777777" w:rsidR="0078770A" w:rsidRPr="00EB3299" w:rsidRDefault="0078770A" w:rsidP="00EB648A">
            <w:pPr>
              <w:pStyle w:val="1"/>
              <w:widowControl w:val="0"/>
              <w:autoSpaceDE w:val="0"/>
              <w:autoSpaceDN w:val="0"/>
              <w:jc w:val="center"/>
              <w:rPr>
                <w:rFonts w:ascii="Times New Roman" w:hAnsi="Times New Roman"/>
                <w:b/>
              </w:rPr>
            </w:pPr>
            <w:r w:rsidRPr="00EB3299">
              <w:rPr>
                <w:rFonts w:ascii="Times New Roman" w:hAnsi="Times New Roman"/>
              </w:rPr>
              <w:lastRenderedPageBreak/>
              <w:t>________________________</w:t>
            </w:r>
            <w:r w:rsidRPr="00EB3299">
              <w:rPr>
                <w:rFonts w:ascii="Times New Roman" w:hAnsi="Times New Roman"/>
              </w:rPr>
              <w:br/>
            </w:r>
            <w:r w:rsidRPr="00EB3299">
              <w:rPr>
                <w:rFonts w:ascii="Times New Roman" w:hAnsi="Times New Roman"/>
                <w:sz w:val="20"/>
                <w:szCs w:val="20"/>
              </w:rPr>
              <w:t>(члени комісії)</w:t>
            </w:r>
          </w:p>
        </w:tc>
        <w:tc>
          <w:tcPr>
            <w:tcW w:w="1988" w:type="dxa"/>
            <w:tcBorders>
              <w:top w:val="nil"/>
              <w:left w:val="nil"/>
              <w:bottom w:val="nil"/>
              <w:right w:val="nil"/>
            </w:tcBorders>
            <w:hideMark/>
          </w:tcPr>
          <w:p w14:paraId="58A1703E" w14:textId="77777777" w:rsidR="0078770A" w:rsidRPr="00EB3299" w:rsidRDefault="0078770A" w:rsidP="00EB648A">
            <w:pPr>
              <w:pStyle w:val="1"/>
              <w:widowControl w:val="0"/>
              <w:autoSpaceDE w:val="0"/>
              <w:autoSpaceDN w:val="0"/>
              <w:jc w:val="center"/>
              <w:rPr>
                <w:rFonts w:ascii="Times New Roman" w:hAnsi="Times New Roman"/>
                <w:b/>
              </w:rPr>
            </w:pPr>
            <w:r w:rsidRPr="00EB3299">
              <w:rPr>
                <w:rFonts w:ascii="Times New Roman" w:hAnsi="Times New Roman"/>
              </w:rPr>
              <w:t>______________</w:t>
            </w:r>
            <w:r w:rsidRPr="00EB3299">
              <w:rPr>
                <w:rFonts w:ascii="Times New Roman" w:hAnsi="Times New Roman"/>
              </w:rPr>
              <w:br/>
            </w:r>
            <w:r w:rsidRPr="00EB3299">
              <w:rPr>
                <w:rFonts w:ascii="Times New Roman" w:hAnsi="Times New Roman"/>
                <w:sz w:val="20"/>
                <w:szCs w:val="20"/>
              </w:rPr>
              <w:t>(підпис)</w:t>
            </w:r>
          </w:p>
        </w:tc>
        <w:tc>
          <w:tcPr>
            <w:tcW w:w="4815" w:type="dxa"/>
            <w:tcBorders>
              <w:top w:val="nil"/>
              <w:left w:val="nil"/>
              <w:bottom w:val="nil"/>
              <w:right w:val="nil"/>
            </w:tcBorders>
          </w:tcPr>
          <w:p w14:paraId="445BD111" w14:textId="77777777" w:rsidR="0078770A" w:rsidRPr="00EB3299" w:rsidRDefault="0078770A" w:rsidP="00EB648A">
            <w:pPr>
              <w:pStyle w:val="1"/>
              <w:widowControl w:val="0"/>
              <w:autoSpaceDE w:val="0"/>
              <w:autoSpaceDN w:val="0"/>
              <w:jc w:val="center"/>
              <w:rPr>
                <w:rFonts w:ascii="Times New Roman" w:hAnsi="Times New Roman"/>
              </w:rPr>
            </w:pPr>
            <w:r w:rsidRPr="00EB3299">
              <w:rPr>
                <w:rFonts w:ascii="Times New Roman" w:hAnsi="Times New Roman"/>
              </w:rPr>
              <w:t>_______________________________________</w:t>
            </w:r>
            <w:r w:rsidRPr="00EB3299">
              <w:rPr>
                <w:rFonts w:ascii="Times New Roman" w:hAnsi="Times New Roman"/>
              </w:rPr>
              <w:br/>
            </w:r>
            <w:r w:rsidRPr="00EB3299">
              <w:rPr>
                <w:rFonts w:ascii="Times New Roman" w:hAnsi="Times New Roman"/>
                <w:sz w:val="20"/>
                <w:szCs w:val="20"/>
              </w:rPr>
              <w:t>(прізвище, власне ім’я, по батькові (за наявності)</w:t>
            </w:r>
          </w:p>
        </w:tc>
      </w:tr>
    </w:tbl>
    <w:p w14:paraId="1BFFBFB5" w14:textId="77777777" w:rsidR="0078770A" w:rsidRPr="00EB3299" w:rsidRDefault="0078770A" w:rsidP="0078770A">
      <w:pPr>
        <w:pStyle w:val="1"/>
        <w:jc w:val="both"/>
        <w:rPr>
          <w:rFonts w:ascii="Times New Roman" w:hAnsi="Times New Roman"/>
          <w:sz w:val="20"/>
          <w:szCs w:val="20"/>
        </w:rPr>
      </w:pPr>
      <w:r w:rsidRPr="00EB3299">
        <w:rPr>
          <w:rFonts w:ascii="Times New Roman" w:hAnsi="Times New Roman"/>
          <w:sz w:val="20"/>
          <w:szCs w:val="20"/>
        </w:rPr>
        <w:t>_________</w:t>
      </w:r>
      <w:r w:rsidRPr="00EB3299">
        <w:rPr>
          <w:rFonts w:ascii="Times New Roman" w:hAnsi="Times New Roman"/>
          <w:sz w:val="20"/>
          <w:szCs w:val="20"/>
        </w:rPr>
        <w:br/>
        <w:t>* Рішення комісії про надання/відмову в наданні компенсації за пошкоджений або знищений об’єкт нерухомого майна підлягає затвердженню виконавчим органом сільської, селищної, міської, районної у місті (у разі її створення) радою, військовою адміністрацією населеного пункту або військово-цивільною адміністрацією населеного пункту.</w:t>
      </w:r>
    </w:p>
    <w:p w14:paraId="6ABCDBCD" w14:textId="77777777" w:rsidR="004F50AE" w:rsidRPr="00EB3299" w:rsidRDefault="004F50AE"/>
    <w:sectPr w:rsidR="004F50AE" w:rsidRPr="00EB329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E2E86F" w14:textId="77777777" w:rsidR="00C00BF7" w:rsidRDefault="00C00BF7" w:rsidP="00C00BF7">
      <w:pPr>
        <w:spacing w:after="0" w:line="240" w:lineRule="auto"/>
      </w:pPr>
      <w:r>
        <w:separator/>
      </w:r>
    </w:p>
  </w:endnote>
  <w:endnote w:type="continuationSeparator" w:id="0">
    <w:p w14:paraId="267F27A6" w14:textId="77777777" w:rsidR="00C00BF7" w:rsidRDefault="00C00BF7" w:rsidP="00C0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Times New Roman"/>
    <w:charset w:val="00"/>
    <w:family w:val="swiss"/>
    <w:pitch w:val="variable"/>
    <w:sig w:usb0="00000001"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F155C" w14:textId="77777777" w:rsidR="00C00BF7" w:rsidRDefault="00C00BF7" w:rsidP="00C00BF7">
      <w:pPr>
        <w:spacing w:after="0" w:line="240" w:lineRule="auto"/>
      </w:pPr>
      <w:r>
        <w:separator/>
      </w:r>
    </w:p>
  </w:footnote>
  <w:footnote w:type="continuationSeparator" w:id="0">
    <w:p w14:paraId="2EEAD2D7" w14:textId="77777777" w:rsidR="00C00BF7" w:rsidRDefault="00C00BF7" w:rsidP="00C00B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691046"/>
      <w:docPartObj>
        <w:docPartGallery w:val="Page Numbers (Top of Page)"/>
        <w:docPartUnique/>
      </w:docPartObj>
    </w:sdtPr>
    <w:sdtEndPr>
      <w:rPr>
        <w:rFonts w:ascii="Times New Roman" w:hAnsi="Times New Roman" w:cs="Times New Roman"/>
        <w:noProof/>
        <w:sz w:val="24"/>
        <w:szCs w:val="24"/>
      </w:rPr>
    </w:sdtEndPr>
    <w:sdtContent>
      <w:p w14:paraId="1FB84C6A" w14:textId="63030E5B" w:rsidR="00EB3299" w:rsidRPr="00EB3299" w:rsidRDefault="00EB3299">
        <w:pPr>
          <w:pStyle w:val="a6"/>
          <w:jc w:val="center"/>
          <w:rPr>
            <w:rFonts w:ascii="Times New Roman" w:hAnsi="Times New Roman" w:cs="Times New Roman"/>
            <w:sz w:val="24"/>
            <w:szCs w:val="24"/>
          </w:rPr>
        </w:pPr>
        <w:r w:rsidRPr="00EB3299">
          <w:rPr>
            <w:rFonts w:ascii="Times New Roman" w:hAnsi="Times New Roman" w:cs="Times New Roman"/>
            <w:sz w:val="24"/>
            <w:szCs w:val="24"/>
          </w:rPr>
          <w:fldChar w:fldCharType="begin"/>
        </w:r>
        <w:r w:rsidRPr="00EB3299">
          <w:rPr>
            <w:rFonts w:ascii="Times New Roman" w:hAnsi="Times New Roman" w:cs="Times New Roman"/>
            <w:sz w:val="24"/>
            <w:szCs w:val="24"/>
          </w:rPr>
          <w:instrText xml:space="preserve"> PAGE   \* MERGEFORMAT </w:instrText>
        </w:r>
        <w:r w:rsidRPr="00EB3299">
          <w:rPr>
            <w:rFonts w:ascii="Times New Roman" w:hAnsi="Times New Roman" w:cs="Times New Roman"/>
            <w:sz w:val="24"/>
            <w:szCs w:val="24"/>
          </w:rPr>
          <w:fldChar w:fldCharType="separate"/>
        </w:r>
        <w:r w:rsidR="003D7F99">
          <w:rPr>
            <w:rFonts w:ascii="Times New Roman" w:hAnsi="Times New Roman" w:cs="Times New Roman"/>
            <w:noProof/>
            <w:sz w:val="24"/>
            <w:szCs w:val="24"/>
          </w:rPr>
          <w:t>7</w:t>
        </w:r>
        <w:r w:rsidRPr="00EB3299">
          <w:rPr>
            <w:rFonts w:ascii="Times New Roman" w:hAnsi="Times New Roman" w:cs="Times New Roman"/>
            <w:noProof/>
            <w:sz w:val="24"/>
            <w:szCs w:val="24"/>
          </w:rPr>
          <w:fldChar w:fldCharType="end"/>
        </w:r>
      </w:p>
    </w:sdtContent>
  </w:sdt>
  <w:p w14:paraId="5FA803CC" w14:textId="77777777" w:rsidR="00EB3299" w:rsidRPr="00EB3299" w:rsidRDefault="00EB3299">
    <w:pPr>
      <w:pStyle w:val="a6"/>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FC227" w14:textId="7364E43F" w:rsidR="00B8092D" w:rsidRDefault="00B8092D">
    <w:pPr>
      <w:pStyle w:val="a6"/>
      <w:jc w:val="center"/>
    </w:pPr>
  </w:p>
  <w:p w14:paraId="5C653C39" w14:textId="77777777" w:rsidR="00B8092D" w:rsidRDefault="00B8092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63B"/>
    <w:rsid w:val="003D7F99"/>
    <w:rsid w:val="0048163B"/>
    <w:rsid w:val="004F50AE"/>
    <w:rsid w:val="0078770A"/>
    <w:rsid w:val="00B8092D"/>
    <w:rsid w:val="00C00BF7"/>
    <w:rsid w:val="00EB32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7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770A"/>
    <w:pPr>
      <w:spacing w:after="200" w:line="276" w:lineRule="auto"/>
      <w:ind w:left="720"/>
      <w:contextualSpacing/>
    </w:pPr>
    <w:rPr>
      <w:rFonts w:eastAsiaTheme="minorEastAsia"/>
      <w:lang w:val="ru-RU" w:eastAsia="ru-RU"/>
    </w:rPr>
  </w:style>
  <w:style w:type="paragraph" w:customStyle="1" w:styleId="1">
    <w:name w:val="Обычный1"/>
    <w:semiHidden/>
    <w:rsid w:val="0078770A"/>
    <w:pPr>
      <w:spacing w:before="100" w:beforeAutospacing="1" w:after="100" w:afterAutospacing="1" w:line="240" w:lineRule="auto"/>
    </w:pPr>
    <w:rPr>
      <w:rFonts w:ascii="Antiqua" w:eastAsia="SimSun" w:hAnsi="Antiqua" w:cs="Times New Roman"/>
      <w:sz w:val="24"/>
      <w:szCs w:val="24"/>
      <w:lang w:eastAsia="uk-UA"/>
    </w:rPr>
  </w:style>
  <w:style w:type="table" w:customStyle="1" w:styleId="10">
    <w:name w:val="Обычная таблица1"/>
    <w:semiHidden/>
    <w:rsid w:val="0078770A"/>
    <w:pPr>
      <w:spacing w:after="0" w:line="240" w:lineRule="auto"/>
    </w:pPr>
    <w:rPr>
      <w:rFonts w:ascii="Times New Roman" w:eastAsia="Times New Roman" w:hAnsi="Times New Roman" w:cs="Times New Roman"/>
      <w:sz w:val="20"/>
      <w:szCs w:val="20"/>
      <w:lang w:eastAsia="uk-UA"/>
    </w:rPr>
    <w:tblPr>
      <w:tblCellMar>
        <w:top w:w="0" w:type="dxa"/>
        <w:left w:w="0" w:type="dxa"/>
        <w:bottom w:w="0" w:type="dxa"/>
        <w:right w:w="0" w:type="dxa"/>
      </w:tblCellMar>
    </w:tblPr>
  </w:style>
  <w:style w:type="paragraph" w:styleId="a4">
    <w:name w:val="Balloon Text"/>
    <w:basedOn w:val="a"/>
    <w:link w:val="a5"/>
    <w:uiPriority w:val="99"/>
    <w:semiHidden/>
    <w:unhideWhenUsed/>
    <w:rsid w:val="0078770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8770A"/>
    <w:rPr>
      <w:rFonts w:ascii="Segoe UI" w:hAnsi="Segoe UI" w:cs="Segoe UI"/>
      <w:sz w:val="18"/>
      <w:szCs w:val="18"/>
    </w:rPr>
  </w:style>
  <w:style w:type="paragraph" w:styleId="a6">
    <w:name w:val="header"/>
    <w:basedOn w:val="a"/>
    <w:link w:val="a7"/>
    <w:uiPriority w:val="99"/>
    <w:unhideWhenUsed/>
    <w:rsid w:val="00C00BF7"/>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C00BF7"/>
  </w:style>
  <w:style w:type="paragraph" w:styleId="a8">
    <w:name w:val="footer"/>
    <w:basedOn w:val="a"/>
    <w:link w:val="a9"/>
    <w:uiPriority w:val="99"/>
    <w:unhideWhenUsed/>
    <w:rsid w:val="00C00BF7"/>
    <w:pPr>
      <w:tabs>
        <w:tab w:val="center" w:pos="4819"/>
        <w:tab w:val="right" w:pos="9639"/>
      </w:tabs>
      <w:spacing w:after="0" w:line="240" w:lineRule="auto"/>
    </w:pPr>
  </w:style>
  <w:style w:type="character" w:customStyle="1" w:styleId="a9">
    <w:name w:val="Нижний колонтитул Знак"/>
    <w:basedOn w:val="a0"/>
    <w:link w:val="a8"/>
    <w:uiPriority w:val="99"/>
    <w:rsid w:val="00C00BF7"/>
  </w:style>
  <w:style w:type="paragraph" w:styleId="aa">
    <w:name w:val="No Spacing"/>
    <w:uiPriority w:val="1"/>
    <w:qFormat/>
    <w:rsid w:val="00B8092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7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770A"/>
    <w:pPr>
      <w:spacing w:after="200" w:line="276" w:lineRule="auto"/>
      <w:ind w:left="720"/>
      <w:contextualSpacing/>
    </w:pPr>
    <w:rPr>
      <w:rFonts w:eastAsiaTheme="minorEastAsia"/>
      <w:lang w:val="ru-RU" w:eastAsia="ru-RU"/>
    </w:rPr>
  </w:style>
  <w:style w:type="paragraph" w:customStyle="1" w:styleId="1">
    <w:name w:val="Обычный1"/>
    <w:semiHidden/>
    <w:rsid w:val="0078770A"/>
    <w:pPr>
      <w:spacing w:before="100" w:beforeAutospacing="1" w:after="100" w:afterAutospacing="1" w:line="240" w:lineRule="auto"/>
    </w:pPr>
    <w:rPr>
      <w:rFonts w:ascii="Antiqua" w:eastAsia="SimSun" w:hAnsi="Antiqua" w:cs="Times New Roman"/>
      <w:sz w:val="24"/>
      <w:szCs w:val="24"/>
      <w:lang w:eastAsia="uk-UA"/>
    </w:rPr>
  </w:style>
  <w:style w:type="table" w:customStyle="1" w:styleId="10">
    <w:name w:val="Обычная таблица1"/>
    <w:semiHidden/>
    <w:rsid w:val="0078770A"/>
    <w:pPr>
      <w:spacing w:after="0" w:line="240" w:lineRule="auto"/>
    </w:pPr>
    <w:rPr>
      <w:rFonts w:ascii="Times New Roman" w:eastAsia="Times New Roman" w:hAnsi="Times New Roman" w:cs="Times New Roman"/>
      <w:sz w:val="20"/>
      <w:szCs w:val="20"/>
      <w:lang w:eastAsia="uk-UA"/>
    </w:rPr>
    <w:tblPr>
      <w:tblCellMar>
        <w:top w:w="0" w:type="dxa"/>
        <w:left w:w="0" w:type="dxa"/>
        <w:bottom w:w="0" w:type="dxa"/>
        <w:right w:w="0" w:type="dxa"/>
      </w:tblCellMar>
    </w:tblPr>
  </w:style>
  <w:style w:type="paragraph" w:styleId="a4">
    <w:name w:val="Balloon Text"/>
    <w:basedOn w:val="a"/>
    <w:link w:val="a5"/>
    <w:uiPriority w:val="99"/>
    <w:semiHidden/>
    <w:unhideWhenUsed/>
    <w:rsid w:val="0078770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8770A"/>
    <w:rPr>
      <w:rFonts w:ascii="Segoe UI" w:hAnsi="Segoe UI" w:cs="Segoe UI"/>
      <w:sz w:val="18"/>
      <w:szCs w:val="18"/>
    </w:rPr>
  </w:style>
  <w:style w:type="paragraph" w:styleId="a6">
    <w:name w:val="header"/>
    <w:basedOn w:val="a"/>
    <w:link w:val="a7"/>
    <w:uiPriority w:val="99"/>
    <w:unhideWhenUsed/>
    <w:rsid w:val="00C00BF7"/>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C00BF7"/>
  </w:style>
  <w:style w:type="paragraph" w:styleId="a8">
    <w:name w:val="footer"/>
    <w:basedOn w:val="a"/>
    <w:link w:val="a9"/>
    <w:uiPriority w:val="99"/>
    <w:unhideWhenUsed/>
    <w:rsid w:val="00C00BF7"/>
    <w:pPr>
      <w:tabs>
        <w:tab w:val="center" w:pos="4819"/>
        <w:tab w:val="right" w:pos="9639"/>
      </w:tabs>
      <w:spacing w:after="0" w:line="240" w:lineRule="auto"/>
    </w:pPr>
  </w:style>
  <w:style w:type="character" w:customStyle="1" w:styleId="a9">
    <w:name w:val="Нижний колонтитул Знак"/>
    <w:basedOn w:val="a0"/>
    <w:link w:val="a8"/>
    <w:uiPriority w:val="99"/>
    <w:rsid w:val="00C00BF7"/>
  </w:style>
  <w:style w:type="paragraph" w:styleId="aa">
    <w:name w:val="No Spacing"/>
    <w:uiPriority w:val="1"/>
    <w:qFormat/>
    <w:rsid w:val="00B809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12058</Words>
  <Characters>6874</Characters>
  <Application>Microsoft Office Word</Application>
  <DocSecurity>0</DocSecurity>
  <Lines>57</Lines>
  <Paragraphs>37</Paragraphs>
  <ScaleCrop>false</ScaleCrop>
  <Company/>
  <LinksUpToDate>false</LinksUpToDate>
  <CharactersWithSpaces>18895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masha.yakymchuk@gmail.com</dc:creator>
  <cp:keywords/>
  <dc:description/>
  <cp:lastModifiedBy>Admins</cp:lastModifiedBy>
  <cp:revision>7</cp:revision>
  <cp:lastPrinted>2026-02-19T13:16:00Z</cp:lastPrinted>
  <dcterms:created xsi:type="dcterms:W3CDTF">2026-02-19T13:15:00Z</dcterms:created>
  <dcterms:modified xsi:type="dcterms:W3CDTF">2026-02-27T07:39:00Z</dcterms:modified>
</cp:coreProperties>
</file>