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3A4FD" w14:textId="77777777" w:rsidR="00732BDB" w:rsidRPr="000E5A95" w:rsidRDefault="00732BDB" w:rsidP="00732BD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620D3D5F" w14:textId="77777777" w:rsidR="00732BDB" w:rsidRDefault="00732BDB" w:rsidP="00732BD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виконавчого</w:t>
      </w:r>
    </w:p>
    <w:p w14:paraId="30F85FF2" w14:textId="77777777" w:rsidR="00732BDB" w:rsidRDefault="00732BDB" w:rsidP="00732BD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</w:t>
      </w:r>
    </w:p>
    <w:p w14:paraId="4385991C" w14:textId="77777777" w:rsidR="00732BDB" w:rsidRPr="000E5A95" w:rsidRDefault="00732BDB" w:rsidP="00732BD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</w:t>
      </w:r>
    </w:p>
    <w:p w14:paraId="774FAAF9" w14:textId="77777777" w:rsidR="00732BDB" w:rsidRPr="000E5A95" w:rsidRDefault="00732BDB" w:rsidP="00732BD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14:paraId="465F1090" w14:textId="77777777" w:rsidR="00732BDB" w:rsidRPr="000E5A95" w:rsidRDefault="00732BDB" w:rsidP="00732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B32C3" w14:textId="77777777" w:rsidR="00732BDB" w:rsidRPr="000E5A95" w:rsidRDefault="00732BDB" w:rsidP="0073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</w:t>
      </w:r>
    </w:p>
    <w:p w14:paraId="70A7437F" w14:textId="77777777" w:rsidR="00732BDB" w:rsidRPr="000E5A95" w:rsidRDefault="00732BDB" w:rsidP="0073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стан виконання завдань, визначених у п. 2.1. Договору про співробітництво територіальних громад у формі делегування виконання окремих завдань б/н від 31 березня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</w:p>
    <w:p w14:paraId="5BD5451D" w14:textId="77777777" w:rsidR="00732BDB" w:rsidRPr="000E5A95" w:rsidRDefault="00732BDB" w:rsidP="0073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94B9E" w14:textId="77777777" w:rsidR="00732BDB" w:rsidRPr="000E5A95" w:rsidRDefault="00732BDB" w:rsidP="00732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 Городок                               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грудня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</w:p>
    <w:p w14:paraId="0866BD53" w14:textId="77777777" w:rsidR="00732BDB" w:rsidRPr="000E5A95" w:rsidRDefault="00732BDB" w:rsidP="00732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9D338" w14:textId="77777777" w:rsidR="00732BDB" w:rsidRPr="000E5A95" w:rsidRDefault="00732BDB" w:rsidP="00732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до п. 3.4. Договору про співробітництво територіальних громад у формі делегування виконання окремих завдань б/н від 31 березня 2023року (далі за текстом – основний Договір) протягом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 виконання умов зазначеного Договору:</w:t>
      </w:r>
    </w:p>
    <w:p w14:paraId="24A902C8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Відділом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архітектури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земельних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відносин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житлово-комунального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господарства</w:t>
      </w:r>
      <w:proofErr w:type="spellEnd"/>
      <w:r w:rsidRPr="000E5A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Городоцької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сільської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ради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було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виконано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наступні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умови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Договору у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кількості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02DC7AAB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 Видача містобудівних умов та обмежень для проектування об’єкта будівництва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5A9496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Внесення змін до містобудівних умов та обмежень – _</w:t>
      </w:r>
      <w:r w:rsidRPr="000E5A9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31032D9D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 Скасування містобудівних умов та обмежень –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E5A9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61F9B8D3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 Видача листів про те, що містобудівні умови та обмеження не видаються –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E5A9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443459DC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1.5.   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Визначення відповідності намірів щодо місця розташування тимчасової споруди містобудівній документації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uk-UA"/>
        </w:rPr>
        <w:t>3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27681348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1.6.   Оформлення та видача паспорта прив’язки тимчасових споруд – 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3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5EB87A23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1.7.   Продовження терміну дії паспорта прив’язки тимчасової споруди для провадження підприємницької діяльності – _</w:t>
      </w:r>
      <w:r w:rsidRPr="00245960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uk-UA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66326768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1.8.   Видача будівельного паспорта забудови земельної ділянки – _</w:t>
      </w:r>
      <w:r w:rsidRPr="0024596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126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36B5E0B1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1.9.   Внесення змін до будівельного паспорта – __</w:t>
      </w:r>
      <w:r w:rsidRPr="0024596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3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__;</w:t>
      </w:r>
    </w:p>
    <w:p w14:paraId="7A79ACF4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1.10.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ab/>
        <w:t xml:space="preserve">  Погодження завдань на розроблення містобудівної документації на території </w:t>
      </w:r>
      <w:proofErr w:type="spellStart"/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Корнинської</w:t>
      </w:r>
      <w:proofErr w:type="spellEnd"/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територіальної громади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1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__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;</w:t>
      </w:r>
    </w:p>
    <w:p w14:paraId="28ED17DC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1.11.  Підготовка містобудівної документації для розгляду на архітектурно-містобудівній раді –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uk-UA"/>
        </w:rPr>
        <w:t>-</w:t>
      </w:r>
      <w:r w:rsidRPr="000E5A95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_</w:t>
      </w:r>
      <w:r w:rsidRPr="000E5A95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_;</w:t>
      </w:r>
    </w:p>
    <w:p w14:paraId="2AB91948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1.12.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Видача витягів із відповідної містобудівної документації із зазначенням функціональної зони території, в межах якої розташована земельна ділянка, та обмежень у використанні території для містобудівних потреб – __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95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__;</w:t>
      </w:r>
    </w:p>
    <w:p w14:paraId="1A0BA824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1.13.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Видача висновку щодо можливості розміщення на земельній ділянці відповідного об’єкта згідно з вимогами нормативно-правових актів, будівельних норм, інших нормативних документів, обов’язковість застосування яких встановлена законодавством - __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__;</w:t>
      </w:r>
    </w:p>
    <w:p w14:paraId="4C3E1D68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1.14.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Організація проведення в установленому порядку архітектурних та містобудівних конкурсів - __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t>-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__;</w:t>
      </w:r>
    </w:p>
    <w:p w14:paraId="05FAFEB1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1.15.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  Здійснення інших функцій у сфері містобудування та архітектури, визначені законодавчими та нормативно-правовими актами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314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здійснювались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90992F6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4F57A5DB" w14:textId="77777777" w:rsidR="00732BDB" w:rsidRPr="00995D02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  Послуги надаються згідно з умовами основного Договору щоденно в адміністративних приміщеннях Городоцької сільської ради Рівненського району </w:t>
      </w:r>
      <w:r w:rsidRPr="00995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Рівненської області.</w:t>
      </w:r>
    </w:p>
    <w:p w14:paraId="7082AF21" w14:textId="77777777" w:rsidR="00732BDB" w:rsidRPr="00995D02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856665" w14:textId="77777777" w:rsidR="00732BDB" w:rsidRPr="00995D02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95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   Інформація про стан використання Стороною-2 коштів, переданих  Стороною-1 для виконання завдань, визначених п. 2.1. основного Договору: </w:t>
      </w:r>
    </w:p>
    <w:p w14:paraId="78B60F9F" w14:textId="77777777" w:rsidR="00732BDB" w:rsidRPr="00995D02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95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заробітна плата з нарахуваннями – </w:t>
      </w:r>
      <w:r w:rsidRPr="006617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180 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469</w:t>
      </w:r>
      <w:r w:rsidRPr="00995D0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14:paraId="7B824C48" w14:textId="77777777" w:rsidR="00732BDB" w:rsidRPr="00995D02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B55A5F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  Додаткова інформація: _________________________________________ ________________________________________________________________________________________________________________________________________.</w:t>
      </w:r>
    </w:p>
    <w:p w14:paraId="5858BDDC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788879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2E1864D9" w14:textId="77777777" w:rsidR="00732BDB" w:rsidRPr="000E5A95" w:rsidRDefault="00732BDB" w:rsidP="00732B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E198F8" w14:textId="77777777" w:rsidR="00732BDB" w:rsidRDefault="00732BDB" w:rsidP="00732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ільський голова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0E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Сергій ПОЛІЩУК</w:t>
      </w:r>
    </w:p>
    <w:p w14:paraId="7263B94E" w14:textId="77777777" w:rsidR="009F35A9" w:rsidRDefault="009F35A9">
      <w:bookmarkStart w:id="0" w:name="_GoBack"/>
      <w:bookmarkEnd w:id="0"/>
    </w:p>
    <w:sectPr w:rsidR="009F35A9" w:rsidSect="00732BDB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30256" w14:textId="77777777" w:rsidR="00A96CD8" w:rsidRDefault="00A96CD8" w:rsidP="00732BDB">
      <w:pPr>
        <w:spacing w:after="0" w:line="240" w:lineRule="auto"/>
      </w:pPr>
      <w:r>
        <w:separator/>
      </w:r>
    </w:p>
  </w:endnote>
  <w:endnote w:type="continuationSeparator" w:id="0">
    <w:p w14:paraId="033945F6" w14:textId="77777777" w:rsidR="00A96CD8" w:rsidRDefault="00A96CD8" w:rsidP="0073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0ABEE" w14:textId="77777777" w:rsidR="00A96CD8" w:rsidRDefault="00A96CD8" w:rsidP="00732BDB">
      <w:pPr>
        <w:spacing w:after="0" w:line="240" w:lineRule="auto"/>
      </w:pPr>
      <w:r>
        <w:separator/>
      </w:r>
    </w:p>
  </w:footnote>
  <w:footnote w:type="continuationSeparator" w:id="0">
    <w:p w14:paraId="1A04F529" w14:textId="77777777" w:rsidR="00A96CD8" w:rsidRDefault="00A96CD8" w:rsidP="0073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4918008"/>
      <w:docPartObj>
        <w:docPartGallery w:val="Page Numbers (Top of Page)"/>
        <w:docPartUnique/>
      </w:docPartObj>
    </w:sdtPr>
    <w:sdtContent>
      <w:p w14:paraId="0DCB7DD4" w14:textId="6A390D02" w:rsidR="00732BDB" w:rsidRDefault="00732B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EF04B" w14:textId="77777777" w:rsidR="00732BDB" w:rsidRDefault="00732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14"/>
    <w:rsid w:val="00732BDB"/>
    <w:rsid w:val="009F35A9"/>
    <w:rsid w:val="00A96CD8"/>
    <w:rsid w:val="00C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164AE-DAE9-483E-ABC3-EC7A87D5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32BDB"/>
  </w:style>
  <w:style w:type="paragraph" w:styleId="a5">
    <w:name w:val="footer"/>
    <w:basedOn w:val="a"/>
    <w:link w:val="a6"/>
    <w:uiPriority w:val="99"/>
    <w:unhideWhenUsed/>
    <w:rsid w:val="00732B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3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2006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masha.yakymchuk@gmail.com</cp:lastModifiedBy>
  <cp:revision>3</cp:revision>
  <cp:lastPrinted>2026-01-22T13:38:00Z</cp:lastPrinted>
  <dcterms:created xsi:type="dcterms:W3CDTF">2026-01-22T13:37:00Z</dcterms:created>
  <dcterms:modified xsi:type="dcterms:W3CDTF">2026-01-22T13:38:00Z</dcterms:modified>
</cp:coreProperties>
</file>