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35B2" w:rsidRPr="003A64E1" w:rsidRDefault="000A35B2" w:rsidP="000A35B2">
      <w:pPr>
        <w:spacing w:after="0" w:line="240" w:lineRule="auto"/>
        <w:ind w:left="6663"/>
        <w:jc w:val="right"/>
        <w:rPr>
          <w:rFonts w:ascii="Times New Roman" w:eastAsia="Times New Roman" w:hAnsi="Times New Roman"/>
          <w:b/>
          <w:noProof/>
          <w:sz w:val="24"/>
          <w:szCs w:val="24"/>
        </w:rPr>
      </w:pPr>
      <w:r w:rsidRPr="003A64E1">
        <w:rPr>
          <w:rFonts w:ascii="Times New Roman" w:eastAsia="Times New Roman" w:hAnsi="Times New Roman"/>
          <w:b/>
          <w:noProof/>
          <w:sz w:val="24"/>
          <w:szCs w:val="24"/>
        </w:rPr>
        <w:t>ПРОЄКТ</w:t>
      </w:r>
    </w:p>
    <w:p w:rsidR="000A35B2" w:rsidRPr="003A64E1" w:rsidRDefault="000A35B2" w:rsidP="000A35B2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3A64E1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5B2" w:rsidRPr="003A64E1" w:rsidRDefault="000A35B2" w:rsidP="000A35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A35B2" w:rsidRPr="003A64E1" w:rsidRDefault="000A35B2" w:rsidP="000A35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64E1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0A35B2" w:rsidRPr="003A64E1" w:rsidRDefault="000A35B2" w:rsidP="000A35B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3A64E1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0A35B2" w:rsidRPr="003A64E1" w:rsidRDefault="000A35B2" w:rsidP="000A35B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A64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0A35B2" w:rsidRPr="003A64E1" w:rsidRDefault="000A35B2" w:rsidP="000A35B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A64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0A35B2" w:rsidRPr="003A64E1" w:rsidRDefault="000A35B2" w:rsidP="000A35B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35B2" w:rsidRPr="003A64E1" w:rsidRDefault="000A35B2" w:rsidP="000A35B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A64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 І Ш Е Н Н Я</w:t>
      </w:r>
    </w:p>
    <w:p w:rsidR="000A35B2" w:rsidRDefault="000A35B2" w:rsidP="000A35B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F3348" w:rsidRPr="003A64E1" w:rsidRDefault="00AF3348" w:rsidP="000A35B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A35B2" w:rsidRPr="003A64E1" w:rsidRDefault="00BB474A" w:rsidP="000A35B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 лютого</w:t>
      </w:r>
      <w:r w:rsidR="000A35B2" w:rsidRPr="003A64E1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AF3348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  № 40/58</w:t>
      </w:r>
    </w:p>
    <w:p w:rsidR="000A35B2" w:rsidRPr="003A64E1" w:rsidRDefault="000A35B2" w:rsidP="000A35B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F3348" w:rsidRDefault="00AF3348" w:rsidP="000A35B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bookmarkStart w:id="0" w:name="_Hlk178075664"/>
    </w:p>
    <w:p w:rsidR="000A35B2" w:rsidRDefault="000A35B2" w:rsidP="000A35B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відмову в затвердженні</w:t>
      </w:r>
    </w:p>
    <w:p w:rsidR="000A35B2" w:rsidRDefault="000A35B2" w:rsidP="000A35B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технічної документації із</w:t>
      </w:r>
    </w:p>
    <w:p w:rsidR="000A35B2" w:rsidRDefault="000A35B2" w:rsidP="000A35B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землеустрою щодо встановлення</w:t>
      </w:r>
    </w:p>
    <w:p w:rsidR="000A35B2" w:rsidRDefault="000A35B2" w:rsidP="000A35B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(відновлення) меж земельної</w:t>
      </w:r>
    </w:p>
    <w:p w:rsidR="000A35B2" w:rsidRDefault="000A35B2" w:rsidP="000A35B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ділянки в натурі (на місцевості)</w:t>
      </w:r>
      <w:bookmarkEnd w:id="0"/>
    </w:p>
    <w:p w:rsidR="000A35B2" w:rsidRDefault="000A35B2" w:rsidP="000A35B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35B2" w:rsidRDefault="000A35B2" w:rsidP="000A35B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громадянки Наконечної Віри Миколаївни, поданої її представником громадянкою Курганською Оленою Вікторівною згідно довіреності від 22 квітня 2025 року</w:t>
      </w:r>
      <w:r>
        <w:rPr>
          <w:rFonts w:ascii="Times New Roman" w:hAnsi="Times New Roman"/>
          <w:sz w:val="28"/>
          <w:szCs w:val="28"/>
        </w:rPr>
        <w:t>, посвідченої приватним нотаріусом Рівненського міського нотаріального округу Рівненської області Табінським О.І., зареєстрованої в реєстрі за № 1205,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1" w:name="_Hlk17712555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bookmarkStart w:id="2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>села Карпилівка, вулиця  Набережна, буд. 36а Рівненського району Рівненської області</w:t>
      </w:r>
      <w:bookmarkEnd w:id="1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відповідно до статей 12, 40, 116, 118, 120, 121, 122, 125, 126, 186, підпункту 5 пункту 27 розділу Х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 </w:t>
      </w:r>
    </w:p>
    <w:p w:rsidR="000A35B2" w:rsidRDefault="000A35B2" w:rsidP="000A35B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A35B2" w:rsidRDefault="000A35B2" w:rsidP="000A35B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0A35B2" w:rsidRDefault="000A35B2" w:rsidP="000A35B2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0A35B2" w:rsidRDefault="000A35B2" w:rsidP="000A35B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0A5">
        <w:rPr>
          <w:rFonts w:ascii="Times New Roman" w:eastAsia="Times New Roman" w:hAnsi="Times New Roman"/>
          <w:sz w:val="28"/>
          <w:szCs w:val="28"/>
          <w:lang w:eastAsia="ru-RU"/>
        </w:rPr>
        <w:t xml:space="preserve">Відмовити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громадянці Наконечній Вірі Миколаївні</w:t>
      </w:r>
      <w:r w:rsidRPr="00E770A5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затвердженні технічної документації із землеустрою щодо встановлення (відновлення) меж земельної ділянки в натурі (на місцевості) площею 0,1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770A5">
        <w:rPr>
          <w:rFonts w:ascii="Times New Roman" w:eastAsia="Times New Roman" w:hAnsi="Times New Roman"/>
          <w:sz w:val="28"/>
          <w:szCs w:val="28"/>
          <w:lang w:eastAsia="ru-RU"/>
        </w:rPr>
        <w:t xml:space="preserve">00 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Pr="00E770A5">
        <w:rPr>
          <w:rFonts w:ascii="Times New Roman" w:eastAsia="Times New Roman" w:hAnsi="Times New Roman"/>
          <w:sz w:val="28"/>
          <w:szCs w:val="28"/>
          <w:lang w:eastAsia="ru-RU"/>
        </w:rPr>
        <w:t xml:space="preserve"> (кадастровий номер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5624683300:10</w:t>
      </w:r>
      <w:r w:rsidRPr="00E770A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035</w:t>
      </w:r>
      <w:r w:rsidRPr="00E770A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0029</w:t>
      </w:r>
      <w:r w:rsidRPr="00E770A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7920AC">
        <w:rPr>
          <w:rFonts w:ascii="Times New Roman" w:eastAsia="Times New Roman" w:hAnsi="Times New Roman"/>
          <w:sz w:val="28"/>
          <w:szCs w:val="28"/>
          <w:lang w:eastAsia="ru-RU"/>
        </w:rPr>
        <w:t>в межах населеного пункту села Карпилівка, вулиця  Набережна, буд. 36а Рівненського району Рівненської області</w:t>
      </w:r>
      <w:r w:rsidR="00E960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підставі</w:t>
      </w:r>
      <w:r w:rsidR="00E960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підпункту 5 пункту 27 розділу Х Перехідних положень Земельного кодексу України</w:t>
      </w:r>
      <w:r w:rsidRPr="00A7478D">
        <w:rPr>
          <w:rFonts w:ascii="Times New Roman" w:eastAsia="Times New Roman" w:hAnsi="Times New Roman"/>
          <w:sz w:val="28"/>
          <w:szCs w:val="28"/>
          <w:lang w:eastAsia="ru-RU"/>
        </w:rPr>
        <w:t xml:space="preserve">, якою передбачено, що </w:t>
      </w:r>
      <w:r>
        <w:rPr>
          <w:rFonts w:ascii="Times New Roman" w:hAnsi="Times New Roman"/>
          <w:sz w:val="28"/>
          <w:szCs w:val="28"/>
        </w:rPr>
        <w:t xml:space="preserve">безоплатна передача земель державної, комунальної власності у приватну </w:t>
      </w:r>
      <w:r>
        <w:rPr>
          <w:rFonts w:ascii="Times New Roman" w:hAnsi="Times New Roman"/>
          <w:sz w:val="28"/>
          <w:szCs w:val="28"/>
        </w:rPr>
        <w:lastRenderedPageBreak/>
        <w:t>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5B2" w:rsidRDefault="000A35B2" w:rsidP="000A35B2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Розглянувши подану на затвердження технічну документацію із землеустрою щодо встановлення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Наконечній Вірі Миколаївні в межах населеного пункту села Карпилівка, вулиця  Набережна, буд. 36а Рівненського району Рівненської області, встановлено невідповідність такої документації підпункту 5 пункту 27 розділу Х Перехідних положень Земельного кодексу України, а саме: відсутній правовстановлюючий документ на об’єкт нерухомого майна.</w:t>
      </w:r>
    </w:p>
    <w:p w:rsidR="000A35B2" w:rsidRDefault="000A35B2" w:rsidP="000A35B2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5B2" w:rsidRDefault="000A35B2" w:rsidP="000A35B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0A35B2" w:rsidRDefault="000A35B2" w:rsidP="000A35B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5B2" w:rsidRDefault="000A35B2" w:rsidP="000A35B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5B2" w:rsidRDefault="000A35B2" w:rsidP="000A35B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5B2" w:rsidRDefault="000A35B2" w:rsidP="000A35B2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Сільський голова                                    </w:t>
      </w:r>
      <w:r w:rsidR="00E9602A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Сергій ПОЛІЩУК</w:t>
      </w:r>
    </w:p>
    <w:p w:rsidR="000A35B2" w:rsidRDefault="000A35B2" w:rsidP="000A35B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A35B2" w:rsidRDefault="000A35B2" w:rsidP="000A35B2"/>
    <w:p w:rsidR="000A35B2" w:rsidRDefault="000A35B2" w:rsidP="000A35B2"/>
    <w:p w:rsidR="000A35B2" w:rsidRDefault="000A35B2" w:rsidP="000A35B2"/>
    <w:p w:rsidR="000A35B2" w:rsidRDefault="000A35B2" w:rsidP="000A35B2"/>
    <w:p w:rsidR="000A35B2" w:rsidRDefault="000A35B2" w:rsidP="000A35B2"/>
    <w:p w:rsidR="000A35B2" w:rsidRDefault="000A35B2" w:rsidP="000A35B2"/>
    <w:p w:rsidR="000A35B2" w:rsidRDefault="000A35B2" w:rsidP="000A35B2"/>
    <w:p w:rsidR="000A35B2" w:rsidRDefault="000A35B2" w:rsidP="000A35B2"/>
    <w:p w:rsidR="000A35B2" w:rsidRDefault="000A35B2" w:rsidP="000A35B2"/>
    <w:p w:rsidR="000A35B2" w:rsidRDefault="000A35B2" w:rsidP="000A35B2"/>
    <w:p w:rsidR="000A35B2" w:rsidRDefault="000A35B2" w:rsidP="000A35B2"/>
    <w:p w:rsidR="000A35B2" w:rsidRDefault="000A35B2" w:rsidP="000A35B2"/>
    <w:p w:rsidR="000A35B2" w:rsidRDefault="000A35B2" w:rsidP="000A35B2">
      <w:pPr>
        <w:sectPr w:rsidR="000A35B2" w:rsidSect="00722BED">
          <w:headerReference w:type="default" r:id="rId8"/>
          <w:pgSz w:w="11906" w:h="16838"/>
          <w:pgMar w:top="28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0A35B2" w:rsidRDefault="000A35B2" w:rsidP="000A35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0A35B2" w:rsidRDefault="000A35B2" w:rsidP="000A35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проєкту рішення сесії сільської ради </w:t>
      </w:r>
    </w:p>
    <w:p w:rsidR="000A35B2" w:rsidRDefault="000A35B2" w:rsidP="000A35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7920AC">
        <w:rPr>
          <w:rFonts w:ascii="Times New Roman" w:eastAsia="Times New Roman" w:hAnsi="Times New Roman"/>
          <w:sz w:val="28"/>
          <w:szCs w:val="28"/>
        </w:rPr>
        <w:t>Про відмову в затвердженні</w:t>
      </w:r>
      <w:r w:rsidR="00AF334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920AC">
        <w:rPr>
          <w:rFonts w:ascii="Times New Roman" w:eastAsia="Times New Roman" w:hAnsi="Times New Roman"/>
          <w:sz w:val="28"/>
          <w:szCs w:val="28"/>
        </w:rPr>
        <w:t>технічної документації із</w:t>
      </w:r>
      <w:r w:rsidR="00AF334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920AC">
        <w:rPr>
          <w:rFonts w:ascii="Times New Roman" w:eastAsia="Times New Roman" w:hAnsi="Times New Roman"/>
          <w:sz w:val="28"/>
          <w:szCs w:val="28"/>
        </w:rPr>
        <w:t>землеустрою щодо встановлення(відновлення) меж земельної</w:t>
      </w:r>
      <w:r w:rsidR="00AF334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920AC">
        <w:rPr>
          <w:rFonts w:ascii="Times New Roman" w:eastAsia="Times New Roman" w:hAnsi="Times New Roman"/>
          <w:sz w:val="28"/>
          <w:szCs w:val="28"/>
        </w:rPr>
        <w:t>ділянки в натурі (на місцевості)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0A35B2" w:rsidRDefault="000A35B2" w:rsidP="000A35B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A35B2" w:rsidRDefault="000A35B2" w:rsidP="000A35B2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0A35B2" w:rsidRDefault="000A35B2" w:rsidP="000A35B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0A35B2" w:rsidRDefault="000A35B2" w:rsidP="000A35B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сільської ради надійшла заява,</w:t>
      </w:r>
      <w:r w:rsidR="00880B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зареєстрована</w:t>
      </w:r>
      <w:r w:rsidR="00880B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 січня 2026</w:t>
      </w:r>
      <w:r w:rsidR="00880B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3" w:name="_GoBack"/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року № Н - 78/03-03-10/25, громадянки Наконечної Віри Миколаївни, подана її представником громадянкою Курганською Оленою Вікторівною згідно довіреності від 22 квітня 2025 року</w:t>
      </w:r>
      <w:r>
        <w:rPr>
          <w:rFonts w:ascii="Times New Roman" w:hAnsi="Times New Roman"/>
          <w:sz w:val="28"/>
          <w:szCs w:val="28"/>
        </w:rPr>
        <w:t xml:space="preserve">, посвідченої приватним нотаріусом Рівненського міського нотаріального округу Рівненської області Табінським О.І., зареєстрованої в реєстрі за № 1205,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0,1500 га (кадастровий номер 5624683300:10:035:0029) в межах населеного пункту с. Карпилівка, вул. Набережна 36Рівненського району Рівненської області.</w:t>
      </w:r>
    </w:p>
    <w:p w:rsidR="000A35B2" w:rsidRDefault="000A35B2" w:rsidP="000A35B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Pr="009852CA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 w:rsidRPr="008D57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5B2" w:rsidRDefault="000A35B2" w:rsidP="000A35B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Городоцькій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/>
          <w:sz w:val="28"/>
          <w:szCs w:val="28"/>
        </w:rPr>
        <w:t>громадянці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Наконечній Вірі Миколаївні площею 0,1500 га в межах населеного пункту с. Карпилівка, вул. Набережна, 36 - а Рівненського району Рівненської області, яка розроблена фізичною особою підприємцем Гусаруком Олександром Володимировичем (кваліфікаційний сертифікат інженера – землевпорядника від 23 січня 2013 № 001614) на підставі заяви замовника та договору на виконання робіт № 13.11.25/1 від 13 листопад 2025 року.</w:t>
      </w:r>
    </w:p>
    <w:p w:rsidR="000A35B2" w:rsidRDefault="000A35B2" w:rsidP="000A35B2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0A35B2" w:rsidRDefault="000A35B2" w:rsidP="000A35B2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Розглянувши подану на затвердження технічну документацію із землеустрою щодо встановлення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Наконечній Вірі Миколаївні в межах населеного пункту села Карпилівка, вулиця  Набережна, буд. 36а Рівненського району Рівненської області, встановлено невідповідність такої документації підпункту 5 пункту 27 розділу Х Перехідних положень Земельного кодексу України, а саме: відсутній правовстановлюючий документ на об’єкт нерухомого майна.</w:t>
      </w:r>
    </w:p>
    <w:p w:rsidR="000A35B2" w:rsidRDefault="000A35B2" w:rsidP="000A35B2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35B2" w:rsidRDefault="000A35B2" w:rsidP="000A35B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0A35B2" w:rsidRDefault="000A35B2" w:rsidP="000A35B2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відмовлено </w:t>
      </w:r>
      <w:r w:rsidRPr="00E770A5">
        <w:rPr>
          <w:rFonts w:ascii="Times New Roman" w:eastAsia="Times New Roman" w:hAnsi="Times New Roman"/>
          <w:sz w:val="28"/>
          <w:szCs w:val="28"/>
          <w:lang w:eastAsia="ru-RU"/>
        </w:rPr>
        <w:t>в затвердженні технічної документації із землеустрою щодо встановлення (відновлення) меж земельної ділянки в натурі (на місцевості) площею 0,1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770A5">
        <w:rPr>
          <w:rFonts w:ascii="Times New Roman" w:eastAsia="Times New Roman" w:hAnsi="Times New Roman"/>
          <w:sz w:val="28"/>
          <w:szCs w:val="28"/>
          <w:lang w:eastAsia="ru-RU"/>
        </w:rPr>
        <w:t xml:space="preserve">00 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Pr="00E770A5">
        <w:rPr>
          <w:rFonts w:ascii="Times New Roman" w:eastAsia="Times New Roman" w:hAnsi="Times New Roman"/>
          <w:sz w:val="28"/>
          <w:szCs w:val="28"/>
          <w:lang w:eastAsia="ru-RU"/>
        </w:rPr>
        <w:t xml:space="preserve"> (кадастровий номер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5624683300:10</w:t>
      </w:r>
      <w:r w:rsidRPr="00E770A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035</w:t>
      </w:r>
      <w:r w:rsidRPr="00E770A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0029</w:t>
      </w:r>
      <w:r w:rsidRPr="00E770A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7920AC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села Карпилівка, вулиця  Набережна, буд. 36а Рівненського району Рівненської області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підставіпідпункту 5 пункту 27 розділу Х Перехідних положень Земельного кодексу України</w:t>
      </w:r>
      <w:r w:rsidRPr="00A7478D">
        <w:rPr>
          <w:rFonts w:ascii="Times New Roman" w:eastAsia="Times New Roman" w:hAnsi="Times New Roman"/>
          <w:sz w:val="28"/>
          <w:szCs w:val="28"/>
          <w:lang w:eastAsia="ru-RU"/>
        </w:rPr>
        <w:t xml:space="preserve">, якою передбачено, що </w:t>
      </w:r>
      <w:r>
        <w:rPr>
          <w:rFonts w:ascii="Times New Roman" w:hAnsi="Times New Roman"/>
          <w:sz w:val="28"/>
          <w:szCs w:val="28"/>
        </w:rPr>
        <w:t>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5B2" w:rsidRDefault="000A35B2" w:rsidP="000A35B2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5B2" w:rsidRDefault="000A35B2" w:rsidP="000A35B2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0A35B2" w:rsidRDefault="000A35B2" w:rsidP="000A35B2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>
        <w:rPr>
          <w:rFonts w:ascii="Times New Roman" w:hAnsi="Times New Roman"/>
          <w:sz w:val="28"/>
          <w:szCs w:val="28"/>
        </w:rPr>
        <w:t>підпункту 5 пункту 27 розділу X Перехідних положень 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5B2" w:rsidRDefault="000A35B2" w:rsidP="000A35B2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5B2" w:rsidRDefault="000A35B2" w:rsidP="000A35B2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0A35B2" w:rsidRDefault="000A35B2" w:rsidP="000A3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Фінансових та матеріальних затрат з боку територіальної громади для здійснення цього проєкту рішення не потребується.</w:t>
      </w:r>
    </w:p>
    <w:p w:rsidR="000A35B2" w:rsidRDefault="000A35B2" w:rsidP="000A3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5B2" w:rsidRDefault="000A35B2" w:rsidP="000A35B2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0A35B2" w:rsidRDefault="000A35B2" w:rsidP="000A3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стосується позиції державних інспектуючих організацій.</w:t>
      </w:r>
    </w:p>
    <w:p w:rsidR="000A35B2" w:rsidRDefault="000A35B2" w:rsidP="000A3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5B2" w:rsidRDefault="000A35B2" w:rsidP="000A35B2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0A35B2" w:rsidRDefault="000A35B2" w:rsidP="000A3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Дотримання земельного законодавства,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раціональне та правомірне розпорядження землями комунальної власності Городоцької сільської ради</w:t>
      </w:r>
      <w:r w:rsidRPr="00D050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A35B2" w:rsidRDefault="000A35B2" w:rsidP="000A35B2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0A35B2" w:rsidRDefault="000A35B2" w:rsidP="000A3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потребує проведення громадського обговорення.</w:t>
      </w:r>
    </w:p>
    <w:p w:rsidR="000A35B2" w:rsidRDefault="000A35B2" w:rsidP="000A3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5B2" w:rsidRDefault="000A35B2" w:rsidP="000A35B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0A35B2" w:rsidRDefault="000A35B2" w:rsidP="000A35B2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Прийняте рішення сприятиме контролю за використанням земельного фонду територіальної громади та дотриманням чинного законодавства.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A35B2" w:rsidRDefault="000A35B2" w:rsidP="000A35B2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A35B2" w:rsidRDefault="000A35B2" w:rsidP="000A35B2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A35B2" w:rsidRDefault="000A35B2" w:rsidP="000A35B2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0A35B2" w:rsidTr="006C3E64">
        <w:trPr>
          <w:trHeight w:val="1270"/>
        </w:trPr>
        <w:tc>
          <w:tcPr>
            <w:tcW w:w="5529" w:type="dxa"/>
            <w:hideMark/>
          </w:tcPr>
          <w:p w:rsidR="000A35B2" w:rsidRDefault="000A35B2" w:rsidP="006C3E64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житлово -комунального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0A35B2" w:rsidRDefault="000A35B2" w:rsidP="006C3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5B2" w:rsidRDefault="000A35B2" w:rsidP="006C3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5B2" w:rsidRDefault="000A35B2" w:rsidP="006C3E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0A35B2" w:rsidRDefault="000A35B2" w:rsidP="000A35B2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Виконавець </w:t>
      </w:r>
    </w:p>
    <w:p w:rsidR="000A35B2" w:rsidRDefault="000A35B2" w:rsidP="000A35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0A35B2" w:rsidRDefault="000A35B2" w:rsidP="000A35B2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відділу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0A35B2" w:rsidRDefault="000A35B2" w:rsidP="000A35B2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0A35B2" w:rsidRPr="006B5950" w:rsidRDefault="000A35B2" w:rsidP="000A35B2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75512A" w:rsidRDefault="0075512A"/>
    <w:sectPr w:rsidR="0075512A" w:rsidSect="00722BED"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0E14" w:rsidRDefault="00350E14" w:rsidP="00B2611E">
      <w:pPr>
        <w:spacing w:after="0" w:line="240" w:lineRule="auto"/>
      </w:pPr>
      <w:r>
        <w:separator/>
      </w:r>
    </w:p>
  </w:endnote>
  <w:endnote w:type="continuationSeparator" w:id="0">
    <w:p w:rsidR="00350E14" w:rsidRDefault="00350E14" w:rsidP="00B2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0E14" w:rsidRDefault="00350E14" w:rsidP="00B2611E">
      <w:pPr>
        <w:spacing w:after="0" w:line="240" w:lineRule="auto"/>
      </w:pPr>
      <w:r>
        <w:separator/>
      </w:r>
    </w:p>
  </w:footnote>
  <w:footnote w:type="continuationSeparator" w:id="0">
    <w:p w:rsidR="00350E14" w:rsidRDefault="00350E14" w:rsidP="00B2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92309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22BED" w:rsidRDefault="00B2611E" w:rsidP="00722BED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722BED">
          <w:rPr>
            <w:rFonts w:ascii="Times New Roman" w:hAnsi="Times New Roman"/>
            <w:sz w:val="24"/>
            <w:szCs w:val="24"/>
          </w:rPr>
          <w:fldChar w:fldCharType="begin"/>
        </w:r>
        <w:r w:rsidR="0075512A" w:rsidRPr="00722BE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22BED">
          <w:rPr>
            <w:rFonts w:ascii="Times New Roman" w:hAnsi="Times New Roman"/>
            <w:sz w:val="24"/>
            <w:szCs w:val="24"/>
          </w:rPr>
          <w:fldChar w:fldCharType="separate"/>
        </w:r>
        <w:r w:rsidR="00AF3348">
          <w:rPr>
            <w:rFonts w:ascii="Times New Roman" w:hAnsi="Times New Roman"/>
            <w:noProof/>
            <w:sz w:val="24"/>
            <w:szCs w:val="24"/>
          </w:rPr>
          <w:t>2</w:t>
        </w:r>
        <w:r w:rsidRPr="00722BED">
          <w:rPr>
            <w:rFonts w:ascii="Times New Roman" w:hAnsi="Times New Roman"/>
            <w:sz w:val="24"/>
            <w:szCs w:val="24"/>
          </w:rPr>
          <w:fldChar w:fldCharType="end"/>
        </w:r>
      </w:p>
      <w:p w:rsidR="00722BED" w:rsidRPr="00722BED" w:rsidRDefault="00880B52" w:rsidP="00722BED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5B2"/>
    <w:rsid w:val="000A35B2"/>
    <w:rsid w:val="00350E14"/>
    <w:rsid w:val="0075512A"/>
    <w:rsid w:val="00880B52"/>
    <w:rsid w:val="00AF3348"/>
    <w:rsid w:val="00B2611E"/>
    <w:rsid w:val="00BB474A"/>
    <w:rsid w:val="00E9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2F2C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5B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0A35B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0A35B2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0A35B2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A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A3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6007</Words>
  <Characters>3425</Characters>
  <Application>Microsoft Office Word</Application>
  <DocSecurity>0</DocSecurity>
  <Lines>28</Lines>
  <Paragraphs>18</Paragraphs>
  <ScaleCrop>false</ScaleCrop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dcterms:created xsi:type="dcterms:W3CDTF">2026-02-16T10:26:00Z</dcterms:created>
  <dcterms:modified xsi:type="dcterms:W3CDTF">2026-02-18T07:23:00Z</dcterms:modified>
</cp:coreProperties>
</file>