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774"/>
      </w:tblGrid>
      <w:tr w:rsidR="00A935C5" w:rsidRPr="00A935C5" w:rsidTr="00F466C2">
        <w:trPr>
          <w:trHeight w:val="719"/>
        </w:trPr>
        <w:tc>
          <w:tcPr>
            <w:tcW w:w="4810" w:type="dxa"/>
          </w:tcPr>
          <w:p w:rsidR="00A935C5" w:rsidRPr="00A935C5" w:rsidRDefault="00A935C5" w:rsidP="00A935C5">
            <w:pPr>
              <w:suppressAutoHyphens/>
              <w:jc w:val="both"/>
              <w:rPr>
                <w:bCs/>
                <w:sz w:val="28"/>
                <w:szCs w:val="28"/>
                <w:lang w:val="uk-UA" w:eastAsia="ar-SA"/>
              </w:rPr>
            </w:pPr>
            <w:r w:rsidRPr="00A935C5">
              <w:rPr>
                <w:bCs/>
                <w:sz w:val="28"/>
                <w:szCs w:val="28"/>
                <w:lang w:val="uk-UA" w:eastAsia="ar-SA"/>
              </w:rPr>
              <w:t>СХВАЛЕНО</w:t>
            </w:r>
          </w:p>
          <w:p w:rsidR="00A935C5" w:rsidRPr="00A935C5" w:rsidRDefault="00A935C5" w:rsidP="00A935C5">
            <w:pPr>
              <w:suppressAutoHyphens/>
              <w:jc w:val="both"/>
              <w:rPr>
                <w:bCs/>
                <w:sz w:val="28"/>
                <w:szCs w:val="28"/>
                <w:lang w:val="uk-UA" w:eastAsia="ar-SA"/>
              </w:rPr>
            </w:pPr>
            <w:r w:rsidRPr="00A935C5">
              <w:rPr>
                <w:bCs/>
                <w:sz w:val="28"/>
                <w:szCs w:val="28"/>
                <w:lang w:val="uk-UA" w:eastAsia="ar-SA"/>
              </w:rPr>
              <w:t xml:space="preserve">Рішення виконавчого комітету </w:t>
            </w:r>
          </w:p>
          <w:p w:rsidR="00A935C5" w:rsidRPr="00A935C5" w:rsidRDefault="00A935C5" w:rsidP="00A935C5">
            <w:pPr>
              <w:suppressAutoHyphens/>
              <w:jc w:val="both"/>
              <w:rPr>
                <w:bCs/>
                <w:sz w:val="28"/>
                <w:szCs w:val="28"/>
                <w:lang w:val="uk-UA" w:eastAsia="ar-SA"/>
              </w:rPr>
            </w:pPr>
            <w:r w:rsidRPr="00A935C5">
              <w:rPr>
                <w:bCs/>
                <w:sz w:val="28"/>
                <w:szCs w:val="28"/>
                <w:lang w:val="uk-UA" w:eastAsia="ar-SA"/>
              </w:rPr>
              <w:t xml:space="preserve">сільської ради </w:t>
            </w:r>
          </w:p>
          <w:p w:rsidR="00A935C5" w:rsidRPr="00A935C5" w:rsidRDefault="00A935C5" w:rsidP="00A935C5">
            <w:pPr>
              <w:suppressAutoHyphens/>
              <w:jc w:val="both"/>
              <w:rPr>
                <w:bCs/>
                <w:sz w:val="28"/>
                <w:szCs w:val="28"/>
                <w:lang w:val="uk-UA" w:eastAsia="ar-SA"/>
              </w:rPr>
            </w:pPr>
            <w:r w:rsidRPr="00A935C5">
              <w:rPr>
                <w:bCs/>
                <w:sz w:val="28"/>
                <w:szCs w:val="28"/>
                <w:lang w:val="uk-UA" w:eastAsia="ar-SA"/>
              </w:rPr>
              <w:t>від 28.08.2025 року № 191</w:t>
            </w:r>
          </w:p>
          <w:p w:rsidR="00A935C5" w:rsidRPr="00A935C5" w:rsidRDefault="00A935C5" w:rsidP="00A935C5">
            <w:pPr>
              <w:suppressAutoHyphens/>
              <w:jc w:val="both"/>
              <w:rPr>
                <w:bCs/>
                <w:sz w:val="28"/>
                <w:szCs w:val="28"/>
                <w:lang w:val="uk-UA" w:eastAsia="ar-SA"/>
              </w:rPr>
            </w:pPr>
          </w:p>
        </w:tc>
        <w:tc>
          <w:tcPr>
            <w:tcW w:w="4810" w:type="dxa"/>
          </w:tcPr>
          <w:p w:rsidR="00A935C5" w:rsidRPr="00A935C5" w:rsidRDefault="00A935C5" w:rsidP="00A935C5">
            <w:pPr>
              <w:suppressAutoHyphens/>
              <w:ind w:left="469"/>
              <w:jc w:val="both"/>
              <w:rPr>
                <w:bCs/>
                <w:sz w:val="28"/>
                <w:szCs w:val="28"/>
                <w:lang w:val="uk-UA" w:eastAsia="ar-SA"/>
              </w:rPr>
            </w:pPr>
            <w:r w:rsidRPr="00A935C5">
              <w:rPr>
                <w:bCs/>
                <w:sz w:val="28"/>
                <w:szCs w:val="28"/>
                <w:lang w:val="uk-UA" w:eastAsia="ar-SA"/>
              </w:rPr>
              <w:t>ЗАТВЕРДЖЕНО</w:t>
            </w:r>
          </w:p>
          <w:p w:rsidR="00A935C5" w:rsidRPr="00A935C5" w:rsidRDefault="00A935C5" w:rsidP="00A935C5">
            <w:pPr>
              <w:suppressAutoHyphens/>
              <w:ind w:left="469"/>
              <w:jc w:val="both"/>
              <w:rPr>
                <w:bCs/>
                <w:sz w:val="28"/>
                <w:szCs w:val="28"/>
                <w:lang w:val="uk-UA" w:eastAsia="ar-SA"/>
              </w:rPr>
            </w:pPr>
            <w:r w:rsidRPr="00A935C5">
              <w:rPr>
                <w:bCs/>
                <w:sz w:val="28"/>
                <w:szCs w:val="28"/>
                <w:lang w:val="uk-UA" w:eastAsia="ar-SA"/>
              </w:rPr>
              <w:t>Рішення Городоцької сільської ради</w:t>
            </w:r>
          </w:p>
          <w:p w:rsidR="00A935C5" w:rsidRPr="00A935C5" w:rsidRDefault="00FF03D4" w:rsidP="00A935C5">
            <w:pPr>
              <w:suppressAutoHyphens/>
              <w:ind w:left="469"/>
              <w:jc w:val="both"/>
              <w:rPr>
                <w:bCs/>
                <w:sz w:val="28"/>
                <w:szCs w:val="28"/>
                <w:lang w:val="uk-UA" w:eastAsia="ar-SA"/>
              </w:rPr>
            </w:pPr>
            <w:r>
              <w:rPr>
                <w:bCs/>
                <w:sz w:val="28"/>
                <w:szCs w:val="28"/>
                <w:lang w:val="uk-UA" w:eastAsia="ar-SA"/>
              </w:rPr>
              <w:t>16.12.2025</w:t>
            </w:r>
            <w:r w:rsidR="00A935C5" w:rsidRPr="00A935C5">
              <w:rPr>
                <w:bCs/>
                <w:sz w:val="28"/>
                <w:szCs w:val="28"/>
                <w:lang w:val="uk-UA" w:eastAsia="ar-SA"/>
              </w:rPr>
              <w:t xml:space="preserve"> №</w:t>
            </w:r>
            <w:r>
              <w:rPr>
                <w:bCs/>
                <w:sz w:val="28"/>
                <w:szCs w:val="28"/>
                <w:lang w:val="uk-UA" w:eastAsia="ar-SA"/>
              </w:rPr>
              <w:t>2224</w:t>
            </w:r>
          </w:p>
          <w:p w:rsidR="00A935C5" w:rsidRPr="00A935C5" w:rsidRDefault="00A935C5" w:rsidP="00A935C5">
            <w:pPr>
              <w:suppressAutoHyphens/>
              <w:jc w:val="both"/>
              <w:rPr>
                <w:bCs/>
                <w:sz w:val="28"/>
                <w:szCs w:val="28"/>
                <w:lang w:val="uk-UA" w:eastAsia="ar-SA"/>
              </w:rPr>
            </w:pPr>
          </w:p>
        </w:tc>
      </w:tr>
    </w:tbl>
    <w:p w:rsidR="00A935C5" w:rsidRDefault="00A935C5" w:rsidP="00A935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935C5" w:rsidRPr="00A935C5" w:rsidRDefault="00A935C5" w:rsidP="00A935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935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Програма</w:t>
      </w:r>
    </w:p>
    <w:p w:rsidR="00A935C5" w:rsidRPr="00A935C5" w:rsidRDefault="00A935C5" w:rsidP="00A935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935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із забезпечення </w:t>
      </w:r>
      <w:proofErr w:type="spellStart"/>
      <w:r w:rsidRPr="00A935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квадрокоптерами</w:t>
      </w:r>
      <w:proofErr w:type="spellEnd"/>
      <w:r w:rsidRPr="00A935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цивільного призначення та їх комплектуючими, </w:t>
      </w:r>
      <w:r w:rsidRPr="00A935C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оптико-електронними </w:t>
      </w:r>
      <w:r w:rsidRPr="00A935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приладами, </w:t>
      </w:r>
      <w:r w:rsidRPr="00A93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засобами </w:t>
      </w:r>
      <w:r w:rsidRPr="00A935C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радіоелектронної боротьби </w:t>
      </w:r>
      <w:r w:rsidRPr="00A935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та іншими засобами цивільного захисту </w:t>
      </w:r>
      <w:r w:rsidRPr="00A935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військових частин Збройних Сил України, підрозділів Національної гвардії України, Державної прикордонної служби України, територіальної оборони, добровольчого формування територіальної громади та правоохоронних органів </w:t>
      </w:r>
      <w:r w:rsidRPr="00A935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2026-2027 роки</w:t>
      </w:r>
    </w:p>
    <w:p w:rsidR="00A935C5" w:rsidRPr="00A935C5" w:rsidRDefault="00A935C5" w:rsidP="00A935C5">
      <w:pPr>
        <w:spacing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A935C5" w:rsidRPr="00A935C5" w:rsidRDefault="00A935C5" w:rsidP="00A935C5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935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І. Загальні положення</w:t>
      </w:r>
    </w:p>
    <w:p w:rsidR="00A935C5" w:rsidRPr="00A935C5" w:rsidRDefault="00A935C5" w:rsidP="00A935C5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5C5">
        <w:rPr>
          <w:rFonts w:ascii="Times New Roman" w:hAnsi="Times New Roman" w:cs="Times New Roman"/>
          <w:sz w:val="28"/>
          <w:szCs w:val="28"/>
          <w:lang w:eastAsia="ar-SA"/>
        </w:rPr>
        <w:t xml:space="preserve">У зв’язку із продовженням військової агресії з боку російської федерації проти України, з метою підтримання бойової та мобілізаційної готовності Збройних Сил України та інших військових формувань України на рівні, </w:t>
      </w:r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надважливим стає питання створення сучасних боєздатних, </w:t>
      </w:r>
      <w:proofErr w:type="spellStart"/>
      <w:r w:rsidRPr="00A935C5">
        <w:rPr>
          <w:rFonts w:ascii="Times New Roman" w:eastAsia="Calibri" w:hAnsi="Times New Roman" w:cs="Times New Roman"/>
          <w:sz w:val="28"/>
          <w:szCs w:val="28"/>
        </w:rPr>
        <w:t>професійно</w:t>
      </w:r>
      <w:proofErr w:type="spellEnd"/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 підготовлених Збройних Сил України, які б за своєю структурою, чисельністю і забезпеченістю відповідали покладеним на них завданням та стандартам збройних сил провідних країн світу. У зв’язку із проблемами наповнення дохідної частини державного бюджету України через проведення бойових дій виникають нагальні потреби забезпечення військових формувань. Основне завдання, яке ставиться перед органами місцевого самоврядування, – організація взаємодії з підрозділами територіальної оборони, військовими частинами та іншими оборонними та правоохоронними органами України, а також надання матеріально-технічної допомоги. Кожна з цих проблем вимагає необхідного рівня координації дій та концентрації ресурсів. Основою цього є належне матеріально-технічне забезпечення військових частин щодо виконання військового обов’язку із захисту держави. </w:t>
      </w:r>
    </w:p>
    <w:p w:rsidR="00A935C5" w:rsidRPr="00A935C5" w:rsidRDefault="00A935C5" w:rsidP="00A935C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A935C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Програма</w:t>
      </w:r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 із забезпечення </w:t>
      </w:r>
      <w:proofErr w:type="spellStart"/>
      <w:r w:rsidRPr="00A935C5">
        <w:rPr>
          <w:rFonts w:ascii="Times New Roman" w:eastAsia="Calibri" w:hAnsi="Times New Roman" w:cs="Times New Roman"/>
          <w:sz w:val="28"/>
          <w:szCs w:val="28"/>
        </w:rPr>
        <w:t>квадрокоптерами</w:t>
      </w:r>
      <w:proofErr w:type="spellEnd"/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 цивільного призначення та їх комплектуючими, </w:t>
      </w:r>
      <w:r w:rsidRPr="00A935C5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оптико-електронними </w:t>
      </w:r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приладами, </w:t>
      </w:r>
      <w:r w:rsidRPr="00A935C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засобами </w:t>
      </w:r>
      <w:r w:rsidRPr="00A935C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радіоелектронної боротьби </w:t>
      </w:r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та іншими засобами цивільного захисту </w:t>
      </w:r>
      <w:r w:rsidRPr="00A935C5">
        <w:rPr>
          <w:rFonts w:ascii="Times New Roman" w:hAnsi="Times New Roman" w:cs="Times New Roman"/>
          <w:sz w:val="28"/>
          <w:szCs w:val="28"/>
          <w:lang w:eastAsia="ar-SA"/>
        </w:rPr>
        <w:t xml:space="preserve">військових частин Збройних Сил України, підрозділів Національної гвардії України, Державної прикордонної служби України, територіальної оборони, добровольчого формування територіальної громади та правоохоронних органів                         </w:t>
      </w:r>
      <w:r w:rsidRPr="00A935C5">
        <w:rPr>
          <w:rFonts w:ascii="Times New Roman" w:eastAsia="Calibri" w:hAnsi="Times New Roman" w:cs="Times New Roman"/>
          <w:sz w:val="28"/>
          <w:szCs w:val="28"/>
        </w:rPr>
        <w:t>на 2026-2027 роки</w:t>
      </w:r>
      <w:r w:rsidRPr="00A935C5">
        <w:rPr>
          <w:rFonts w:ascii="Times New Roman" w:hAnsi="Times New Roman" w:cs="Times New Roman"/>
          <w:sz w:val="28"/>
          <w:szCs w:val="28"/>
          <w:lang w:eastAsia="ar-SA"/>
        </w:rPr>
        <w:t xml:space="preserve">(далі – Програма) розроблена у відповідності із законами України </w:t>
      </w:r>
      <w:r w:rsidRPr="00A935C5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«Про правовий режим воєнного стану», «Про оборону України», </w:t>
      </w:r>
      <w:r w:rsidRPr="00A935C5">
        <w:rPr>
          <w:rFonts w:ascii="Times New Roman" w:hAnsi="Times New Roman" w:cs="Times New Roman"/>
          <w:bCs/>
          <w:sz w:val="28"/>
          <w:szCs w:val="28"/>
          <w:lang w:eastAsia="uk-UA"/>
        </w:rPr>
        <w:t>«</w:t>
      </w:r>
      <w:r w:rsidRPr="00A935C5">
        <w:rPr>
          <w:rFonts w:ascii="Times New Roman" w:hAnsi="Times New Roman" w:cs="Times New Roman"/>
          <w:sz w:val="28"/>
          <w:szCs w:val="28"/>
          <w:lang w:eastAsia="uk-UA"/>
        </w:rPr>
        <w:t>Про основи національного спротиву</w:t>
      </w:r>
      <w:r w:rsidRPr="00A935C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», </w:t>
      </w:r>
      <w:r w:rsidRPr="00A935C5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«Про місцеве самоврядування в Україні».</w:t>
      </w:r>
    </w:p>
    <w:p w:rsidR="00A935C5" w:rsidRPr="00A935C5" w:rsidRDefault="00A935C5" w:rsidP="00A935C5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A935C5" w:rsidRPr="00A935C5" w:rsidRDefault="00A935C5" w:rsidP="00A935C5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A935C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ІІ. Мета Програми</w:t>
      </w:r>
    </w:p>
    <w:p w:rsidR="00A935C5" w:rsidRPr="00A935C5" w:rsidRDefault="00A935C5" w:rsidP="00A935C5">
      <w:pPr>
        <w:suppressAutoHyphens/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Метою Програми є</w:t>
      </w:r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 залучення додаткових фінансових ресурсів з місцевого бюджету та інших джерел, не заборонених законодавством, для підвищення обороноздатності України: </w:t>
      </w:r>
    </w:p>
    <w:p w:rsidR="00A935C5" w:rsidRPr="00A935C5" w:rsidRDefault="00A935C5" w:rsidP="00A935C5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забезпечення належних умов для якісного виконання завдань та підтримки високого рівня боєготовності </w:t>
      </w:r>
      <w:r w:rsidRPr="00A935C5">
        <w:rPr>
          <w:rFonts w:ascii="Times New Roman" w:hAnsi="Times New Roman" w:cs="Times New Roman"/>
          <w:sz w:val="28"/>
          <w:szCs w:val="28"/>
          <w:lang w:eastAsia="uk-UA"/>
        </w:rPr>
        <w:t xml:space="preserve">військових частин Збройних Сил України, підрозділів Національної гвардії України, Державної прикордонної служби України, територіальної оборони, добровольчого формування територіальної громади </w:t>
      </w:r>
      <w:r w:rsidRPr="00A935C5">
        <w:rPr>
          <w:rFonts w:ascii="Times New Roman" w:hAnsi="Times New Roman" w:cs="Times New Roman"/>
          <w:sz w:val="28"/>
          <w:szCs w:val="28"/>
          <w:lang w:eastAsia="ar-SA"/>
        </w:rPr>
        <w:t>та правоохоронних органів</w:t>
      </w:r>
      <w:r w:rsidRPr="00A935C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935C5" w:rsidRPr="00A935C5" w:rsidRDefault="00A935C5" w:rsidP="00A935C5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підвищення обороноздатності та мобілізаційної готовності держави;     </w:t>
      </w:r>
    </w:p>
    <w:p w:rsidR="00A935C5" w:rsidRPr="00A935C5" w:rsidRDefault="00A935C5" w:rsidP="00A935C5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покращення матеріально-технічного забезпечення підрозділів Збройних Сил України; налагодження ефективного цивільно-військового співробітництва; </w:t>
      </w:r>
    </w:p>
    <w:p w:rsidR="00A935C5" w:rsidRPr="00A935C5" w:rsidRDefault="00A935C5" w:rsidP="00A935C5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5C5">
        <w:rPr>
          <w:rFonts w:ascii="Times New Roman" w:eastAsia="Calibri" w:hAnsi="Times New Roman" w:cs="Times New Roman"/>
          <w:sz w:val="28"/>
          <w:szCs w:val="28"/>
        </w:rPr>
        <w:t>створення умов для повноцінної підготовки до виконання поставлених завдань перед військовими частинами;</w:t>
      </w:r>
    </w:p>
    <w:p w:rsidR="00A935C5" w:rsidRPr="00A935C5" w:rsidRDefault="00A935C5" w:rsidP="00A935C5">
      <w:pPr>
        <w:pStyle w:val="a8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5C5">
        <w:rPr>
          <w:rFonts w:ascii="Times New Roman" w:eastAsia="Calibri" w:hAnsi="Times New Roman" w:cs="Times New Roman"/>
          <w:sz w:val="28"/>
          <w:szCs w:val="28"/>
        </w:rPr>
        <w:t>зміцнення співпраці між органами місцевого самоврядування та військовими формуваннями.</w:t>
      </w:r>
    </w:p>
    <w:p w:rsidR="00A935C5" w:rsidRDefault="00A935C5" w:rsidP="00A935C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35C5" w:rsidRPr="00A935C5" w:rsidRDefault="00A935C5" w:rsidP="00A935C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35C5">
        <w:rPr>
          <w:rFonts w:ascii="Times New Roman" w:eastAsia="Calibri" w:hAnsi="Times New Roman" w:cs="Times New Roman"/>
          <w:b/>
          <w:sz w:val="28"/>
          <w:szCs w:val="28"/>
        </w:rPr>
        <w:t>ІІІ. Обґрунтування шляхів і засобів розв’язання проблем</w:t>
      </w:r>
    </w:p>
    <w:p w:rsidR="00A935C5" w:rsidRPr="00A935C5" w:rsidRDefault="00A935C5" w:rsidP="00A935C5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Шляхи, методи і засоби розв’язання проблем, строки, етапи виконання та ресурсне забезпечення Програми визначені в додатках до Програми. Фінансування Програми здійснюватиметься відповідно до чинного законодавства України за рахунок коштів бюджету Городоцької сільської територіальної громади в межах наявних фінансових ресурсів, з інших джерел, не заборонених чинним законодавством. Програма передбачає виконання заходів із надання посильної допомоги в матеріально-технічному забезпеченні </w:t>
      </w:r>
      <w:r w:rsidRPr="00A935C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військових частин Збройних Сил України, підрозділів Національної гвардії України, Державної прикордонної служби України, територіальної оборони, добровольчого формування територіальної громади </w:t>
      </w:r>
      <w:r w:rsidRPr="00A935C5">
        <w:rPr>
          <w:rFonts w:ascii="Times New Roman" w:eastAsia="Calibri" w:hAnsi="Times New Roman" w:cs="Times New Roman"/>
          <w:sz w:val="28"/>
          <w:szCs w:val="28"/>
        </w:rPr>
        <w:t>та правоохоронних органів.</w:t>
      </w:r>
    </w:p>
    <w:p w:rsidR="00A935C5" w:rsidRPr="00A935C5" w:rsidRDefault="00A935C5" w:rsidP="00A935C5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935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ІV. Фінансування Програми</w:t>
      </w:r>
    </w:p>
    <w:p w:rsidR="00A935C5" w:rsidRPr="00A935C5" w:rsidRDefault="00A935C5" w:rsidP="00A935C5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ar-SA"/>
        </w:rPr>
        <w:t>Фінансування заходів Програми здійснюватиметься за рахунок коштів  бюджету сільської територіальної громади та міжбюджетних трансфертів  бюджетам інших рівнів.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Орієнтовний обсяг фінансування завдань і заходів Програми (додаток 1), згідно Паспорту (додаток 2) становить </w:t>
      </w:r>
      <w:r w:rsidRPr="00A935C5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50 000 000 грн. </w:t>
      </w:r>
    </w:p>
    <w:p w:rsidR="00A935C5" w:rsidRPr="00A935C5" w:rsidRDefault="00A935C5" w:rsidP="00A935C5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935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V. Очікувані результати</w:t>
      </w:r>
    </w:p>
    <w:p w:rsidR="00A935C5" w:rsidRPr="00A935C5" w:rsidRDefault="00A935C5" w:rsidP="00A935C5">
      <w:pPr>
        <w:suppressAutoHyphens/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Реалізація Програми протягом 2026-2027 років сприятиме вирішенню питань за тими напрямами, де є дефіцит ресурсів з державного бюджету, та забезпечить </w:t>
      </w:r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забезпечення належних умов для якісного виконання завдань та підтримки високого рівня боєготовності </w:t>
      </w:r>
      <w:r w:rsidRPr="00A935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військових частин Збройних Сил України, підрозділів Національної гвардії України, Державної прикордонної служби України, територіальної оборони, добровольчого формування територіальної громади 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ar-SA"/>
        </w:rPr>
        <w:t>та правоохоронних органів.</w:t>
      </w:r>
    </w:p>
    <w:p w:rsidR="00A935C5" w:rsidRPr="00A935C5" w:rsidRDefault="00A935C5" w:rsidP="00A935C5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935C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VІ. Контроль за виконанням Програми</w:t>
      </w:r>
    </w:p>
    <w:p w:rsidR="00A935C5" w:rsidRPr="00A935C5" w:rsidRDefault="00A935C5" w:rsidP="00A935C5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935C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Безпосередній контроль за виконанням заходів і завдань Програми, цільовим та ефективним використанням коштів здійснюють виконавчий комітет сільської ради та відділ 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 питань цивільного захисту, 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ar-SA" w:bidi="uk-UA"/>
        </w:rPr>
        <w:t xml:space="preserve">мобілізаційної та оборонної роботи 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ar-SA"/>
        </w:rPr>
        <w:t>сільської ради</w:t>
      </w:r>
      <w:r w:rsidRPr="00A935C5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:rsidR="00A935C5" w:rsidRPr="00A935C5" w:rsidRDefault="00A935C5" w:rsidP="00A935C5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935C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Відділ 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 питань цивільного захисту, 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ar-SA" w:bidi="uk-UA"/>
        </w:rPr>
        <w:t xml:space="preserve">мобілізаційної та оборонної роботи </w:t>
      </w:r>
      <w:r w:rsidRPr="00A935C5">
        <w:rPr>
          <w:rFonts w:ascii="Times New Roman" w:eastAsia="Times New Roman" w:hAnsi="Times New Roman" w:cs="Times New Roman"/>
          <w:sz w:val="28"/>
          <w:szCs w:val="28"/>
          <w:lang w:eastAsia="ar-SA"/>
        </w:rPr>
        <w:t>сільської ради</w:t>
      </w:r>
      <w:r w:rsidRPr="00A935C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що півроку здійснює обґрунтовану оцінку результатів виконання заходів Програми та, у разі потреби, розробляє пропозиції щодо доцільності продовження тих чи інших заходів, необхідності додаткових заходів і завдань, уточнення показників, обсягів і джерел фінансування, переліку виконавців, строків виконання Програми та окремих заходів і завдань тощо.</w:t>
      </w:r>
    </w:p>
    <w:p w:rsidR="00A935C5" w:rsidRPr="00A935C5" w:rsidRDefault="00A935C5" w:rsidP="00A935C5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5C5" w:rsidRPr="00A935C5" w:rsidRDefault="00A935C5" w:rsidP="00A935C5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5C5" w:rsidRPr="00A935C5" w:rsidRDefault="00A935C5" w:rsidP="00A935C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5C5">
        <w:rPr>
          <w:rFonts w:ascii="Times New Roman" w:eastAsia="Calibri" w:hAnsi="Times New Roman" w:cs="Times New Roman"/>
          <w:sz w:val="28"/>
          <w:szCs w:val="28"/>
        </w:rPr>
        <w:t xml:space="preserve">Секретар сільської ради </w:t>
      </w:r>
      <w:r w:rsidRPr="00A935C5">
        <w:rPr>
          <w:rFonts w:ascii="Times New Roman" w:eastAsia="Calibri" w:hAnsi="Times New Roman" w:cs="Times New Roman"/>
          <w:sz w:val="28"/>
          <w:szCs w:val="28"/>
        </w:rPr>
        <w:tab/>
      </w:r>
      <w:r w:rsidRPr="00A935C5">
        <w:rPr>
          <w:rFonts w:ascii="Times New Roman" w:eastAsia="Calibri" w:hAnsi="Times New Roman" w:cs="Times New Roman"/>
          <w:sz w:val="28"/>
          <w:szCs w:val="28"/>
        </w:rPr>
        <w:tab/>
      </w:r>
      <w:r w:rsidRPr="00A935C5">
        <w:rPr>
          <w:rFonts w:ascii="Times New Roman" w:eastAsia="Calibri" w:hAnsi="Times New Roman" w:cs="Times New Roman"/>
          <w:sz w:val="28"/>
          <w:szCs w:val="28"/>
        </w:rPr>
        <w:tab/>
      </w:r>
      <w:r w:rsidRPr="00A935C5">
        <w:rPr>
          <w:rFonts w:ascii="Times New Roman" w:eastAsia="Calibri" w:hAnsi="Times New Roman" w:cs="Times New Roman"/>
          <w:sz w:val="28"/>
          <w:szCs w:val="28"/>
        </w:rPr>
        <w:tab/>
      </w:r>
      <w:r w:rsidRPr="00A935C5">
        <w:rPr>
          <w:rFonts w:ascii="Times New Roman" w:eastAsia="Calibri" w:hAnsi="Times New Roman" w:cs="Times New Roman"/>
          <w:sz w:val="28"/>
          <w:szCs w:val="28"/>
        </w:rPr>
        <w:tab/>
        <w:t xml:space="preserve">              Людмила СПІВАК</w:t>
      </w:r>
    </w:p>
    <w:p w:rsidR="00A935C5" w:rsidRPr="00A935C5" w:rsidRDefault="00A935C5" w:rsidP="00A935C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35C5" w:rsidRPr="00A935C5" w:rsidRDefault="00A935C5" w:rsidP="00A935C5">
      <w:pPr>
        <w:suppressAutoHyphens/>
        <w:spacing w:line="240" w:lineRule="auto"/>
        <w:ind w:left="12474"/>
        <w:rPr>
          <w:rFonts w:ascii="Calibri" w:eastAsia="Times New Roman" w:hAnsi="Calibri" w:cs="Times New Roman"/>
          <w:sz w:val="28"/>
          <w:szCs w:val="28"/>
          <w:lang w:eastAsia="ar-SA"/>
        </w:rPr>
      </w:pPr>
      <w:r w:rsidRPr="00A935C5">
        <w:rPr>
          <w:rFonts w:ascii="Calibri" w:eastAsia="Times New Roman" w:hAnsi="Calibri" w:cs="Times New Roman"/>
          <w:bCs/>
          <w:sz w:val="28"/>
          <w:szCs w:val="28"/>
          <w:lang w:eastAsia="ar-SA"/>
        </w:rPr>
        <w:t>ми</w:t>
      </w:r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35C5" w:rsidRDefault="00A935C5" w:rsidP="00A935C5">
      <w:pPr>
        <w:suppressAutoHyphens/>
        <w:spacing w:after="0" w:line="240" w:lineRule="auto"/>
        <w:ind w:left="12474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sectPr w:rsidR="00A935C5" w:rsidSect="00FF03D4">
          <w:headerReference w:type="default" r:id="rId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F03D4" w:rsidRPr="00FF03D4" w:rsidRDefault="00FF03D4" w:rsidP="00FF03D4">
      <w:pPr>
        <w:suppressAutoHyphens/>
        <w:spacing w:after="0" w:line="240" w:lineRule="auto"/>
        <w:ind w:left="1247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03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Додаток 1 до Програми</w:t>
      </w:r>
    </w:p>
    <w:p w:rsidR="00FF03D4" w:rsidRPr="00FF03D4" w:rsidRDefault="00FF03D4" w:rsidP="00FF03D4">
      <w:pPr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F03D4" w:rsidRPr="00FF03D4" w:rsidRDefault="00FF03D4" w:rsidP="00FF03D4">
      <w:pPr>
        <w:suppressAutoHyphens/>
        <w:spacing w:after="0" w:line="240" w:lineRule="auto"/>
        <w:ind w:firstLine="83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F03D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ЗАВДАННЯ І ЗАХОДИ</w:t>
      </w:r>
    </w:p>
    <w:p w:rsidR="00FF03D4" w:rsidRPr="00FF03D4" w:rsidRDefault="00FF03D4" w:rsidP="00FF03D4">
      <w:pPr>
        <w:tabs>
          <w:tab w:val="left" w:pos="467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виконання </w:t>
      </w:r>
      <w:r w:rsidRPr="00FF0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r w:rsidRPr="00FF03D4">
        <w:rPr>
          <w:rFonts w:ascii="Times New Roman" w:eastAsia="Calibri" w:hAnsi="Times New Roman" w:cs="Times New Roman"/>
          <w:b/>
          <w:sz w:val="28"/>
          <w:szCs w:val="28"/>
        </w:rPr>
        <w:t xml:space="preserve"> із забезпечення </w:t>
      </w:r>
      <w:proofErr w:type="spellStart"/>
      <w:r w:rsidRPr="00FF03D4">
        <w:rPr>
          <w:rFonts w:ascii="Times New Roman" w:eastAsia="Calibri" w:hAnsi="Times New Roman" w:cs="Times New Roman"/>
          <w:b/>
          <w:sz w:val="28"/>
          <w:szCs w:val="28"/>
        </w:rPr>
        <w:t>квадрокоптерами</w:t>
      </w:r>
      <w:proofErr w:type="spellEnd"/>
      <w:r w:rsidRPr="00FF03D4">
        <w:rPr>
          <w:rFonts w:ascii="Times New Roman" w:eastAsia="Calibri" w:hAnsi="Times New Roman" w:cs="Times New Roman"/>
          <w:b/>
          <w:sz w:val="28"/>
          <w:szCs w:val="28"/>
        </w:rPr>
        <w:t xml:space="preserve"> цивільного призначення та їх комплектуючими, </w:t>
      </w:r>
      <w:r w:rsidRPr="00FF03D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оптико-електронними </w:t>
      </w:r>
      <w:r w:rsidRPr="00FF03D4">
        <w:rPr>
          <w:rFonts w:ascii="Times New Roman" w:eastAsia="Calibri" w:hAnsi="Times New Roman" w:cs="Times New Roman"/>
          <w:b/>
          <w:sz w:val="28"/>
          <w:szCs w:val="28"/>
        </w:rPr>
        <w:t xml:space="preserve">приладами, </w:t>
      </w:r>
      <w:r w:rsidRPr="00FF0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засобами </w:t>
      </w:r>
      <w:r w:rsidRPr="00FF03D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радіоелектронної боротьби </w:t>
      </w:r>
      <w:r w:rsidRPr="00FF03D4">
        <w:rPr>
          <w:rFonts w:ascii="Times New Roman" w:eastAsia="Calibri" w:hAnsi="Times New Roman" w:cs="Times New Roman"/>
          <w:b/>
          <w:sz w:val="28"/>
          <w:szCs w:val="28"/>
        </w:rPr>
        <w:t xml:space="preserve">та іншими засобами цивільного захисту </w:t>
      </w:r>
      <w:r w:rsidRPr="00FF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військових частин Збройних Сил України, підрозділів Національної гвардії України, Державної прикордонної служби України, Національної поліції України</w:t>
      </w:r>
      <w:r w:rsidRPr="00FF03D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, </w:t>
      </w:r>
      <w:r w:rsidRPr="00FF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територіальної оборони, добровольчого формування територіальної громади та правоохоронних органів </w:t>
      </w:r>
      <w:r w:rsidRPr="00FF03D4">
        <w:rPr>
          <w:rFonts w:ascii="Times New Roman" w:eastAsia="Calibri" w:hAnsi="Times New Roman" w:cs="Times New Roman"/>
          <w:b/>
          <w:sz w:val="28"/>
          <w:szCs w:val="28"/>
        </w:rPr>
        <w:t>на 2026-2027 роки</w:t>
      </w:r>
    </w:p>
    <w:p w:rsidR="00FF03D4" w:rsidRPr="00FF03D4" w:rsidRDefault="00FF03D4" w:rsidP="00FF03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pPr w:leftFromText="180" w:rightFromText="180" w:vertAnchor="text" w:tblpX="147" w:tblpY="1"/>
        <w:tblOverlap w:val="never"/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3402"/>
        <w:gridCol w:w="1985"/>
        <w:gridCol w:w="5245"/>
        <w:gridCol w:w="1842"/>
        <w:gridCol w:w="2464"/>
      </w:tblGrid>
      <w:tr w:rsidR="00FF03D4" w:rsidRPr="00FF03D4" w:rsidTr="00207851">
        <w:tc>
          <w:tcPr>
            <w:tcW w:w="572" w:type="dxa"/>
            <w:vMerge w:val="restart"/>
            <w:shd w:val="clear" w:color="auto" w:fill="auto"/>
          </w:tcPr>
          <w:p w:rsidR="00FF03D4" w:rsidRPr="00FF03D4" w:rsidRDefault="00FF03D4" w:rsidP="00FF03D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03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з/п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F03D4" w:rsidRPr="00FF03D4" w:rsidRDefault="00FF03D4" w:rsidP="00FF03D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03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Найменування заходу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FF03D4" w:rsidRPr="00FF03D4" w:rsidRDefault="00FF03D4" w:rsidP="00FF03D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03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Термін виконання заходу</w:t>
            </w:r>
          </w:p>
        </w:tc>
        <w:tc>
          <w:tcPr>
            <w:tcW w:w="5245" w:type="dxa"/>
            <w:tcBorders>
              <w:bottom w:val="nil"/>
            </w:tcBorders>
            <w:shd w:val="clear" w:color="auto" w:fill="auto"/>
          </w:tcPr>
          <w:p w:rsidR="00FF03D4" w:rsidRPr="00FF03D4" w:rsidRDefault="00FF03D4" w:rsidP="00FF03D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03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Виконавець заходу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F03D4" w:rsidRPr="00FF03D4" w:rsidRDefault="00FF03D4" w:rsidP="00FF03D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03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Обсяг фінансування, тис. грн.</w:t>
            </w:r>
          </w:p>
        </w:tc>
        <w:tc>
          <w:tcPr>
            <w:tcW w:w="2464" w:type="dxa"/>
            <w:vMerge w:val="restart"/>
            <w:shd w:val="clear" w:color="auto" w:fill="auto"/>
          </w:tcPr>
          <w:p w:rsidR="00FF03D4" w:rsidRPr="00FF03D4" w:rsidRDefault="00FF03D4" w:rsidP="00FF03D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03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Очікуваний результат</w:t>
            </w:r>
          </w:p>
        </w:tc>
      </w:tr>
      <w:tr w:rsidR="00FF03D4" w:rsidRPr="00FF03D4" w:rsidTr="00207851">
        <w:tc>
          <w:tcPr>
            <w:tcW w:w="572" w:type="dxa"/>
            <w:vMerge/>
            <w:shd w:val="clear" w:color="auto" w:fill="auto"/>
          </w:tcPr>
          <w:p w:rsidR="00FF03D4" w:rsidRPr="00FF03D4" w:rsidRDefault="00FF03D4" w:rsidP="00FF03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F03D4" w:rsidRPr="00FF03D4" w:rsidRDefault="00FF03D4" w:rsidP="00FF03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F03D4" w:rsidRPr="00FF03D4" w:rsidRDefault="00FF03D4" w:rsidP="00FF03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  <w:tcBorders>
              <w:top w:val="nil"/>
            </w:tcBorders>
            <w:shd w:val="clear" w:color="auto" w:fill="auto"/>
          </w:tcPr>
          <w:p w:rsidR="00FF03D4" w:rsidRPr="00FF03D4" w:rsidRDefault="00FF03D4" w:rsidP="00FF03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03D4" w:rsidRPr="00FF03D4" w:rsidRDefault="00FF03D4" w:rsidP="00FF03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4" w:type="dxa"/>
            <w:vMerge/>
            <w:shd w:val="clear" w:color="auto" w:fill="auto"/>
          </w:tcPr>
          <w:p w:rsidR="00FF03D4" w:rsidRPr="00FF03D4" w:rsidRDefault="00FF03D4" w:rsidP="00FF03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03D4" w:rsidRPr="00FF03D4" w:rsidTr="00207851">
        <w:trPr>
          <w:trHeight w:val="2259"/>
        </w:trPr>
        <w:tc>
          <w:tcPr>
            <w:tcW w:w="572" w:type="dxa"/>
            <w:shd w:val="clear" w:color="auto" w:fill="auto"/>
          </w:tcPr>
          <w:p w:rsidR="00FF03D4" w:rsidRPr="00FF03D4" w:rsidRDefault="00FF03D4" w:rsidP="00FF03D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03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FF03D4" w:rsidRPr="00FF03D4" w:rsidRDefault="00FF03D4" w:rsidP="00FF03D4">
            <w:pPr>
              <w:suppressLineNumbers/>
              <w:suppressAutoHyphens/>
              <w:snapToGrid w:val="0"/>
              <w:spacing w:after="0" w:line="240" w:lineRule="auto"/>
              <w:ind w:left="65" w:right="2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03D4">
              <w:rPr>
                <w:rFonts w:ascii="Times New Roman" w:eastAsia="Calibri" w:hAnsi="Times New Roman" w:cs="Times New Roman"/>
                <w:sz w:val="28"/>
                <w:szCs w:val="28"/>
              </w:rPr>
              <w:t>Забезпечення</w:t>
            </w:r>
            <w:r w:rsidRPr="00FF03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F03D4">
              <w:rPr>
                <w:rFonts w:ascii="Times New Roman" w:eastAsia="Calibri" w:hAnsi="Times New Roman" w:cs="Times New Roman"/>
                <w:sz w:val="28"/>
                <w:szCs w:val="28"/>
              </w:rPr>
              <w:t>квадрокоптерами</w:t>
            </w:r>
            <w:proofErr w:type="spellEnd"/>
            <w:r w:rsidRPr="00FF03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цивільного призначення та їх комплектуючими, </w:t>
            </w:r>
            <w:r w:rsidRPr="00FF03D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оптико-електронними </w:t>
            </w:r>
            <w:r w:rsidRPr="00FF03D4">
              <w:rPr>
                <w:rFonts w:ascii="Times New Roman" w:eastAsia="Calibri" w:hAnsi="Times New Roman" w:cs="Times New Roman"/>
                <w:sz w:val="28"/>
                <w:szCs w:val="28"/>
              </w:rPr>
              <w:t>приладами, засобами супутникового зв’язку «</w:t>
            </w:r>
            <w:proofErr w:type="spellStart"/>
            <w:r w:rsidRPr="00FF03D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Starlink</w:t>
            </w:r>
            <w:proofErr w:type="spellEnd"/>
            <w:r w:rsidRPr="00FF03D4">
              <w:rPr>
                <w:rFonts w:ascii="Times New Roman" w:eastAsia="Calibri" w:hAnsi="Times New Roman" w:cs="Times New Roman"/>
                <w:sz w:val="28"/>
                <w:szCs w:val="28"/>
              </w:rPr>
              <w:t>», зарядними станціями «</w:t>
            </w:r>
            <w:proofErr w:type="spellStart"/>
            <w:r w:rsidRPr="00FF03D4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shd w:val="clear" w:color="auto" w:fill="FFFFFF"/>
                <w:lang w:val="ru-RU" w:eastAsia="ar-SA"/>
              </w:rPr>
              <w:t>EcoFlow</w:t>
            </w:r>
            <w:proofErr w:type="spellEnd"/>
            <w:r w:rsidRPr="00FF03D4">
              <w:rPr>
                <w:rFonts w:ascii="Arial" w:eastAsia="Times New Roman" w:hAnsi="Arial" w:cs="Arial"/>
                <w:color w:val="000000"/>
                <w:spacing w:val="-5"/>
                <w:sz w:val="30"/>
                <w:szCs w:val="30"/>
                <w:shd w:val="clear" w:color="auto" w:fill="FFFFFF"/>
                <w:lang w:eastAsia="ar-SA"/>
              </w:rPr>
              <w:t xml:space="preserve">», </w:t>
            </w:r>
            <w:r w:rsidRPr="00FF03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засобами </w:t>
            </w:r>
            <w:r w:rsidRPr="00FF03D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ar-SA"/>
              </w:rPr>
              <w:t xml:space="preserve">радіоелектронної боротьби </w:t>
            </w:r>
            <w:r w:rsidRPr="00FF03D4">
              <w:rPr>
                <w:rFonts w:ascii="Times New Roman" w:eastAsia="Calibri" w:hAnsi="Times New Roman" w:cs="Times New Roman"/>
                <w:sz w:val="28"/>
                <w:szCs w:val="28"/>
              </w:rPr>
              <w:t>та іншими засобами цивільного захисту</w:t>
            </w:r>
          </w:p>
        </w:tc>
        <w:tc>
          <w:tcPr>
            <w:tcW w:w="1985" w:type="dxa"/>
            <w:shd w:val="clear" w:color="auto" w:fill="auto"/>
          </w:tcPr>
          <w:p w:rsidR="00FF03D4" w:rsidRPr="00FF03D4" w:rsidRDefault="00FF03D4" w:rsidP="00FF03D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03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2026-2027 роки</w:t>
            </w:r>
          </w:p>
        </w:tc>
        <w:tc>
          <w:tcPr>
            <w:tcW w:w="5245" w:type="dxa"/>
            <w:shd w:val="clear" w:color="auto" w:fill="auto"/>
          </w:tcPr>
          <w:p w:rsidR="00FF03D4" w:rsidRPr="00FF03D4" w:rsidRDefault="00FF03D4" w:rsidP="00FF03D4">
            <w:pPr>
              <w:suppressLineNumbers/>
              <w:suppressAutoHyphens/>
              <w:spacing w:after="0" w:line="240" w:lineRule="auto"/>
              <w:ind w:left="142"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03D4">
              <w:rPr>
                <w:rFonts w:ascii="Times New Roman" w:eastAsia="Lucida Sans Unicode" w:hAnsi="Times New Roman" w:cs="Times New Roman"/>
                <w:kern w:val="2"/>
                <w:sz w:val="28"/>
                <w:szCs w:val="24"/>
                <w:lang w:eastAsia="hi-IN" w:bidi="hi-IN"/>
              </w:rPr>
              <w:t xml:space="preserve">Городоцька </w:t>
            </w:r>
            <w:r w:rsidRPr="00FF03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сільська територіальна громада, Рівненська міська територіальна громада, </w:t>
            </w:r>
            <w:r w:rsidRPr="00FF03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військові частини Збройних Сил України, підрозділи Національної гвардії України, Державної прикордонної служби України,</w:t>
            </w:r>
            <w:r w:rsidRPr="00FF03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Національної поліції України, </w:t>
            </w:r>
            <w:r w:rsidRPr="00FF03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територіальної оборони, добровольчого формування територіальної громади,</w:t>
            </w:r>
            <w:r w:rsidRPr="00FF03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FF03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інші оборонні та правоохоронні органи</w:t>
            </w:r>
          </w:p>
        </w:tc>
        <w:tc>
          <w:tcPr>
            <w:tcW w:w="1842" w:type="dxa"/>
            <w:shd w:val="clear" w:color="auto" w:fill="auto"/>
          </w:tcPr>
          <w:p w:rsidR="00FF03D4" w:rsidRPr="00FF03D4" w:rsidRDefault="00FF03D4" w:rsidP="00FF03D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03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Згідно з кошторисом</w:t>
            </w:r>
          </w:p>
        </w:tc>
        <w:tc>
          <w:tcPr>
            <w:tcW w:w="2464" w:type="dxa"/>
            <w:shd w:val="clear" w:color="auto" w:fill="auto"/>
          </w:tcPr>
          <w:p w:rsidR="00FF03D4" w:rsidRPr="00FF03D4" w:rsidRDefault="00FF03D4" w:rsidP="00FF03D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F03D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Підвищення обороноздатності України</w:t>
            </w:r>
          </w:p>
        </w:tc>
      </w:tr>
    </w:tbl>
    <w:p w:rsidR="00FF03D4" w:rsidRPr="00FF03D4" w:rsidRDefault="00FF03D4" w:rsidP="00FF03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  <w:sectPr w:rsidR="00A935C5" w:rsidSect="00A935C5">
          <w:pgSz w:w="16838" w:h="11906" w:orient="landscape"/>
          <w:pgMar w:top="1701" w:right="312" w:bottom="567" w:left="1134" w:header="709" w:footer="709" w:gutter="0"/>
          <w:cols w:space="708"/>
          <w:titlePg/>
          <w:docGrid w:linePitch="360"/>
        </w:sectPr>
      </w:pPr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35C5" w:rsidRPr="00A935C5" w:rsidRDefault="00A935C5" w:rsidP="00A935C5">
      <w:pPr>
        <w:suppressAutoHyphens/>
        <w:spacing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935C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 2 до Програми</w:t>
      </w:r>
    </w:p>
    <w:p w:rsidR="00A935C5" w:rsidRPr="00A935C5" w:rsidRDefault="00A935C5" w:rsidP="00A9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A935C5" w:rsidRPr="00A935C5" w:rsidRDefault="00A935C5" w:rsidP="00A935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3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r w:rsidRPr="00A935C5">
        <w:rPr>
          <w:rFonts w:ascii="Times New Roman" w:eastAsia="Calibri" w:hAnsi="Times New Roman" w:cs="Times New Roman"/>
          <w:b/>
          <w:sz w:val="28"/>
          <w:szCs w:val="28"/>
        </w:rPr>
        <w:t xml:space="preserve"> із забезпечення </w:t>
      </w:r>
      <w:proofErr w:type="spellStart"/>
      <w:r w:rsidRPr="00A935C5">
        <w:rPr>
          <w:rFonts w:ascii="Times New Roman" w:eastAsia="Calibri" w:hAnsi="Times New Roman" w:cs="Times New Roman"/>
          <w:b/>
          <w:sz w:val="28"/>
          <w:szCs w:val="28"/>
        </w:rPr>
        <w:t>квадрокоптерами</w:t>
      </w:r>
      <w:proofErr w:type="spellEnd"/>
      <w:r w:rsidRPr="00A935C5">
        <w:rPr>
          <w:rFonts w:ascii="Times New Roman" w:eastAsia="Calibri" w:hAnsi="Times New Roman" w:cs="Times New Roman"/>
          <w:b/>
          <w:sz w:val="28"/>
          <w:szCs w:val="28"/>
        </w:rPr>
        <w:t xml:space="preserve"> цивільного призначення</w:t>
      </w:r>
    </w:p>
    <w:p w:rsidR="00A935C5" w:rsidRPr="00A935C5" w:rsidRDefault="00A935C5" w:rsidP="00A935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35C5">
        <w:rPr>
          <w:rFonts w:ascii="Times New Roman" w:eastAsia="Calibri" w:hAnsi="Times New Roman" w:cs="Times New Roman"/>
          <w:b/>
          <w:sz w:val="28"/>
          <w:szCs w:val="28"/>
        </w:rPr>
        <w:t xml:space="preserve">та їх комплектуючими, </w:t>
      </w:r>
      <w:r w:rsidRPr="00A935C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оптико-електронними </w:t>
      </w:r>
      <w:r w:rsidRPr="00A935C5">
        <w:rPr>
          <w:rFonts w:ascii="Times New Roman" w:eastAsia="Calibri" w:hAnsi="Times New Roman" w:cs="Times New Roman"/>
          <w:b/>
          <w:sz w:val="28"/>
          <w:szCs w:val="28"/>
        </w:rPr>
        <w:t xml:space="preserve">приладами, </w:t>
      </w:r>
      <w:r w:rsidRPr="00A93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засобами </w:t>
      </w:r>
      <w:r w:rsidRPr="00A935C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радіоелектронної боротьби </w:t>
      </w:r>
      <w:r w:rsidRPr="00A935C5">
        <w:rPr>
          <w:rFonts w:ascii="Times New Roman" w:eastAsia="Calibri" w:hAnsi="Times New Roman" w:cs="Times New Roman"/>
          <w:b/>
          <w:sz w:val="28"/>
          <w:szCs w:val="28"/>
        </w:rPr>
        <w:t xml:space="preserve">та іншими засобами цивільного захисту </w:t>
      </w:r>
      <w:r w:rsidRPr="00A935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військових частин Збройних Сил України, підрозділів Національної гвардії України, Державної прикордонної служби України, територіальної оборони, добровольчого формування територіальної громади та правоохоронних органів </w:t>
      </w:r>
      <w:r w:rsidRPr="00A935C5">
        <w:rPr>
          <w:rFonts w:ascii="Times New Roman" w:eastAsia="Calibri" w:hAnsi="Times New Roman" w:cs="Times New Roman"/>
          <w:b/>
          <w:sz w:val="28"/>
          <w:szCs w:val="28"/>
        </w:rPr>
        <w:t>на 2026-2027 роки</w:t>
      </w:r>
    </w:p>
    <w:p w:rsidR="00A935C5" w:rsidRPr="00A935C5" w:rsidRDefault="00A935C5" w:rsidP="00A935C5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uk-UA"/>
        </w:rPr>
      </w:pPr>
    </w:p>
    <w:tbl>
      <w:tblPr>
        <w:tblW w:w="9498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A935C5" w:rsidRPr="00A935C5" w:rsidTr="00F466C2">
        <w:tc>
          <w:tcPr>
            <w:tcW w:w="3544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>Ініціатор розроблення Програми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Городоцька </w:t>
            </w:r>
            <w:r w:rsidRPr="00A935C5">
              <w:rPr>
                <w:rFonts w:ascii="Times New Roman" w:eastAsia="Calibri" w:hAnsi="Times New Roman" w:cs="Times New Roman"/>
                <w:sz w:val="28"/>
                <w:szCs w:val="28"/>
              </w:rPr>
              <w:t>сільська рада</w:t>
            </w:r>
          </w:p>
        </w:tc>
      </w:tr>
      <w:tr w:rsidR="00A935C5" w:rsidRPr="00A935C5" w:rsidTr="00F466C2"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>Розробник Програми</w:t>
            </w:r>
          </w:p>
        </w:tc>
        <w:tc>
          <w:tcPr>
            <w:tcW w:w="59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Відділ з питань цивільного захисту, </w:t>
            </w:r>
            <w:r w:rsidRPr="00A935C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uk-UA"/>
              </w:rPr>
              <w:t xml:space="preserve">мобілізаційної та оборонної роботи </w:t>
            </w:r>
            <w:r w:rsidRPr="00A935C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сільської ради</w:t>
            </w:r>
          </w:p>
        </w:tc>
      </w:tr>
      <w:tr w:rsidR="00A935C5" w:rsidRPr="00A935C5" w:rsidTr="00F466C2"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>Підстави для розробки Програми</w:t>
            </w:r>
          </w:p>
        </w:tc>
        <w:tc>
          <w:tcPr>
            <w:tcW w:w="59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Закони України </w:t>
            </w:r>
            <w:r w:rsidRPr="00A935C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«Про правовий режим воєнного стану», «Про оборону України», </w:t>
            </w:r>
            <w:r w:rsidRPr="00A93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93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основи національного спротиву</w:t>
            </w:r>
            <w:r w:rsidRPr="00A93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», </w:t>
            </w:r>
            <w:r w:rsidRPr="00A935C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«Про місцеве самоврядування в Україні»</w:t>
            </w:r>
          </w:p>
        </w:tc>
      </w:tr>
      <w:tr w:rsidR="00A935C5" w:rsidRPr="00A935C5" w:rsidTr="00F466C2"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>Відповідальні за виконання заходів Програми</w:t>
            </w:r>
          </w:p>
        </w:tc>
        <w:tc>
          <w:tcPr>
            <w:tcW w:w="59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Городоцька </w:t>
            </w:r>
            <w:r w:rsidRPr="00A935C5">
              <w:rPr>
                <w:rFonts w:ascii="Times New Roman" w:eastAsia="Calibri" w:hAnsi="Times New Roman" w:cs="Times New Roman"/>
                <w:sz w:val="28"/>
                <w:szCs w:val="28"/>
              </w:rPr>
              <w:t>сільська рада,</w:t>
            </w:r>
            <w:r w:rsidRPr="00A935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військові частини Збройних Сил України, підрозділи Національної гвардії України, Державної прикордонної служби України, територіальної оборони, добровольчого формування територіальної громади </w:t>
            </w:r>
            <w:r w:rsidRPr="00A935C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 правоохоронних органів</w:t>
            </w:r>
          </w:p>
        </w:tc>
      </w:tr>
      <w:tr w:rsidR="00A935C5" w:rsidRPr="00A935C5" w:rsidTr="00F466C2"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spacing w:val="-6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spacing w:val="-6"/>
                <w:kern w:val="2"/>
                <w:sz w:val="28"/>
                <w:szCs w:val="28"/>
                <w:lang w:eastAsia="ru-RU" w:bidi="hi-IN"/>
              </w:rPr>
              <w:t>Строки реалізації Програми</w:t>
            </w:r>
          </w:p>
        </w:tc>
        <w:tc>
          <w:tcPr>
            <w:tcW w:w="59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>2026 - 2027 роки</w:t>
            </w:r>
          </w:p>
        </w:tc>
      </w:tr>
      <w:tr w:rsidR="00A935C5" w:rsidRPr="00A935C5" w:rsidTr="00F466C2"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>Основні джерела фінансування заходів Програми</w:t>
            </w:r>
          </w:p>
        </w:tc>
        <w:tc>
          <w:tcPr>
            <w:tcW w:w="59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Місцевий </w:t>
            </w:r>
            <w:proofErr w:type="spellStart"/>
            <w:r w:rsidRPr="00A93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бюджет,</w:t>
            </w:r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>інші</w:t>
            </w:r>
            <w:proofErr w:type="spellEnd"/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 джерела фінансування, не заборонені законодавством</w:t>
            </w:r>
          </w:p>
        </w:tc>
      </w:tr>
      <w:tr w:rsidR="00A935C5" w:rsidRPr="00A935C5" w:rsidTr="00F466C2"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spacing w:val="-6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spacing w:val="-6"/>
                <w:kern w:val="2"/>
                <w:sz w:val="28"/>
                <w:szCs w:val="28"/>
                <w:lang w:eastAsia="ru-RU" w:bidi="hi-IN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9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> </w:t>
            </w:r>
          </w:p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highlight w:val="green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>50 000 000 грн.</w:t>
            </w:r>
          </w:p>
        </w:tc>
      </w:tr>
      <w:tr w:rsidR="00A935C5" w:rsidRPr="00A935C5" w:rsidTr="00F466C2"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  <w:t xml:space="preserve">Мета Програми </w:t>
            </w:r>
          </w:p>
        </w:tc>
        <w:tc>
          <w:tcPr>
            <w:tcW w:w="595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A935C5" w:rsidRPr="00A935C5" w:rsidRDefault="00A935C5" w:rsidP="00A935C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 w:rsidRPr="00A935C5">
              <w:rPr>
                <w:rFonts w:ascii="Times New Roman" w:eastAsia="Calibri" w:hAnsi="Times New Roman" w:cs="Times New Roman"/>
                <w:sz w:val="28"/>
                <w:szCs w:val="28"/>
              </w:rPr>
              <w:t>Залучення додаткових фінансових ресурсів з місцевого бюджету для підвищення обороноздатності та мобілізаційної готовності держави</w:t>
            </w:r>
          </w:p>
        </w:tc>
      </w:tr>
    </w:tbl>
    <w:p w:rsidR="00A935C5" w:rsidRPr="00A935C5" w:rsidRDefault="00A935C5" w:rsidP="00A93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5C5" w:rsidRPr="00A935C5" w:rsidRDefault="00A935C5" w:rsidP="00A935C5">
      <w:pPr>
        <w:spacing w:after="0" w:line="240" w:lineRule="auto"/>
        <w:ind w:right="-1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A935C5" w:rsidRPr="00A935C5" w:rsidRDefault="00A935C5" w:rsidP="00A935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87371" w:rsidRPr="00A935C5" w:rsidRDefault="00287371" w:rsidP="00A935C5">
      <w:pPr>
        <w:spacing w:line="240" w:lineRule="auto"/>
      </w:pPr>
    </w:p>
    <w:sectPr w:rsidR="00287371" w:rsidRPr="00A935C5" w:rsidSect="004F7565">
      <w:pgSz w:w="11906" w:h="16838"/>
      <w:pgMar w:top="31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471DB" w:rsidRDefault="00C471DB" w:rsidP="00A935C5">
      <w:pPr>
        <w:spacing w:after="0" w:line="240" w:lineRule="auto"/>
      </w:pPr>
      <w:r>
        <w:separator/>
      </w:r>
    </w:p>
  </w:endnote>
  <w:endnote w:type="continuationSeparator" w:id="0">
    <w:p w:rsidR="00C471DB" w:rsidRDefault="00C471DB" w:rsidP="00A9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471DB" w:rsidRDefault="00C471DB" w:rsidP="00A935C5">
      <w:pPr>
        <w:spacing w:after="0" w:line="240" w:lineRule="auto"/>
      </w:pPr>
      <w:r>
        <w:separator/>
      </w:r>
    </w:p>
  </w:footnote>
  <w:footnote w:type="continuationSeparator" w:id="0">
    <w:p w:rsidR="00C471DB" w:rsidRDefault="00C471DB" w:rsidP="00A93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3D8C" w:rsidRPr="00A935C5" w:rsidRDefault="00A935C5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A935C5">
      <w:rPr>
        <w:rFonts w:ascii="Times New Roman" w:hAnsi="Times New Roman" w:cs="Times New Roman"/>
        <w:sz w:val="28"/>
        <w:szCs w:val="28"/>
      </w:rPr>
      <w:fldChar w:fldCharType="begin"/>
    </w:r>
    <w:r w:rsidRPr="00A935C5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A935C5">
      <w:rPr>
        <w:rFonts w:ascii="Times New Roman" w:hAnsi="Times New Roman" w:cs="Times New Roman"/>
        <w:sz w:val="28"/>
        <w:szCs w:val="28"/>
      </w:rPr>
      <w:fldChar w:fldCharType="separate"/>
    </w:r>
    <w:r w:rsidRPr="00A935C5">
      <w:rPr>
        <w:rFonts w:ascii="Times New Roman" w:hAnsi="Times New Roman" w:cs="Times New Roman"/>
        <w:noProof/>
        <w:sz w:val="28"/>
        <w:szCs w:val="28"/>
      </w:rPr>
      <w:t>6</w:t>
    </w:r>
    <w:r w:rsidRPr="00A935C5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C5"/>
    <w:rsid w:val="000C3858"/>
    <w:rsid w:val="001F15C3"/>
    <w:rsid w:val="00237993"/>
    <w:rsid w:val="00287371"/>
    <w:rsid w:val="002D1FE3"/>
    <w:rsid w:val="00353EDC"/>
    <w:rsid w:val="009235BB"/>
    <w:rsid w:val="00984E23"/>
    <w:rsid w:val="009E7901"/>
    <w:rsid w:val="00A17DA8"/>
    <w:rsid w:val="00A935C5"/>
    <w:rsid w:val="00AB348D"/>
    <w:rsid w:val="00C471DB"/>
    <w:rsid w:val="00CB5C5B"/>
    <w:rsid w:val="00ED5D02"/>
    <w:rsid w:val="00FA5742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FAAD"/>
  <w15:chartTrackingRefBased/>
  <w15:docId w15:val="{7C0E71F4-DE70-40AF-943C-BA334EC7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935C5"/>
  </w:style>
  <w:style w:type="table" w:styleId="a5">
    <w:name w:val="Table Grid"/>
    <w:basedOn w:val="a1"/>
    <w:uiPriority w:val="39"/>
    <w:rsid w:val="00A93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935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935C5"/>
  </w:style>
  <w:style w:type="paragraph" w:styleId="a8">
    <w:name w:val="No Spacing"/>
    <w:uiPriority w:val="1"/>
    <w:qFormat/>
    <w:rsid w:val="00A935C5"/>
    <w:pPr>
      <w:spacing w:after="0" w:line="240" w:lineRule="auto"/>
    </w:pPr>
  </w:style>
  <w:style w:type="table" w:customStyle="1" w:styleId="a9">
    <w:name w:val="Обычная таблица"/>
    <w:uiPriority w:val="99"/>
    <w:semiHidden/>
    <w:rsid w:val="00A935C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7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5388</Words>
  <Characters>3072</Characters>
  <Application>Microsoft Office Word</Application>
  <DocSecurity>0</DocSecurity>
  <Lines>25</Lines>
  <Paragraphs>16</Paragraphs>
  <ScaleCrop>false</ScaleCrop>
  <Company>SPecialiST RePack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admin_gorodok</cp:lastModifiedBy>
  <cp:revision>2</cp:revision>
  <dcterms:created xsi:type="dcterms:W3CDTF">2025-12-26T10:11:00Z</dcterms:created>
  <dcterms:modified xsi:type="dcterms:W3CDTF">2026-02-05T08:46:00Z</dcterms:modified>
</cp:coreProperties>
</file>