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29" w:rsidRPr="00C96293" w:rsidRDefault="00011129" w:rsidP="00011129">
      <w:pPr>
        <w:spacing w:after="0" w:line="240" w:lineRule="auto"/>
        <w:ind w:left="6663"/>
        <w:rPr>
          <w:rFonts w:ascii="Times New Roman" w:eastAsia="Times New Roman" w:hAnsi="Times New Roman"/>
          <w:b/>
          <w:noProof/>
          <w:sz w:val="16"/>
          <w:szCs w:val="16"/>
        </w:rPr>
      </w:pPr>
      <w:bookmarkStart w:id="0" w:name="_Hlk128665847"/>
      <w:r w:rsidRPr="00C96293">
        <w:rPr>
          <w:rFonts w:ascii="Times New Roman" w:eastAsia="Times New Roman" w:hAnsi="Times New Roman"/>
          <w:b/>
          <w:noProof/>
          <w:sz w:val="16"/>
          <w:szCs w:val="16"/>
        </w:rPr>
        <w:t>ПРОЄКТ</w:t>
      </w:r>
    </w:p>
    <w:p w:rsidR="00011129" w:rsidRPr="00C96293" w:rsidRDefault="00011129" w:rsidP="00011129">
      <w:pPr>
        <w:spacing w:after="0" w:line="240" w:lineRule="auto"/>
        <w:ind w:left="6663"/>
        <w:rPr>
          <w:rFonts w:ascii="Times New Roman" w:eastAsia="Times New Roman" w:hAnsi="Times New Roman"/>
          <w:noProof/>
          <w:sz w:val="16"/>
          <w:szCs w:val="16"/>
        </w:rPr>
      </w:pPr>
      <w:r w:rsidRPr="00C96293">
        <w:rPr>
          <w:rFonts w:ascii="Times New Roman" w:eastAsia="Times New Roman" w:hAnsi="Times New Roman"/>
          <w:noProof/>
          <w:sz w:val="16"/>
          <w:szCs w:val="16"/>
        </w:rPr>
        <w:t>Головний спеціаліст- землевпорядник</w:t>
      </w:r>
    </w:p>
    <w:bookmarkEnd w:id="0"/>
    <w:p w:rsidR="00011129" w:rsidRPr="00C96293" w:rsidRDefault="00011129" w:rsidP="00011129">
      <w:pPr>
        <w:spacing w:after="0" w:line="240" w:lineRule="auto"/>
        <w:ind w:left="6663"/>
        <w:rPr>
          <w:rFonts w:ascii="Times New Roman" w:eastAsia="Times New Roman" w:hAnsi="Times New Roman"/>
          <w:noProof/>
          <w:sz w:val="16"/>
          <w:szCs w:val="16"/>
        </w:rPr>
      </w:pPr>
      <w:r w:rsidRPr="00C96293">
        <w:rPr>
          <w:rFonts w:ascii="Times New Roman" w:eastAsia="Times New Roman" w:hAnsi="Times New Roman"/>
          <w:noProof/>
          <w:sz w:val="16"/>
          <w:szCs w:val="16"/>
        </w:rPr>
        <w:t>Марія ПОПЛАВСЬКА</w:t>
      </w:r>
    </w:p>
    <w:p w:rsidR="00011129" w:rsidRPr="00E9679B" w:rsidRDefault="00011129" w:rsidP="00011129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E9679B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129" w:rsidRPr="00E9679B" w:rsidRDefault="00011129" w:rsidP="000111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011129" w:rsidRPr="00E9679B" w:rsidRDefault="00011129" w:rsidP="000111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011129" w:rsidRPr="00E9679B" w:rsidRDefault="00011129" w:rsidP="00011129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E9679B">
        <w:rPr>
          <w:rFonts w:ascii="Times New Roman" w:hAnsi="Times New Roman"/>
          <w:b/>
          <w:sz w:val="28"/>
          <w:szCs w:val="28"/>
        </w:rPr>
        <w:t>РІВНЕНСЬКОГО РАЙОНУ РІВНЕНСЬКОЇ ОБЛАСТІ</w:t>
      </w:r>
    </w:p>
    <w:p w:rsidR="00011129" w:rsidRPr="00E9679B" w:rsidRDefault="00011129" w:rsidP="0001112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011129" w:rsidRPr="00E9679B" w:rsidRDefault="00011129" w:rsidP="0001112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011129" w:rsidRPr="00E9679B" w:rsidRDefault="00011129" w:rsidP="0001112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11129" w:rsidRPr="00E9679B" w:rsidRDefault="00011129" w:rsidP="0001112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E9679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E9679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011129" w:rsidRPr="00E9679B" w:rsidRDefault="00011129" w:rsidP="000111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11129" w:rsidRPr="00011129" w:rsidRDefault="00E86837" w:rsidP="00011129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 xml:space="preserve">03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грудня</w:t>
      </w:r>
      <w:r w:rsidRPr="00011129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 </w:t>
      </w:r>
      <w:bookmarkStart w:id="1" w:name="_GoBack"/>
      <w:bookmarkEnd w:id="1"/>
      <w:r w:rsidR="00011129" w:rsidRPr="00011129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2025 року              с. Городок                                </w:t>
      </w:r>
      <w:r w:rsidR="00CC2E1C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 </w:t>
      </w:r>
      <w:r w:rsidR="00F86E07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  № </w:t>
      </w:r>
      <w:r w:rsidR="00C96293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40</w:t>
      </w:r>
      <w:r w:rsidR="00F86E07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/55</w:t>
      </w:r>
    </w:p>
    <w:p w:rsidR="00011129" w:rsidRPr="00E9679B" w:rsidRDefault="00011129" w:rsidP="00011129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11129" w:rsidRPr="00E9679B" w:rsidRDefault="00011129" w:rsidP="0001112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E9679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011129" w:rsidRPr="00E9679B" w:rsidRDefault="00011129" w:rsidP="0001112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E9679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011129" w:rsidRPr="00E9679B" w:rsidRDefault="00011129" w:rsidP="0001112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E9679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011129" w:rsidRPr="00E9679B" w:rsidRDefault="00011129" w:rsidP="0001112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E9679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011129" w:rsidRPr="00E9679B" w:rsidRDefault="00011129" w:rsidP="0001112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E9679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011129" w:rsidRPr="00E9679B" w:rsidRDefault="00011129" w:rsidP="000111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11129" w:rsidRPr="00E9679B" w:rsidRDefault="00011129" w:rsidP="0001112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Розглянувши заяву громадянина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Надьохи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Юрія Георгійовича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bookmarkStart w:id="2" w:name="_Hlk176796350"/>
      <w:bookmarkStart w:id="3" w:name="_Hlk129784303"/>
      <w:bookmarkStart w:id="4" w:name="_Hlk166850564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с.Білівські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Хутори, вул.</w:t>
      </w:r>
      <w:r w:rsidR="00CC2E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Монастирська,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bookmarkEnd w:id="2"/>
      <w:r w:rsidR="00C962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на території</w:t>
      </w:r>
      <w:bookmarkEnd w:id="3"/>
      <w:r w:rsidR="00CC2E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Городоцької сільської ради Рівненського району Рівненської області</w:t>
      </w:r>
      <w:bookmarkEnd w:id="4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статей 12, 40, 116, 118, 120, 121, 122, 125, 126, 186, підпункту 5 пункту 27 розділу X Перехідних положень Земельного кодексу України та керуючись статтями 26, 59 Закону України «Про місцеве самоврядування в Україні», за погодженням з постійними комісіями сільської ради, сільська рада</w:t>
      </w:r>
    </w:p>
    <w:p w:rsidR="00011129" w:rsidRPr="00E9679B" w:rsidRDefault="00011129" w:rsidP="00011129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5" w:name="_Hlk128668510"/>
    </w:p>
    <w:p w:rsidR="00011129" w:rsidRPr="00E9679B" w:rsidRDefault="00011129" w:rsidP="0001112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679B">
        <w:rPr>
          <w:rFonts w:ascii="Times New Roman" w:hAnsi="Times New Roman"/>
          <w:sz w:val="28"/>
          <w:szCs w:val="28"/>
        </w:rPr>
        <w:t>ВИРІШИЛА:</w:t>
      </w:r>
    </w:p>
    <w:p w:rsidR="00011129" w:rsidRPr="00E9679B" w:rsidRDefault="00011129" w:rsidP="00011129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bookmarkEnd w:id="5"/>
    <w:p w:rsidR="00011129" w:rsidRPr="00E9679B" w:rsidRDefault="00011129" w:rsidP="0001112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Затвердити технічну документацію із землеустрою щодо встановлення (відновлення) меж земельної ділянки в натурі (на місцевості) площею 0,2500 га (кадастровий номер 5624681100:06:01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:00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bookmarkStart w:id="6" w:name="_Hlk128668547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bookmarkEnd w:id="6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громадян</w:t>
      </w:r>
      <w:bookmarkStart w:id="7" w:name="_Hlk128668816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ину</w:t>
      </w:r>
      <w:r w:rsidR="00CC2E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Надьосі</w:t>
      </w:r>
      <w:proofErr w:type="spellEnd"/>
      <w:r w:rsidR="00CC2E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Юрію Георгійови</w:t>
      </w:r>
      <w:r w:rsidR="00CC2E1C">
        <w:rPr>
          <w:rFonts w:ascii="Times New Roman" w:eastAsia="Times New Roman" w:hAnsi="Times New Roman"/>
          <w:sz w:val="28"/>
          <w:szCs w:val="28"/>
          <w:lang w:eastAsia="ru-RU"/>
        </w:rPr>
        <w:t xml:space="preserve">чу в </w:t>
      </w:r>
      <w:proofErr w:type="spellStart"/>
      <w:r w:rsidR="00CC2E1C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Білівські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Хутори, вул.</w:t>
      </w:r>
      <w:r w:rsidRPr="006629A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Монастирська,</w:t>
      </w:r>
      <w:r w:rsidR="00CC2E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C2E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на території</w:t>
      </w:r>
      <w:r w:rsidR="00CC2E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Городоцької сільської ради Рівненського району Рівненської області.</w:t>
      </w:r>
      <w:bookmarkEnd w:id="7"/>
    </w:p>
    <w:p w:rsidR="00011129" w:rsidRPr="00E9679B" w:rsidRDefault="00011129" w:rsidP="00011129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1129" w:rsidRPr="00E9679B" w:rsidRDefault="00011129" w:rsidP="0001112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Передати у власність громадянину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Надьосі</w:t>
      </w:r>
      <w:proofErr w:type="spellEnd"/>
      <w:r w:rsidR="00CC2E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Юрію Георгійови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чу земельну ділянку площею 0,2500 га (кадастровий номер </w:t>
      </w:r>
      <w:bookmarkStart w:id="8" w:name="_Hlk129878082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5624681100:06:01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bookmarkEnd w:id="8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) для будівництва і обслуговування житлового будинку, господарських будівель і с</w:t>
      </w:r>
      <w:r w:rsidR="00CC2E1C">
        <w:rPr>
          <w:rFonts w:ascii="Times New Roman" w:eastAsia="Times New Roman" w:hAnsi="Times New Roman"/>
          <w:sz w:val="28"/>
          <w:szCs w:val="28"/>
          <w:lang w:eastAsia="ru-RU"/>
        </w:rPr>
        <w:t xml:space="preserve">поруд (присадибна ділянка) в </w:t>
      </w:r>
      <w:proofErr w:type="spellStart"/>
      <w:r w:rsidR="00CC2E1C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Білівські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Хутори,</w:t>
      </w:r>
      <w:r w:rsidR="00CC2E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вул.</w:t>
      </w:r>
      <w:r w:rsidRPr="006629A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Монастирська,</w:t>
      </w:r>
      <w:r w:rsidR="00CC2E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C2E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на території Городоцької сільської ради Рівненського району Рівненської області.</w:t>
      </w:r>
    </w:p>
    <w:p w:rsidR="00011129" w:rsidRPr="00E9679B" w:rsidRDefault="00011129" w:rsidP="00011129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1129" w:rsidRPr="00E9679B" w:rsidRDefault="00011129" w:rsidP="0001112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Громадянину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Надьосі</w:t>
      </w:r>
      <w:proofErr w:type="spellEnd"/>
      <w:r w:rsidR="00CC2E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Юрію Георгійови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чу зареєструвати право власності на земельну ділянку у відповідності до чинного земельного законодавства.</w:t>
      </w:r>
    </w:p>
    <w:p w:rsidR="00011129" w:rsidRPr="00E9679B" w:rsidRDefault="00011129" w:rsidP="00011129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1129" w:rsidRPr="00E9679B" w:rsidRDefault="00011129" w:rsidP="0001112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_Hlk128668000"/>
      <w:bookmarkStart w:id="10" w:name="_Hlk128666261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9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10"/>
    </w:p>
    <w:p w:rsidR="00011129" w:rsidRPr="00E9679B" w:rsidRDefault="00011129" w:rsidP="000111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1129" w:rsidRPr="00E9679B" w:rsidRDefault="00011129" w:rsidP="000111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1129" w:rsidRPr="00E9679B" w:rsidRDefault="00011129" w:rsidP="000111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1129" w:rsidRPr="00E9679B" w:rsidRDefault="00011129" w:rsidP="00011129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hAnsi="Times New Roman"/>
          <w:sz w:val="28"/>
          <w:szCs w:val="28"/>
        </w:rPr>
        <w:t xml:space="preserve">Сільський голова                        </w:t>
      </w:r>
      <w:r w:rsidR="00CC2E1C">
        <w:rPr>
          <w:rFonts w:ascii="Times New Roman" w:hAnsi="Times New Roman"/>
          <w:sz w:val="28"/>
          <w:szCs w:val="28"/>
        </w:rPr>
        <w:t xml:space="preserve">                              </w:t>
      </w:r>
      <w:r w:rsidRPr="00E9679B">
        <w:rPr>
          <w:rFonts w:ascii="Times New Roman" w:hAnsi="Times New Roman"/>
          <w:sz w:val="28"/>
          <w:szCs w:val="28"/>
        </w:rPr>
        <w:t xml:space="preserve">                     Сергій ПОЛІЩУК</w:t>
      </w:r>
    </w:p>
    <w:p w:rsidR="00011129" w:rsidRPr="00E9679B" w:rsidRDefault="00011129" w:rsidP="0001112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1129" w:rsidRPr="00E9679B" w:rsidRDefault="00011129" w:rsidP="00011129"/>
    <w:p w:rsidR="00011129" w:rsidRPr="00E9679B" w:rsidRDefault="00011129" w:rsidP="00011129"/>
    <w:p w:rsidR="00011129" w:rsidRPr="00E9679B" w:rsidRDefault="00011129" w:rsidP="00011129"/>
    <w:p w:rsidR="00011129" w:rsidRPr="00E9679B" w:rsidRDefault="00011129" w:rsidP="00011129"/>
    <w:p w:rsidR="00011129" w:rsidRPr="00E9679B" w:rsidRDefault="00011129" w:rsidP="00011129"/>
    <w:p w:rsidR="00011129" w:rsidRPr="00E9679B" w:rsidRDefault="00011129" w:rsidP="00011129"/>
    <w:p w:rsidR="00011129" w:rsidRPr="00E9679B" w:rsidRDefault="00011129" w:rsidP="00011129"/>
    <w:p w:rsidR="00011129" w:rsidRPr="00E9679B" w:rsidRDefault="00011129" w:rsidP="00011129"/>
    <w:p w:rsidR="00011129" w:rsidRPr="00E9679B" w:rsidRDefault="00011129" w:rsidP="00011129"/>
    <w:p w:rsidR="00011129" w:rsidRPr="00E9679B" w:rsidRDefault="00011129" w:rsidP="00011129"/>
    <w:p w:rsidR="00011129" w:rsidRPr="00E9679B" w:rsidRDefault="00011129" w:rsidP="00011129"/>
    <w:p w:rsidR="00011129" w:rsidRPr="00E9679B" w:rsidRDefault="00011129" w:rsidP="00011129"/>
    <w:p w:rsidR="00011129" w:rsidRPr="00E9679B" w:rsidRDefault="00011129" w:rsidP="00011129"/>
    <w:p w:rsidR="00011129" w:rsidRPr="00E9679B" w:rsidRDefault="00011129" w:rsidP="00011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011129" w:rsidRPr="00E9679B" w:rsidSect="00C96293">
          <w:headerReference w:type="default" r:id="rId9"/>
          <w:headerReference w:type="first" r:id="rId10"/>
          <w:pgSz w:w="11906" w:h="16838"/>
          <w:pgMar w:top="142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011129" w:rsidRPr="00E9679B" w:rsidRDefault="00011129" w:rsidP="00011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679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011129" w:rsidRPr="00E9679B" w:rsidRDefault="00011129" w:rsidP="000111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011129" w:rsidRPr="00E9679B" w:rsidRDefault="00011129" w:rsidP="000111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sz w:val="28"/>
          <w:szCs w:val="28"/>
        </w:rPr>
        <w:t xml:space="preserve">«Про затвердження </w:t>
      </w:r>
      <w:bookmarkStart w:id="11" w:name="_Hlk85622345"/>
      <w:r w:rsidRPr="00E9679B">
        <w:rPr>
          <w:rFonts w:ascii="Times New Roman" w:eastAsia="Times New Roman" w:hAnsi="Times New Roman"/>
          <w:sz w:val="28"/>
          <w:szCs w:val="28"/>
        </w:rPr>
        <w:t xml:space="preserve">технічної документації із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</w:rPr>
        <w:t>землеустрою</w:t>
      </w:r>
      <w:bookmarkEnd w:id="11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щодовстановлення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(відновлення) меж земельної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ділянкив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натурі (на місцевості)</w:t>
      </w:r>
      <w:r w:rsidRPr="00E9679B">
        <w:rPr>
          <w:rFonts w:ascii="Times New Roman" w:eastAsia="Times New Roman" w:hAnsi="Times New Roman"/>
          <w:sz w:val="28"/>
          <w:szCs w:val="28"/>
        </w:rPr>
        <w:t>»</w:t>
      </w:r>
    </w:p>
    <w:p w:rsidR="00011129" w:rsidRPr="00E9679B" w:rsidRDefault="00011129" w:rsidP="00011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1129" w:rsidRPr="00E9679B" w:rsidRDefault="00011129" w:rsidP="00011129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011129" w:rsidRPr="00E9679B" w:rsidRDefault="00011129" w:rsidP="0001112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011129" w:rsidRPr="00E9679B" w:rsidRDefault="00011129" w:rsidP="0001112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До Городоцької сільської ради із клопотанням </w:t>
      </w:r>
      <w:r w:rsidRPr="00EA52BF">
        <w:rPr>
          <w:rFonts w:ascii="Times New Roman" w:eastAsia="Times New Roman" w:hAnsi="Times New Roman"/>
          <w:sz w:val="28"/>
          <w:szCs w:val="28"/>
          <w:lang w:eastAsia="ru-RU"/>
        </w:rPr>
        <w:t xml:space="preserve">від 02 грудня 2025 року № Н- 1105/03-03-10звернувсягромадянин </w:t>
      </w:r>
      <w:proofErr w:type="spellStart"/>
      <w:r w:rsidRPr="00EA52BF">
        <w:rPr>
          <w:rFonts w:ascii="Times New Roman" w:eastAsia="Times New Roman" w:hAnsi="Times New Roman"/>
          <w:sz w:val="28"/>
          <w:szCs w:val="28"/>
          <w:lang w:eastAsia="ru-RU"/>
        </w:rPr>
        <w:t>Надьоха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Юрій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Георгійови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ч про </w:t>
      </w:r>
      <w:bookmarkStart w:id="12" w:name="_Hlk87713406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затвердження </w:t>
      </w:r>
      <w:bookmarkStart w:id="13" w:name="_Hlk87712226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технічної документації </w:t>
      </w:r>
      <w:bookmarkStart w:id="14" w:name="_Hlk87713198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із землеустрою </w:t>
      </w:r>
      <w:bookmarkStart w:id="15" w:name="_Hlk87714306"/>
      <w:bookmarkEnd w:id="12"/>
      <w:bookmarkEnd w:id="13"/>
      <w:bookmarkEnd w:id="14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0,2500  га (кадастровий номер 5624681100:06:01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:00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bookmarkStart w:id="16" w:name="_Hlk129784844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в с.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Білівські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Хутори,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вул.  Монасти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рська,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на території Городоцької сільської ради Рівненського району Рівненської області</w:t>
      </w:r>
      <w:bookmarkEnd w:id="15"/>
      <w:bookmarkEnd w:id="16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11129" w:rsidRPr="00E9679B" w:rsidRDefault="00011129" w:rsidP="0001112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пункту 5 частини 5 статті 186 Земельного кодексу України, </w:t>
      </w:r>
      <w:r w:rsidRPr="00C80D23">
        <w:rPr>
          <w:rFonts w:ascii="Times New Roman" w:eastAsia="Times New Roman" w:hAnsi="Times New Roman"/>
          <w:sz w:val="28"/>
          <w:szCs w:val="28"/>
          <w:lang w:eastAsia="ru-RU"/>
        </w:rPr>
        <w:t>технічна документація із землеустрою щодо встановлення (відновлення) меж земельної ділянки в натурі (на місцевості) затверджується власником (розпорядником) земельної ділянки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11129" w:rsidRPr="00E9679B" w:rsidRDefault="00011129" w:rsidP="0001112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Городоцькій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громадянину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Надьосі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Юрію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Георгійови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чу для будівництва і обслуговування житлового будинку, господарських будівель і споруд (присадибна ділянка) в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с. Білівс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ькі Хутори, вул. Монастирська, 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територіїГородоцької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 Рівненського району Рівненської області, яка розроблена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ТзОВ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ГеоДім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» (кваліфікаційний сертифікат інженера-землевпорядника виданий Державним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агенством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земельних ресурсів України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  04 березня 2015  року №  001903, Свідоцтво про підвищення кваліфікації інженера-землевпорядника від 01 серпня 2022 року серії АН № 0543/22, видане Національним університетом водного господарства та природокористування), на підставі Витягу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Держвного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реєстру речових прав 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від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8жовт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ня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індексний 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номер витягу: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446878818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, реєстраційний номер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об’єкта нерухомого майна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3215785256060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, за договором на виконання робіт 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7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жовтня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 року № 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11129" w:rsidRPr="00E9679B" w:rsidRDefault="00011129" w:rsidP="0001112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</w:t>
      </w:r>
      <w:r w:rsidRPr="00E9679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будівництва та обслуговування житлового будинку, господарських будівель і споруд (присадибна ділянка) у селах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не більше 0,25 гектара, у селищах – не більше 0,15 гектара, у містах – не більше 0,10 гектара. </w:t>
      </w:r>
    </w:p>
    <w:p w:rsidR="00011129" w:rsidRPr="00E9679B" w:rsidRDefault="00011129" w:rsidP="00011129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Pr="00E9679B">
        <w:rPr>
          <w:rFonts w:ascii="Times New Roman" w:hAnsi="Times New Roman"/>
          <w:sz w:val="28"/>
          <w:szCs w:val="28"/>
        </w:rPr>
        <w:t xml:space="preserve">підпункту 5 пункту 27 розділу X Перехідних положень Земельного кодексу України, </w:t>
      </w:r>
      <w:r w:rsidRPr="004C3248">
        <w:rPr>
          <w:rFonts w:ascii="Times New Roman" w:hAnsi="Times New Roman"/>
          <w:sz w:val="28"/>
          <w:szCs w:val="28"/>
        </w:rPr>
        <w:t xml:space="preserve">безоплатна передача земель державної, </w:t>
      </w:r>
      <w:r w:rsidRPr="004C3248">
        <w:rPr>
          <w:rFonts w:ascii="Times New Roman" w:hAnsi="Times New Roman"/>
          <w:sz w:val="28"/>
          <w:szCs w:val="28"/>
        </w:rPr>
        <w:lastRenderedPageBreak/>
        <w:t>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Положення цього підпункту не поширюються на безоплатну передачу земельних ділянок у приватну власність власникам розташованих на таких земельних ділянках об’єктів нерухомого 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</w:t>
      </w:r>
      <w:r w:rsidRPr="00E9679B">
        <w:rPr>
          <w:rFonts w:ascii="Times New Roman" w:hAnsi="Times New Roman"/>
          <w:sz w:val="28"/>
          <w:szCs w:val="28"/>
        </w:rPr>
        <w:t>.</w:t>
      </w:r>
    </w:p>
    <w:p w:rsidR="00011129" w:rsidRPr="00E9679B" w:rsidRDefault="00011129" w:rsidP="0001112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011129" w:rsidRPr="00E9679B" w:rsidRDefault="00011129" w:rsidP="000111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рішення, буде затверджено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громадянину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Надьосі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Юрію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Георгійови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чу в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с. Білівс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ькі Хутори, вул. Монастирська,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на території Городоцької сільської ради Рівненського району Рівненської області та передано вказану земельну ділянку площею 0,2500  га (кадастровий номер 5624681100:06:01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:00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) у власність громадянину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Надьосі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Юрію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Георгійови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чу.</w:t>
      </w:r>
    </w:p>
    <w:p w:rsidR="00011129" w:rsidRPr="00E9679B" w:rsidRDefault="00011129" w:rsidP="00011129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 w:rsidRPr="00E9679B">
        <w:rPr>
          <w:rFonts w:eastAsia="Times New Roman"/>
          <w:b/>
          <w:sz w:val="28"/>
          <w:szCs w:val="28"/>
          <w:lang w:val="uk-UA" w:eastAsia="ru-RU"/>
        </w:rPr>
        <w:t>Правові аспекти.</w:t>
      </w:r>
    </w:p>
    <w:p w:rsidR="00011129" w:rsidRPr="00E9679B" w:rsidRDefault="00011129" w:rsidP="00011129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116, 118, 120, 121, 122, 125, 126, 186, </w:t>
      </w:r>
      <w:r w:rsidRPr="00E9679B">
        <w:rPr>
          <w:rFonts w:ascii="Times New Roman" w:hAnsi="Times New Roman"/>
          <w:sz w:val="28"/>
          <w:szCs w:val="28"/>
        </w:rPr>
        <w:t>підпункту 5 пункту 27 розділу X Перехідних положень Земельного кодексу України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11129" w:rsidRPr="00E9679B" w:rsidRDefault="00011129" w:rsidP="00011129">
      <w:pPr>
        <w:pStyle w:val="a4"/>
        <w:widowControl/>
        <w:numPr>
          <w:ilvl w:val="0"/>
          <w:numId w:val="2"/>
        </w:numPr>
        <w:tabs>
          <w:tab w:val="left" w:pos="993"/>
          <w:tab w:val="left" w:pos="1985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E9679B">
        <w:rPr>
          <w:rFonts w:eastAsia="Times New Roman"/>
          <w:b/>
          <w:kern w:val="0"/>
          <w:sz w:val="28"/>
          <w:szCs w:val="28"/>
          <w:lang w:val="uk-UA" w:eastAsia="ru-RU"/>
        </w:rPr>
        <w:t>Фінансово-економічне обґрунтування.</w:t>
      </w:r>
    </w:p>
    <w:p w:rsidR="00011129" w:rsidRPr="00E9679B" w:rsidRDefault="00011129" w:rsidP="000111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:rsidR="00011129" w:rsidRPr="00E9679B" w:rsidRDefault="00011129" w:rsidP="00011129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 w:rsidRPr="00E9679B">
        <w:rPr>
          <w:rFonts w:eastAsia="Times New Roman"/>
          <w:b/>
          <w:sz w:val="28"/>
          <w:szCs w:val="28"/>
          <w:lang w:val="uk-UA" w:eastAsia="ru-RU"/>
        </w:rPr>
        <w:t>Позиція заінтересованих органів.</w:t>
      </w:r>
    </w:p>
    <w:p w:rsidR="00011129" w:rsidRPr="00E9679B" w:rsidRDefault="00011129" w:rsidP="000111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011129" w:rsidRPr="00E9679B" w:rsidRDefault="00011129" w:rsidP="00011129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E9679B"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011129" w:rsidRPr="00E9679B" w:rsidRDefault="00011129" w:rsidP="000111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011129" w:rsidRPr="00E9679B" w:rsidRDefault="00011129" w:rsidP="00011129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E9679B"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011129" w:rsidRPr="00E9679B" w:rsidRDefault="00011129" w:rsidP="000111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011129" w:rsidRPr="00E9679B" w:rsidRDefault="00011129" w:rsidP="0001112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011129" w:rsidRPr="00E9679B" w:rsidRDefault="00011129" w:rsidP="00011129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Прийняте рішення сприятиме оформленню в подальшому громадянкою права власності на земельну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ділянку</w:t>
      </w:r>
      <w:r w:rsidRPr="00E9679B">
        <w:rPr>
          <w:rFonts w:ascii="Times New Roman" w:eastAsia="Times New Roman" w:hAnsi="Times New Roman"/>
          <w:sz w:val="28"/>
          <w:szCs w:val="28"/>
        </w:rPr>
        <w:t>в</w:t>
      </w:r>
      <w:proofErr w:type="spellEnd"/>
      <w:r w:rsidRPr="00E9679B">
        <w:rPr>
          <w:rFonts w:ascii="Times New Roman" w:eastAsia="Times New Roman" w:hAnsi="Times New Roman"/>
          <w:sz w:val="28"/>
          <w:szCs w:val="28"/>
        </w:rPr>
        <w:t xml:space="preserve"> установленому законодавством порядку.</w:t>
      </w:r>
    </w:p>
    <w:p w:rsidR="00011129" w:rsidRPr="00E9679B" w:rsidRDefault="00011129" w:rsidP="0001112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5387"/>
        <w:gridCol w:w="4253"/>
      </w:tblGrid>
      <w:tr w:rsidR="00011129" w:rsidRPr="00E9679B" w:rsidTr="00657B57">
        <w:trPr>
          <w:trHeight w:val="1246"/>
        </w:trPr>
        <w:tc>
          <w:tcPr>
            <w:tcW w:w="5387" w:type="dxa"/>
            <w:hideMark/>
          </w:tcPr>
          <w:p w:rsidR="00011129" w:rsidRPr="00C80D23" w:rsidRDefault="00011129" w:rsidP="00657B57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8"/>
                <w:szCs w:val="28"/>
                <w:shd w:val="clear" w:color="auto" w:fill="FFFFFF"/>
              </w:rPr>
            </w:pPr>
            <w:r w:rsidRPr="00E9679B"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 w:rsidRPr="00E967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архітектури, земельних відносин та </w:t>
            </w:r>
            <w:proofErr w:type="spellStart"/>
            <w:r w:rsidRPr="00E967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житлово</w:t>
            </w:r>
            <w:proofErr w:type="spellEnd"/>
            <w:r w:rsidRPr="00E967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67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-комунального</w:t>
            </w:r>
            <w:proofErr w:type="spellEnd"/>
            <w:r w:rsidRPr="00E967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67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господарствасільської</w:t>
            </w:r>
            <w:proofErr w:type="spellEnd"/>
            <w:r w:rsidRPr="00E967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ради                                              </w:t>
            </w:r>
          </w:p>
        </w:tc>
        <w:tc>
          <w:tcPr>
            <w:tcW w:w="4253" w:type="dxa"/>
          </w:tcPr>
          <w:p w:rsidR="00011129" w:rsidRPr="00E9679B" w:rsidRDefault="00011129" w:rsidP="00657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1129" w:rsidRPr="00E9679B" w:rsidRDefault="00011129" w:rsidP="00657B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1129" w:rsidRPr="00E9679B" w:rsidRDefault="00011129" w:rsidP="00657B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79B">
              <w:rPr>
                <w:rFonts w:ascii="Times New Roman" w:hAnsi="Times New Roman"/>
                <w:sz w:val="28"/>
                <w:szCs w:val="28"/>
              </w:rPr>
              <w:t xml:space="preserve">                      Тетяна ОПАНАСИК</w:t>
            </w:r>
          </w:p>
        </w:tc>
      </w:tr>
    </w:tbl>
    <w:p w:rsidR="00011129" w:rsidRPr="00E9679B" w:rsidRDefault="00011129" w:rsidP="00011129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E9679B">
        <w:rPr>
          <w:rFonts w:ascii="Times New Roman" w:hAnsi="Times New Roman"/>
          <w:sz w:val="28"/>
          <w:szCs w:val="28"/>
        </w:rPr>
        <w:t xml:space="preserve">Виконавець </w:t>
      </w:r>
    </w:p>
    <w:p w:rsidR="00011129" w:rsidRPr="00E9679B" w:rsidRDefault="00011129" w:rsidP="000111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679B">
        <w:rPr>
          <w:rFonts w:ascii="Times New Roman" w:hAnsi="Times New Roman"/>
          <w:sz w:val="28"/>
          <w:szCs w:val="28"/>
        </w:rPr>
        <w:t>головний спеціаліст землевпорядник</w:t>
      </w:r>
    </w:p>
    <w:p w:rsidR="00011129" w:rsidRPr="00E9679B" w:rsidRDefault="00011129" w:rsidP="00011129">
      <w:pPr>
        <w:spacing w:after="0" w:line="240" w:lineRule="auto"/>
        <w:rPr>
          <w:rFonts w:ascii="Times New Roman" w:eastAsia="Lucida Sans Unicode" w:hAnsi="Times New Roman"/>
          <w:sz w:val="28"/>
          <w:szCs w:val="28"/>
          <w:shd w:val="clear" w:color="auto" w:fill="FFFFFF"/>
        </w:rPr>
      </w:pPr>
      <w:r w:rsidRPr="00E9679B">
        <w:rPr>
          <w:rFonts w:ascii="Times New Roman" w:hAnsi="Times New Roman"/>
          <w:sz w:val="28"/>
          <w:szCs w:val="28"/>
        </w:rPr>
        <w:t>відділу</w:t>
      </w:r>
      <w:r w:rsidRPr="00E9679B">
        <w:rPr>
          <w:rFonts w:ascii="Times New Roman" w:hAnsi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011129" w:rsidRPr="00E9679B" w:rsidRDefault="00011129" w:rsidP="00011129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9679B">
        <w:rPr>
          <w:rFonts w:ascii="Times New Roman" w:hAnsi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:rsidR="00011129" w:rsidRPr="00E9679B" w:rsidRDefault="00011129" w:rsidP="00011129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9679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сільської </w:t>
      </w:r>
      <w:proofErr w:type="spellStart"/>
      <w:r w:rsidRPr="00E9679B">
        <w:rPr>
          <w:rFonts w:ascii="Times New Roman" w:hAnsi="Times New Roman"/>
          <w:sz w:val="28"/>
          <w:szCs w:val="28"/>
          <w:shd w:val="clear" w:color="auto" w:fill="FFFFFF"/>
        </w:rPr>
        <w:t>ради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Марія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ПОПЛАВСЬКА</w:t>
      </w:r>
    </w:p>
    <w:p w:rsidR="00EE665D" w:rsidRPr="00011129" w:rsidRDefault="00EE665D">
      <w:pPr>
        <w:rPr>
          <w:rFonts w:ascii="Times New Roman" w:hAnsi="Times New Roman" w:cs="Times New Roman"/>
          <w:sz w:val="28"/>
          <w:szCs w:val="28"/>
        </w:rPr>
      </w:pPr>
    </w:p>
    <w:sectPr w:rsidR="00EE665D" w:rsidRPr="00011129" w:rsidSect="00DA602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19E" w:rsidRDefault="00E9719E" w:rsidP="00ED4153">
      <w:pPr>
        <w:spacing w:after="0" w:line="240" w:lineRule="auto"/>
      </w:pPr>
      <w:r>
        <w:separator/>
      </w:r>
    </w:p>
  </w:endnote>
  <w:endnote w:type="continuationSeparator" w:id="0">
    <w:p w:rsidR="00E9719E" w:rsidRDefault="00E9719E" w:rsidP="00ED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19E" w:rsidRDefault="00E9719E" w:rsidP="00ED4153">
      <w:pPr>
        <w:spacing w:after="0" w:line="240" w:lineRule="auto"/>
      </w:pPr>
      <w:r>
        <w:separator/>
      </w:r>
    </w:p>
  </w:footnote>
  <w:footnote w:type="continuationSeparator" w:id="0">
    <w:p w:rsidR="00E9719E" w:rsidRDefault="00E9719E" w:rsidP="00ED4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853201"/>
      <w:docPartObj>
        <w:docPartGallery w:val="Page Numbers (Top of Page)"/>
        <w:docPartUnique/>
      </w:docPartObj>
    </w:sdtPr>
    <w:sdtEndPr/>
    <w:sdtContent>
      <w:p w:rsidR="00265F26" w:rsidRPr="00E50B17" w:rsidRDefault="007256C2" w:rsidP="00E50B17">
        <w:pPr>
          <w:pStyle w:val="a5"/>
          <w:jc w:val="center"/>
        </w:pPr>
        <w:r w:rsidRPr="00DA6027">
          <w:rPr>
            <w:rFonts w:ascii="Times New Roman" w:hAnsi="Times New Roman"/>
            <w:sz w:val="24"/>
            <w:szCs w:val="24"/>
          </w:rPr>
          <w:fldChar w:fldCharType="begin"/>
        </w:r>
        <w:r w:rsidR="00EE665D" w:rsidRPr="00DA60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6027">
          <w:rPr>
            <w:rFonts w:ascii="Times New Roman" w:hAnsi="Times New Roman"/>
            <w:sz w:val="24"/>
            <w:szCs w:val="24"/>
          </w:rPr>
          <w:fldChar w:fldCharType="separate"/>
        </w:r>
        <w:r w:rsidR="00E86837" w:rsidRPr="00E86837">
          <w:rPr>
            <w:rFonts w:ascii="Times New Roman" w:hAnsi="Times New Roman"/>
            <w:noProof/>
            <w:sz w:val="24"/>
            <w:szCs w:val="24"/>
            <w:lang w:val="ru-RU"/>
          </w:rPr>
          <w:t>3</w:t>
        </w:r>
        <w:r w:rsidRPr="00DA602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027" w:rsidRDefault="00E86837" w:rsidP="00DA602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1129"/>
    <w:rsid w:val="00011129"/>
    <w:rsid w:val="002D488B"/>
    <w:rsid w:val="007256C2"/>
    <w:rsid w:val="00C96293"/>
    <w:rsid w:val="00CC2E1C"/>
    <w:rsid w:val="00CF5137"/>
    <w:rsid w:val="00DC1E0E"/>
    <w:rsid w:val="00E86837"/>
    <w:rsid w:val="00E9719E"/>
    <w:rsid w:val="00ED4153"/>
    <w:rsid w:val="00EE665D"/>
    <w:rsid w:val="00F8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11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011129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011129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011129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11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1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4876</Words>
  <Characters>2780</Characters>
  <Application>Microsoft Office Word</Application>
  <DocSecurity>0</DocSecurity>
  <Lines>23</Lines>
  <Paragraphs>15</Paragraphs>
  <ScaleCrop>false</ScaleCrop>
  <Company/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6</cp:revision>
  <dcterms:created xsi:type="dcterms:W3CDTF">2025-12-10T13:27:00Z</dcterms:created>
  <dcterms:modified xsi:type="dcterms:W3CDTF">2025-12-14T10:01:00Z</dcterms:modified>
</cp:coreProperties>
</file>