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FA1E6" w14:textId="77777777" w:rsidR="00E91884" w:rsidRPr="008F4C16" w:rsidRDefault="00E91884" w:rsidP="00E91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8F4C1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ru-RU"/>
        </w:rPr>
        <w:drawing>
          <wp:inline distT="0" distB="0" distL="0" distR="0" wp14:anchorId="70AF023E" wp14:editId="04F5E629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2CA93" w14:textId="77777777" w:rsidR="00E91884" w:rsidRPr="008F4C16" w:rsidRDefault="00E91884" w:rsidP="00E918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BE53162" w14:textId="77777777" w:rsidR="00E91884" w:rsidRPr="008F4C16" w:rsidRDefault="00E91884" w:rsidP="00E918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4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ГОРОДОЦЬКА СІЛЬСЬКА РАДА</w:t>
      </w:r>
    </w:p>
    <w:p w14:paraId="42A44A14" w14:textId="77777777" w:rsidR="00E91884" w:rsidRPr="008F4C16" w:rsidRDefault="00E91884" w:rsidP="00E91884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F4C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33BAB410" w14:textId="24FEEBF9" w:rsidR="00E91884" w:rsidRPr="00A41E87" w:rsidRDefault="00432BD1" w:rsidP="00E918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41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Восьме</w:t>
      </w:r>
      <w:r w:rsidR="00E91884" w:rsidRPr="00A41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</w:t>
      </w:r>
    </w:p>
    <w:p w14:paraId="1C9A98A4" w14:textId="76CEC505" w:rsidR="00E91884" w:rsidRPr="00A41E87" w:rsidRDefault="00E91884" w:rsidP="00E918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41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 w:rsidR="00337502" w:rsidRPr="00A41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_____</w:t>
      </w:r>
      <w:r w:rsidR="00FF0A88" w:rsidRPr="00A41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</w:t>
      </w:r>
      <w:r w:rsidR="00337502" w:rsidRPr="00A41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</w:t>
      </w:r>
      <w:r w:rsidR="006311B1" w:rsidRPr="00A41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41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сесія)</w:t>
      </w:r>
    </w:p>
    <w:p w14:paraId="71DE8259" w14:textId="77777777" w:rsidR="00E91884" w:rsidRPr="00A41E87" w:rsidRDefault="00E91884" w:rsidP="00E9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3B8812" w14:textId="77777777" w:rsidR="00E91884" w:rsidRPr="008F4C16" w:rsidRDefault="00E91884" w:rsidP="00E9188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F4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 І Ш Е Н Н Я</w:t>
      </w:r>
    </w:p>
    <w:p w14:paraId="06DFD835" w14:textId="77777777" w:rsidR="00E91884" w:rsidRPr="00FD2DCA" w:rsidRDefault="00E91884" w:rsidP="00E9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73B0A0" w14:textId="1A5E8642" w:rsidR="003839EB" w:rsidRDefault="003839EB" w:rsidP="003839EB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01 грудня 2025 року              с. Городок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№ __21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/55_</w:t>
      </w:r>
    </w:p>
    <w:p w14:paraId="550A9185" w14:textId="141BB361" w:rsidR="00E91884" w:rsidRPr="00FD2DCA" w:rsidRDefault="00E91884" w:rsidP="00E91884">
      <w:pPr>
        <w:pStyle w:val="a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054D83A" w14:textId="77777777" w:rsidR="00BD50A2" w:rsidRPr="00FD2DCA" w:rsidRDefault="00BD50A2" w:rsidP="00BD50A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затвердження Програми </w:t>
      </w:r>
    </w:p>
    <w:p w14:paraId="11F7F833" w14:textId="77777777" w:rsidR="00BD50A2" w:rsidRPr="00FD2DCA" w:rsidRDefault="00BD50A2" w:rsidP="00BD50A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щодо підтримки внутрішньо </w:t>
      </w:r>
    </w:p>
    <w:p w14:paraId="70F968CF" w14:textId="4ABACF1E" w:rsidR="00BD50A2" w:rsidRPr="00FD2DCA" w:rsidRDefault="00BD50A2" w:rsidP="00BD50A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переміщених та/або евакуйованих</w:t>
      </w:r>
    </w:p>
    <w:p w14:paraId="2B36B474" w14:textId="77777777" w:rsidR="00BD50A2" w:rsidRPr="00FD2DCA" w:rsidRDefault="00BD50A2" w:rsidP="00BD50A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осіб у зв’язку з введенням </w:t>
      </w:r>
    </w:p>
    <w:p w14:paraId="6CB5854E" w14:textId="7BD404C9" w:rsidR="00BD50A2" w:rsidRPr="00FD2DCA" w:rsidRDefault="00BD50A2" w:rsidP="00BD50A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воєнного стану на 202</w:t>
      </w:r>
      <w:r w:rsidR="001D6732"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6</w:t>
      </w:r>
      <w:r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1D6732"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37739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1D6732"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2027</w:t>
      </w:r>
      <w:r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</w:t>
      </w:r>
      <w:r w:rsidR="001D6732"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оки</w:t>
      </w:r>
      <w:r w:rsidRPr="00FD2DC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14:paraId="382A51C2" w14:textId="53143FE4" w:rsidR="0060670C" w:rsidRPr="00FD2DCA" w:rsidRDefault="0060670C" w:rsidP="00136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5EA221" w14:textId="7E343A79" w:rsidR="0064056A" w:rsidRPr="00FD2DCA" w:rsidRDefault="0064056A" w:rsidP="0064056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DCA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</w:t>
      </w:r>
      <w:r w:rsidRPr="00FD2D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забезпечення прав і свобод внутрішньо переміщених осіб»,</w:t>
      </w:r>
      <w:r w:rsidRPr="00FD2DCA">
        <w:rPr>
          <w:rFonts w:ascii="Times New Roman" w:hAnsi="Times New Roman" w:cs="Times New Roman"/>
          <w:sz w:val="28"/>
          <w:szCs w:val="28"/>
          <w:lang w:val="uk-UA"/>
        </w:rPr>
        <w:t xml:space="preserve"> Про правовий режим воєнного стану» та з метою забезпечення реалізації заходів мобілізаційної підготовки і виконання завдань територіальної оборони та участі населення територіальної громади в русі національного спротиву, керуючись статтями </w:t>
      </w:r>
      <w:r w:rsidR="00BD50A2" w:rsidRPr="00FD2DCA">
        <w:rPr>
          <w:rFonts w:ascii="Times New Roman" w:hAnsi="Times New Roman" w:cs="Times New Roman"/>
          <w:sz w:val="28"/>
          <w:szCs w:val="28"/>
          <w:lang w:val="uk-UA"/>
        </w:rPr>
        <w:t xml:space="preserve">25, 26, </w:t>
      </w:r>
      <w:r w:rsidRPr="00FD2DCA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</w:t>
      </w:r>
      <w:r w:rsidR="00BD50A2" w:rsidRPr="00FD2DCA"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погодженням</w:t>
      </w:r>
      <w:r w:rsidRPr="00FD2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0A2" w:rsidRPr="00FD2DCA">
        <w:rPr>
          <w:rFonts w:ascii="Times New Roman" w:hAnsi="Times New Roman" w:cs="Times New Roman"/>
          <w:sz w:val="28"/>
          <w:szCs w:val="28"/>
          <w:lang w:val="uk-UA"/>
        </w:rPr>
        <w:t>з постійн</w:t>
      </w:r>
      <w:r w:rsidR="00AB7C97" w:rsidRPr="00FD2DCA">
        <w:rPr>
          <w:rFonts w:ascii="Times New Roman" w:hAnsi="Times New Roman" w:cs="Times New Roman"/>
          <w:sz w:val="28"/>
          <w:szCs w:val="28"/>
          <w:lang w:val="uk-UA"/>
        </w:rPr>
        <w:t xml:space="preserve">ими комісіями </w:t>
      </w:r>
      <w:r w:rsidR="00BD50A2" w:rsidRPr="00FD2DCA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ради, сільська рада </w:t>
      </w:r>
    </w:p>
    <w:p w14:paraId="571ED1ED" w14:textId="77777777" w:rsidR="0043679A" w:rsidRPr="00FD2DCA" w:rsidRDefault="0043679A" w:rsidP="00136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C18BD2" w14:textId="77777777" w:rsidR="00136A67" w:rsidRPr="008F4C16" w:rsidRDefault="00136A67" w:rsidP="00136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C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ВИРІШИЛА:</w:t>
      </w:r>
    </w:p>
    <w:p w14:paraId="161DD913" w14:textId="77777777" w:rsidR="00136A67" w:rsidRPr="008F4C16" w:rsidRDefault="00136A67" w:rsidP="00136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C0DDA7" w14:textId="3A7E156F" w:rsidR="00E84A6B" w:rsidRPr="00354558" w:rsidRDefault="008B0E9D" w:rsidP="00E84A6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84A6B" w:rsidRPr="0035455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</w:t>
      </w:r>
      <w:r w:rsidR="00E84A6B" w:rsidRPr="0035455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щодо підтримки внутрішньо переміщених та/або евакуйованих осіб у зв’язку з введенням воєнного стану</w:t>
      </w:r>
      <w:r w:rsidR="00E84A6B" w:rsidRPr="00354558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1D6732">
        <w:rPr>
          <w:rFonts w:ascii="Times New Roman" w:hAnsi="Times New Roman" w:cs="Times New Roman"/>
          <w:sz w:val="28"/>
          <w:szCs w:val="28"/>
          <w:lang w:val="uk-UA"/>
        </w:rPr>
        <w:t>6 - 2027</w:t>
      </w:r>
      <w:r w:rsidR="00E84A6B" w:rsidRPr="00354558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1D6732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E84A6B" w:rsidRPr="00354558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Програма), що додається.</w:t>
      </w:r>
    </w:p>
    <w:p w14:paraId="2F04102F" w14:textId="77777777" w:rsidR="00E84A6B" w:rsidRPr="00354558" w:rsidRDefault="00E84A6B" w:rsidP="00E84A6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ED9D9C" w14:textId="77777777" w:rsidR="00E84A6B" w:rsidRPr="00354558" w:rsidRDefault="00E84A6B" w:rsidP="00E84A6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558">
        <w:rPr>
          <w:rFonts w:ascii="Times New Roman" w:hAnsi="Times New Roman" w:cs="Times New Roman"/>
          <w:sz w:val="28"/>
          <w:szCs w:val="28"/>
          <w:lang w:val="uk-UA"/>
        </w:rPr>
        <w:t>2. Фінансовому відділу сільської ради передбачати кошти на виконання Програми у межах наявних фінансових ресурсів.</w:t>
      </w:r>
    </w:p>
    <w:p w14:paraId="3BC44EE7" w14:textId="77777777" w:rsidR="00E84A6B" w:rsidRPr="00354558" w:rsidRDefault="00E84A6B" w:rsidP="00E84A6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3B69A" w14:textId="47E97D3A" w:rsidR="00E84A6B" w:rsidRDefault="00E84A6B" w:rsidP="00E84A6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558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354558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сільської ради з </w:t>
      </w:r>
      <w:r w:rsidR="00996CC2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соціально-економічного розвитку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2DA479" w14:textId="69B06239" w:rsidR="00D63A1F" w:rsidRPr="00FF4C58" w:rsidRDefault="00D63A1F" w:rsidP="008F4C16">
      <w:pPr>
        <w:pStyle w:val="aa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</w:p>
    <w:p w14:paraId="34B43908" w14:textId="00FCB22A" w:rsidR="00AB7C97" w:rsidRPr="008F4C16" w:rsidRDefault="00136A67" w:rsidP="008F4C16">
      <w:pPr>
        <w:pStyle w:val="aa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8F4C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Сільський голова </w:t>
      </w:r>
      <w:r w:rsidRPr="008F4C1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A709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  <w:r w:rsidR="00C40437" w:rsidRPr="008F4C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F4C16">
        <w:rPr>
          <w:rFonts w:ascii="Times New Roman" w:hAnsi="Times New Roman" w:cs="Times New Roman"/>
          <w:sz w:val="28"/>
          <w:szCs w:val="28"/>
          <w:lang w:val="uk-UA" w:eastAsia="ru-RU"/>
        </w:rPr>
        <w:t>Сергій ПОЛІЩУК</w:t>
      </w:r>
    </w:p>
    <w:p w14:paraId="1C54A1D0" w14:textId="77777777" w:rsidR="00690892" w:rsidRDefault="00690892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sectPr w:rsidR="00690892" w:rsidSect="00AB7C9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C17844" w:rsidRPr="00C17844" w14:paraId="510C3568" w14:textId="77777777" w:rsidTr="00E561D7">
        <w:tc>
          <w:tcPr>
            <w:tcW w:w="4809" w:type="dxa"/>
          </w:tcPr>
          <w:p w14:paraId="0D2C893B" w14:textId="77777777" w:rsidR="00C17844" w:rsidRPr="00C17844" w:rsidRDefault="00C17844" w:rsidP="00C17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1" w:name="_Hlk148525027"/>
            <w:r w:rsidRPr="00C17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СХВАЛЕНО</w:t>
            </w:r>
          </w:p>
          <w:p w14:paraId="00995083" w14:textId="77777777" w:rsidR="00C17844" w:rsidRPr="00C17844" w:rsidRDefault="00C17844" w:rsidP="00C17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7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Рішення виконавчого комітету</w:t>
            </w:r>
          </w:p>
          <w:p w14:paraId="14B26E49" w14:textId="77777777" w:rsidR="00C17844" w:rsidRPr="00C17844" w:rsidRDefault="00C17844" w:rsidP="00C17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7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  <w:p w14:paraId="1C3D9EF2" w14:textId="77777777" w:rsidR="00C17844" w:rsidRPr="00C17844" w:rsidRDefault="00C17844" w:rsidP="00C17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7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__________________ № ____</w:t>
            </w:r>
          </w:p>
          <w:p w14:paraId="03076047" w14:textId="77777777" w:rsidR="00C17844" w:rsidRPr="00C17844" w:rsidRDefault="00C17844" w:rsidP="00C17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9" w:type="dxa"/>
          </w:tcPr>
          <w:p w14:paraId="4D054205" w14:textId="77777777" w:rsidR="00C17844" w:rsidRPr="00C17844" w:rsidRDefault="00C17844" w:rsidP="00C17844">
            <w:pPr>
              <w:spacing w:after="0" w:line="240" w:lineRule="auto"/>
              <w:ind w:left="8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7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5DC2A12E" w14:textId="77777777" w:rsidR="00C17844" w:rsidRPr="00C17844" w:rsidRDefault="00C17844" w:rsidP="00C17844">
            <w:pPr>
              <w:spacing w:after="0" w:line="240" w:lineRule="auto"/>
              <w:ind w:left="8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7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Рішення сільської ради</w:t>
            </w:r>
          </w:p>
          <w:p w14:paraId="0EAE5554" w14:textId="77777777" w:rsidR="00C17844" w:rsidRPr="00C17844" w:rsidRDefault="00C17844" w:rsidP="00C17844">
            <w:pPr>
              <w:spacing w:after="0" w:line="240" w:lineRule="auto"/>
              <w:ind w:left="8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178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______________ № _____</w:t>
            </w:r>
          </w:p>
        </w:tc>
      </w:tr>
      <w:bookmarkEnd w:id="1"/>
    </w:tbl>
    <w:p w14:paraId="5C69B1F8" w14:textId="77777777" w:rsidR="00C17844" w:rsidRPr="00C17844" w:rsidRDefault="00C17844" w:rsidP="00C178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DDD531B" w14:textId="77777777" w:rsidR="00C17844" w:rsidRPr="00C17844" w:rsidRDefault="00C17844" w:rsidP="00C178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ECA0EC0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C178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Програма</w:t>
      </w:r>
    </w:p>
    <w:p w14:paraId="78A48A5A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C178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щодо підтримки внутрішньо переміщених та/або евакуйованих</w:t>
      </w:r>
    </w:p>
    <w:p w14:paraId="5B5C9E26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C178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осіб у зв’язку з введенням воєнного стану</w:t>
      </w:r>
      <w:r w:rsidRPr="00C1784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на 2026 – 2027 роки</w:t>
      </w:r>
    </w:p>
    <w:p w14:paraId="0B2BF099" w14:textId="77777777" w:rsidR="00C17844" w:rsidRPr="00C17844" w:rsidRDefault="00C17844" w:rsidP="00C178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B9DA6D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14:paraId="07FD4DF6" w14:textId="77777777" w:rsidR="00C17844" w:rsidRPr="00C17844" w:rsidRDefault="00C17844" w:rsidP="00C178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A478FD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зв’язку з триваючою широкомасштабною збройною агресією Російської Федерації проти України, що спричинило </w:t>
      </w:r>
      <w:r w:rsidRPr="00C178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вторгнення російських військ на територію України та розгортання бойових дій на обширній території країни, значна кількість громадян була вимушена залишати свої домівки та шукати більш безпечні місця перебуванням. </w:t>
      </w:r>
    </w:p>
    <w:p w14:paraId="0FC2323E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>Для забезпечення соціальної підтримки внутрішньо переміщених осіб</w:t>
      </w:r>
      <w:r w:rsidRPr="00C1784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та /або евакуйованих осіб у зв’язку з введенням воєнного стану, що змусило останніх </w:t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переміститися з території адміністративно-територіальної одиниці, на якій проводяться бойові дії</w:t>
      </w:r>
      <w:r w:rsidRPr="00C1784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розроблено Програму щодо підтримки внутрішньо переміщених та/або евакуйованих осіб у зв’язку з введенням воєнного стану </w:t>
      </w:r>
      <w:r w:rsidRPr="00C178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 2024 - 2025 роки </w:t>
      </w:r>
      <w:r w:rsidRPr="00C1784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(далі Програма).</w:t>
      </w:r>
    </w:p>
    <w:p w14:paraId="280E2E12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Програма </w:t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розроблена у відповідності з Конституцією України, Указом Президента України від 24 лютого 2022 року № 64 «Про введення воєнного стану в Україні» із змінами, Законами України </w:t>
      </w:r>
      <w:r w:rsidRPr="00C178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r w:rsidRPr="00C17844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забезпечення прав і свобод внутрішньо переміщених осіб,</w:t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місцеве самоврядування в Україні». </w:t>
      </w:r>
    </w:p>
    <w:p w14:paraId="430A2F32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>Прийняття Програми обумовлене необхідністю забезпечення умов для безперебійного та ефективного виконання місцевими органами влади покладених на них функцій, оперативного вирішення проблем соціально-економічного характеру.</w:t>
      </w:r>
    </w:p>
    <w:p w14:paraId="78C17604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0D96407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ІІ. Мета Програми</w:t>
      </w:r>
    </w:p>
    <w:p w14:paraId="1EDF1BAA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35084B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Програми є забезпечення соціального захисту осіб, які </w:t>
      </w:r>
      <w:r w:rsidRPr="00C1784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у зв’язку з введенням воєнного стану, були змушені </w:t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>переміститися з території адміністративно-територіальної одиниці, на якій проводяться бойові дії</w:t>
      </w:r>
      <w:r w:rsidRPr="00C1784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або були евакуйовані  із зазначених територій. </w:t>
      </w:r>
    </w:p>
    <w:p w14:paraId="3D8C26A6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B37C74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ІІІ. Завдання і заходи Програми</w:t>
      </w:r>
    </w:p>
    <w:p w14:paraId="34BA594A" w14:textId="77777777" w:rsidR="00C17844" w:rsidRPr="00C17844" w:rsidRDefault="00C17844" w:rsidP="00C178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003BFB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>Заходи виконання Програми наведено у додатку. Організація виконання заходів Програми покладається на Городоцьку сільську раду.</w:t>
      </w:r>
    </w:p>
    <w:p w14:paraId="6009ECB1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7CA1A57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F6165DB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ІV. Фінансування Програми</w:t>
      </w:r>
    </w:p>
    <w:p w14:paraId="768D4BE9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A6232E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Фінансування заходів Програми здійснюватиметься за рахунок коштів         місцевого бюджету та інших джерел, що не суперечить діючому законодавству.</w:t>
      </w:r>
    </w:p>
    <w:p w14:paraId="71A06729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A28CBA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V. Очікувані результати</w:t>
      </w:r>
    </w:p>
    <w:p w14:paraId="43FD86B9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264829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>Реалізація Програми протягом 2026-2027 років сприятиме вирішенню питань соціального захисту внутрішньо переміщених осіб</w:t>
      </w:r>
      <w:r w:rsidRPr="00C1784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та/або евакуйованих осіб у зв’язку з введенням воєнного стану.</w:t>
      </w:r>
    </w:p>
    <w:p w14:paraId="07AB4EC0" w14:textId="77777777" w:rsidR="00C17844" w:rsidRPr="00C17844" w:rsidRDefault="00C17844" w:rsidP="00C178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1F8C6FC" w14:textId="77777777" w:rsidR="00C17844" w:rsidRPr="00C17844" w:rsidRDefault="00C17844" w:rsidP="00C17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VІ. Контроль за виконанням Програми</w:t>
      </w:r>
    </w:p>
    <w:p w14:paraId="4FF683F8" w14:textId="77777777" w:rsidR="00C17844" w:rsidRPr="00C17844" w:rsidRDefault="00C17844" w:rsidP="00C178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F319371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Програми здійснює постійна комісія Городоцької сільської ради з гуманітарних та правових питань. Відповідальними за надання звітних матеріалів про виконання Програми є відповідні виконавчі органи  сільської ради.</w:t>
      </w:r>
    </w:p>
    <w:p w14:paraId="6BF2216D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F94876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5DA610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B8B3CA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FD62F83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E99A59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D2EF38" w14:textId="77777777" w:rsidR="00C17844" w:rsidRPr="00C17844" w:rsidRDefault="00C17844" w:rsidP="00C17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>Секретар сільської ради</w:t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17844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Людмила СПІВАК</w:t>
      </w:r>
    </w:p>
    <w:p w14:paraId="15EC7DF8" w14:textId="35EA57CD" w:rsidR="00136A67" w:rsidRPr="00C17844" w:rsidRDefault="00136A67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72CDC" w14:textId="59CDBCF2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D670CC" w14:textId="71B216A0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AF421" w14:textId="1D148782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F40D2" w14:textId="738693C6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E00AD2" w14:textId="0A0BBF62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B9C2B4" w14:textId="146F64C3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793993" w14:textId="15A280BD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319F51" w14:textId="08B992F0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46B09E" w14:textId="5CB8A80B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13A582" w14:textId="2F1C2314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7A7487" w14:textId="5EB4D982" w:rsidR="00C17844" w:rsidRP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0939F3" w14:textId="272D500E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064FBF6" w14:textId="3943492E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55B3BC1" w14:textId="74064628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FBE7128" w14:textId="181EF81F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7217442" w14:textId="7D95D00D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75B7D3A" w14:textId="024F87FA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0204016" w14:textId="7C30DEA2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9D9EFE6" w14:textId="208797F0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CDCA716" w14:textId="5574714B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95E0218" w14:textId="77777777" w:rsidR="00C17844" w:rsidRDefault="00C17844" w:rsidP="00C17844">
      <w:pPr>
        <w:suppressAutoHyphens/>
        <w:spacing w:after="0" w:line="240" w:lineRule="auto"/>
        <w:ind w:left="12900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sectPr w:rsidR="00C17844" w:rsidSect="00690892"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1784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Додаток до Прог</w:t>
      </w:r>
    </w:p>
    <w:p w14:paraId="6F06644F" w14:textId="5CE14697" w:rsidR="00C17844" w:rsidRPr="00C17844" w:rsidRDefault="00C17844" w:rsidP="00C17844">
      <w:pPr>
        <w:suppressAutoHyphens/>
        <w:spacing w:after="0" w:line="240" w:lineRule="auto"/>
        <w:ind w:left="1290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1784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lastRenderedPageBreak/>
        <w:t>рами</w:t>
      </w:r>
    </w:p>
    <w:p w14:paraId="63430C67" w14:textId="77777777" w:rsidR="00C17844" w:rsidRPr="00C17844" w:rsidRDefault="00C17844" w:rsidP="00C17844">
      <w:pPr>
        <w:suppressAutoHyphens/>
        <w:spacing w:after="0" w:line="240" w:lineRule="auto"/>
        <w:ind w:left="1290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E3FC63A" w14:textId="77777777" w:rsidR="00C17844" w:rsidRPr="00C17844" w:rsidRDefault="00C17844" w:rsidP="00C17844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FA46DC0" w14:textId="77777777" w:rsidR="00C17844" w:rsidRPr="00C17844" w:rsidRDefault="00C17844" w:rsidP="00C17844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17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ЗАХОДИ</w:t>
      </w:r>
    </w:p>
    <w:p w14:paraId="32130796" w14:textId="77777777" w:rsidR="00C17844" w:rsidRPr="00C17844" w:rsidRDefault="00C17844" w:rsidP="00C17844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C17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 виконання Програми щодо підтримки внутрішньо переміщених  та /або евакуйованих осіб у зв’язку з введенням воєнного стану</w:t>
      </w:r>
      <w:r w:rsidRPr="00C178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на 2026 – 2027 роки</w:t>
      </w:r>
    </w:p>
    <w:p w14:paraId="1F16DF1C" w14:textId="77777777" w:rsidR="00C17844" w:rsidRPr="00C17844" w:rsidRDefault="00C17844" w:rsidP="00C17844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</w:p>
    <w:p w14:paraId="4B79F1F0" w14:textId="77777777" w:rsidR="00C17844" w:rsidRPr="00C17844" w:rsidRDefault="00C17844" w:rsidP="00C17844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</w:p>
    <w:tbl>
      <w:tblPr>
        <w:tblpPr w:leftFromText="180" w:rightFromText="180" w:vertAnchor="text" w:tblpX="147" w:tblpY="1"/>
        <w:tblOverlap w:val="never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5103"/>
        <w:gridCol w:w="1134"/>
        <w:gridCol w:w="2268"/>
        <w:gridCol w:w="3969"/>
        <w:gridCol w:w="6"/>
        <w:gridCol w:w="1269"/>
        <w:gridCol w:w="1276"/>
      </w:tblGrid>
      <w:tr w:rsidR="00C17844" w:rsidRPr="00C17844" w14:paraId="6E58FF3A" w14:textId="77777777" w:rsidTr="00E561D7">
        <w:trPr>
          <w:trHeight w:val="1200"/>
        </w:trPr>
        <w:tc>
          <w:tcPr>
            <w:tcW w:w="431" w:type="dxa"/>
            <w:vMerge w:val="restart"/>
            <w:shd w:val="clear" w:color="auto" w:fill="auto"/>
          </w:tcPr>
          <w:p w14:paraId="204369F1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55440FA7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Найменування заходу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194FFD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Термін виконання, роки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91E59F9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Джерела фінансування</w:t>
            </w:r>
          </w:p>
        </w:tc>
        <w:tc>
          <w:tcPr>
            <w:tcW w:w="3975" w:type="dxa"/>
            <w:gridSpan w:val="2"/>
            <w:vMerge w:val="restart"/>
            <w:shd w:val="clear" w:color="auto" w:fill="auto"/>
          </w:tcPr>
          <w:p w14:paraId="1C6EA716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Виконавець заходів програми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5C0CB3C2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Прогнозований обсяг фінансових ресурсів для виконання завдань, тис. грн.</w:t>
            </w:r>
          </w:p>
        </w:tc>
      </w:tr>
      <w:tr w:rsidR="00C17844" w:rsidRPr="00C17844" w14:paraId="64389C5F" w14:textId="77777777" w:rsidTr="00E561D7">
        <w:trPr>
          <w:trHeight w:val="395"/>
        </w:trPr>
        <w:tc>
          <w:tcPr>
            <w:tcW w:w="431" w:type="dxa"/>
            <w:vMerge/>
            <w:shd w:val="clear" w:color="auto" w:fill="auto"/>
          </w:tcPr>
          <w:p w14:paraId="67444788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41792929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2CF44B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A4B863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975" w:type="dxa"/>
            <w:gridSpan w:val="2"/>
            <w:vMerge/>
            <w:shd w:val="clear" w:color="auto" w:fill="auto"/>
          </w:tcPr>
          <w:p w14:paraId="45429152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269" w:type="dxa"/>
            <w:shd w:val="clear" w:color="auto" w:fill="auto"/>
          </w:tcPr>
          <w:p w14:paraId="25CDCB16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14:paraId="62F4CBBA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2027</w:t>
            </w:r>
          </w:p>
        </w:tc>
      </w:tr>
      <w:tr w:rsidR="00C17844" w:rsidRPr="00C17844" w14:paraId="6AC6E8C6" w14:textId="77777777" w:rsidTr="00E561D7">
        <w:trPr>
          <w:trHeight w:val="1543"/>
        </w:trPr>
        <w:tc>
          <w:tcPr>
            <w:tcW w:w="431" w:type="dxa"/>
            <w:shd w:val="clear" w:color="auto" w:fill="auto"/>
          </w:tcPr>
          <w:p w14:paraId="6AD3E7BD" w14:textId="77777777" w:rsidR="00C17844" w:rsidRPr="00C17844" w:rsidRDefault="00C17844" w:rsidP="00C178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5E6E27D5" w14:textId="77777777" w:rsidR="00C17844" w:rsidRPr="00C17844" w:rsidRDefault="00C17844" w:rsidP="00C17844">
            <w:pPr>
              <w:suppressAutoHyphens/>
              <w:spacing w:after="0" w:line="240" w:lineRule="auto"/>
              <w:ind w:left="79" w:right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Вирішення соціально-побутових питань, пов’язаних з організацією тимчасового проживання, харчування,  забезпечення речами першого вжитку, одягом, санітарно-гігієнічними засобами внутрішньо переміщених та /або евакуйованих  осіб </w:t>
            </w:r>
          </w:p>
          <w:p w14:paraId="42FAFF0E" w14:textId="77777777" w:rsidR="00C17844" w:rsidRPr="00C17844" w:rsidRDefault="00C17844" w:rsidP="00C17844">
            <w:pPr>
              <w:suppressAutoHyphens/>
              <w:spacing w:after="0" w:line="240" w:lineRule="auto"/>
              <w:ind w:left="79" w:right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2178C69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2026-2027</w:t>
            </w:r>
          </w:p>
        </w:tc>
        <w:tc>
          <w:tcPr>
            <w:tcW w:w="2268" w:type="dxa"/>
            <w:shd w:val="clear" w:color="auto" w:fill="auto"/>
          </w:tcPr>
          <w:p w14:paraId="4C726732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Місцевий бюджет та інші джерела, що не суперечать діючому законодавству</w:t>
            </w:r>
          </w:p>
          <w:p w14:paraId="5BEDB4D7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14:paraId="493F877A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Виконавчий комітет сільської ради, відділи соціального захисту населення та захисту прав дітей, бухгалтерського обліку, звітності та економіки, освіти, культури, молоді та спорту сільської ради</w:t>
            </w:r>
          </w:p>
        </w:tc>
        <w:tc>
          <w:tcPr>
            <w:tcW w:w="1269" w:type="dxa"/>
            <w:shd w:val="clear" w:color="auto" w:fill="auto"/>
          </w:tcPr>
          <w:p w14:paraId="253D3853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14:paraId="38A69C4C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500,0</w:t>
            </w:r>
          </w:p>
        </w:tc>
      </w:tr>
      <w:tr w:rsidR="00C17844" w:rsidRPr="00C17844" w14:paraId="3E99EBF4" w14:textId="77777777" w:rsidTr="00E561D7">
        <w:trPr>
          <w:trHeight w:val="2253"/>
        </w:trPr>
        <w:tc>
          <w:tcPr>
            <w:tcW w:w="431" w:type="dxa"/>
            <w:shd w:val="clear" w:color="auto" w:fill="auto"/>
          </w:tcPr>
          <w:p w14:paraId="6BDCD39C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11AF063B" w14:textId="77777777" w:rsidR="00C17844" w:rsidRPr="00C17844" w:rsidRDefault="00C17844" w:rsidP="00C17844">
            <w:pPr>
              <w:suppressAutoHyphens/>
              <w:spacing w:after="0" w:line="240" w:lineRule="auto"/>
              <w:ind w:left="79" w:right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Організація перевезення, транспортування внутрішньо переміщених та/або евакуйованих осіб </w:t>
            </w:r>
          </w:p>
          <w:p w14:paraId="028EB0F9" w14:textId="77777777" w:rsidR="00C17844" w:rsidRPr="00C17844" w:rsidRDefault="00C17844" w:rsidP="00C17844">
            <w:pPr>
              <w:suppressAutoHyphens/>
              <w:spacing w:after="0" w:line="240" w:lineRule="auto"/>
              <w:ind w:left="79" w:right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727E207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2026-2027</w:t>
            </w:r>
          </w:p>
        </w:tc>
        <w:tc>
          <w:tcPr>
            <w:tcW w:w="2268" w:type="dxa"/>
            <w:shd w:val="clear" w:color="auto" w:fill="auto"/>
          </w:tcPr>
          <w:p w14:paraId="1016E869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Місцевий бюджет  та інші джерела, що не суперечать діючому законодавству</w:t>
            </w:r>
          </w:p>
          <w:p w14:paraId="59DEC1A9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14:paraId="51B84F1A" w14:textId="77777777" w:rsidR="00C17844" w:rsidRPr="00C17844" w:rsidRDefault="00C17844" w:rsidP="00C17844">
            <w:pPr>
              <w:suppressLineNumbers/>
              <w:suppressAutoHyphens/>
              <w:snapToGrid w:val="0"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Виконавчий комітет сільської ради, відділ бухгалтерського обліку, звітності та економіки сільської ради</w:t>
            </w:r>
          </w:p>
        </w:tc>
        <w:tc>
          <w:tcPr>
            <w:tcW w:w="1269" w:type="dxa"/>
            <w:shd w:val="clear" w:color="auto" w:fill="auto"/>
          </w:tcPr>
          <w:p w14:paraId="26BF8910" w14:textId="77777777" w:rsidR="00C17844" w:rsidRPr="00C17844" w:rsidRDefault="00C17844" w:rsidP="00C178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1CFA04E1" w14:textId="77777777" w:rsidR="00C17844" w:rsidRPr="00C17844" w:rsidRDefault="00C17844" w:rsidP="00C178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100,0</w:t>
            </w:r>
          </w:p>
        </w:tc>
      </w:tr>
      <w:tr w:rsidR="00C17844" w:rsidRPr="00C17844" w14:paraId="708BA8BF" w14:textId="77777777" w:rsidTr="00E561D7">
        <w:trPr>
          <w:trHeight w:val="977"/>
        </w:trPr>
        <w:tc>
          <w:tcPr>
            <w:tcW w:w="431" w:type="dxa"/>
            <w:shd w:val="clear" w:color="auto" w:fill="auto"/>
          </w:tcPr>
          <w:p w14:paraId="31FDBCAB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14:paraId="6E3BBB78" w14:textId="77777777" w:rsidR="00C17844" w:rsidRPr="00C17844" w:rsidRDefault="00C17844" w:rsidP="00C17844">
            <w:pPr>
              <w:suppressAutoHyphens/>
              <w:spacing w:after="0" w:line="240" w:lineRule="auto"/>
              <w:ind w:left="79" w:right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Організація надання необхідної медичної допомоги в комунальних закладах охорони здоров’я внутрішньо переміщених та/або евакуйованих осіб </w:t>
            </w:r>
          </w:p>
          <w:p w14:paraId="0493D226" w14:textId="77777777" w:rsidR="00C17844" w:rsidRPr="00C17844" w:rsidRDefault="00C17844" w:rsidP="00C17844">
            <w:pPr>
              <w:suppressAutoHyphens/>
              <w:spacing w:after="0" w:line="240" w:lineRule="auto"/>
              <w:ind w:left="79" w:right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5F1B07B" w14:textId="77777777" w:rsidR="00C17844" w:rsidRPr="00C17844" w:rsidRDefault="00C17844" w:rsidP="00C17844">
            <w:pPr>
              <w:suppressLineNumbers/>
              <w:suppressAutoHyphens/>
              <w:snapToGrid w:val="0"/>
              <w:spacing w:after="0" w:line="240" w:lineRule="auto"/>
              <w:ind w:left="79" w:right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40C2CC3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</w:t>
            </w: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6</w:t>
            </w: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-202</w:t>
            </w: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21DF2A8" w14:textId="77777777" w:rsidR="00C17844" w:rsidRPr="00C17844" w:rsidRDefault="00C17844" w:rsidP="00C1784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Місцевий бюджет та інші джерела, що не суперечать діючому законодавству</w:t>
            </w:r>
          </w:p>
        </w:tc>
        <w:tc>
          <w:tcPr>
            <w:tcW w:w="3969" w:type="dxa"/>
            <w:shd w:val="clear" w:color="auto" w:fill="auto"/>
          </w:tcPr>
          <w:p w14:paraId="41F2EB40" w14:textId="77777777" w:rsidR="00C17844" w:rsidRPr="00C17844" w:rsidRDefault="00C17844" w:rsidP="00C17844">
            <w:pPr>
              <w:suppressAutoHyphens/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КНП «Центр первинної медико-санітарної допомоги «Медичний простір» Городоцької сільської ради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F37D663" w14:textId="77777777" w:rsidR="00C17844" w:rsidRPr="00C17844" w:rsidRDefault="00C17844" w:rsidP="00C17844">
            <w:pPr>
              <w:suppressAutoHyphens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3C28492A" w14:textId="77777777" w:rsidR="00C17844" w:rsidRPr="00C17844" w:rsidRDefault="00C17844" w:rsidP="00C17844">
            <w:pPr>
              <w:suppressAutoHyphens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78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100,0</w:t>
            </w:r>
          </w:p>
        </w:tc>
      </w:tr>
    </w:tbl>
    <w:p w14:paraId="38D59515" w14:textId="77777777" w:rsidR="00C17844" w:rsidRPr="00C17844" w:rsidRDefault="00C17844" w:rsidP="00C1784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4C51D78" w14:textId="77777777" w:rsidR="00C17844" w:rsidRPr="00C17844" w:rsidRDefault="00C17844" w:rsidP="00C1784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9087270" w14:textId="77777777" w:rsidR="00C17844" w:rsidRPr="00C17844" w:rsidRDefault="00C17844" w:rsidP="00C17844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Секретар сільської ради</w:t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C17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Людмила СПІВАК</w:t>
      </w:r>
    </w:p>
    <w:p w14:paraId="6F2B1E77" w14:textId="60B8C8AF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BF7CC33" w14:textId="2AA4AC35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A6F2F92" w14:textId="0D3D03DC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8C9CA0A" w14:textId="1608BE09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86F27CC" w14:textId="0C8D5757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55C5DA1" w14:textId="761A6F44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F2B80E8" w14:textId="77777777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28ED7CF" w14:textId="7E6D9463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367E391" w14:textId="77777777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sectPr w:rsidR="00C17844" w:rsidSect="00C17844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4CE2A6C1" w14:textId="36833A7F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ADEB523" w14:textId="32530277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592634D" w14:textId="4BF8532B" w:rsidR="00C17844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09B7C6E" w14:textId="77777777" w:rsidR="00C17844" w:rsidRPr="008F4C16" w:rsidRDefault="00C17844" w:rsidP="00136A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5070"/>
        <w:gridCol w:w="4552"/>
      </w:tblGrid>
      <w:tr w:rsidR="00D22C4E" w:rsidRPr="009B7FAA" w14:paraId="7CEABE50" w14:textId="77777777" w:rsidTr="00DA21D0">
        <w:trPr>
          <w:trHeight w:val="528"/>
        </w:trPr>
        <w:tc>
          <w:tcPr>
            <w:tcW w:w="5070" w:type="dxa"/>
          </w:tcPr>
          <w:p w14:paraId="0F3ECDED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val="uk-UA" w:eastAsia="zh-CN" w:bidi="hi-IN"/>
              </w:rPr>
            </w:pPr>
            <w:bookmarkStart w:id="2" w:name="_Hlk145405823"/>
            <w:bookmarkStart w:id="3" w:name="_Hlk130381507"/>
            <w:r w:rsidRPr="009B7FAA">
              <w:rPr>
                <w:rFonts w:ascii="Times New Roman" w:eastAsia="SimSun" w:hAnsi="Times New Roman" w:cs="Mangal"/>
                <w:kern w:val="3"/>
                <w:sz w:val="26"/>
                <w:szCs w:val="26"/>
                <w:lang w:val="uk-UA" w:eastAsia="zh-CN" w:bidi="hi-IN"/>
              </w:rPr>
              <w:t xml:space="preserve">Проєкт рішення підготував: </w:t>
            </w:r>
          </w:p>
          <w:p w14:paraId="776EA388" w14:textId="77777777" w:rsidR="00D22C4E" w:rsidRPr="009B7FAA" w:rsidRDefault="00D22C4E" w:rsidP="00D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552" w:type="dxa"/>
          </w:tcPr>
          <w:p w14:paraId="6A849F93" w14:textId="77777777" w:rsidR="00D22C4E" w:rsidRPr="009B7FAA" w:rsidRDefault="00D22C4E" w:rsidP="00D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2C4E" w:rsidRPr="009B7FAA" w14:paraId="28FA5F8C" w14:textId="77777777" w:rsidTr="00DA21D0">
        <w:tc>
          <w:tcPr>
            <w:tcW w:w="5070" w:type="dxa"/>
          </w:tcPr>
          <w:p w14:paraId="54940330" w14:textId="77777777" w:rsidR="00D22C4E" w:rsidRPr="0004722C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0472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Начальник відділу соціального</w:t>
            </w:r>
          </w:p>
          <w:p w14:paraId="4D4B39A7" w14:textId="77777777" w:rsidR="00D22C4E" w:rsidRPr="0004722C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0472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захисту населення та захисту прав</w:t>
            </w:r>
          </w:p>
          <w:p w14:paraId="59EFA71D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6"/>
                <w:szCs w:val="26"/>
                <w:lang w:val="uk-UA" w:eastAsia="zh-CN" w:bidi="hi-IN"/>
              </w:rPr>
            </w:pPr>
            <w:r w:rsidRPr="000472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дітей сільської ради</w:t>
            </w:r>
          </w:p>
        </w:tc>
        <w:tc>
          <w:tcPr>
            <w:tcW w:w="4552" w:type="dxa"/>
          </w:tcPr>
          <w:p w14:paraId="59EAEF81" w14:textId="77777777" w:rsidR="00D22C4E" w:rsidRDefault="00D22C4E" w:rsidP="00D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4F31E41" w14:textId="77777777" w:rsidR="00D22C4E" w:rsidRDefault="00D22C4E" w:rsidP="00D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DDC56CB" w14:textId="77777777" w:rsidR="00D22C4E" w:rsidRPr="009B7FAA" w:rsidRDefault="00D22C4E" w:rsidP="00DA21D0">
            <w:pPr>
              <w:spacing w:after="0" w:line="240" w:lineRule="auto"/>
              <w:ind w:left="119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4722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Олена МОНІНА</w:t>
            </w:r>
          </w:p>
        </w:tc>
      </w:tr>
      <w:tr w:rsidR="00D22C4E" w:rsidRPr="009B7FAA" w14:paraId="39566DAC" w14:textId="77777777" w:rsidTr="00DA21D0">
        <w:trPr>
          <w:trHeight w:val="852"/>
        </w:trPr>
        <w:tc>
          <w:tcPr>
            <w:tcW w:w="9622" w:type="dxa"/>
            <w:gridSpan w:val="2"/>
          </w:tcPr>
          <w:p w14:paraId="2830415F" w14:textId="77777777" w:rsidR="00D22C4E" w:rsidRPr="009B7FAA" w:rsidRDefault="00D22C4E" w:rsidP="00D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E48A63D" w14:textId="77777777" w:rsidR="00D22C4E" w:rsidRPr="009B7FAA" w:rsidRDefault="00D22C4E" w:rsidP="00D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ПОГОДЖЕНО:</w:t>
            </w:r>
          </w:p>
          <w:p w14:paraId="241E4C00" w14:textId="77777777" w:rsidR="00D22C4E" w:rsidRPr="009B7FAA" w:rsidRDefault="00D22C4E" w:rsidP="00D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2C4E" w:rsidRPr="009B7FAA" w14:paraId="4DA45AB3" w14:textId="77777777" w:rsidTr="00DA21D0">
        <w:trPr>
          <w:trHeight w:val="372"/>
        </w:trPr>
        <w:tc>
          <w:tcPr>
            <w:tcW w:w="5070" w:type="dxa"/>
            <w:hideMark/>
          </w:tcPr>
          <w:p w14:paraId="43BA38E0" w14:textId="77777777" w:rsidR="00D22C4E" w:rsidRPr="009B7FAA" w:rsidRDefault="00D22C4E" w:rsidP="00D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Секретар сільської ради       </w:t>
            </w:r>
          </w:p>
        </w:tc>
        <w:tc>
          <w:tcPr>
            <w:tcW w:w="4552" w:type="dxa"/>
            <w:hideMark/>
          </w:tcPr>
          <w:p w14:paraId="5A24B799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Людмила СПІВАК</w:t>
            </w:r>
          </w:p>
        </w:tc>
      </w:tr>
      <w:tr w:rsidR="00D22C4E" w:rsidRPr="009B7FAA" w14:paraId="120970AE" w14:textId="77777777" w:rsidTr="00DA21D0">
        <w:tc>
          <w:tcPr>
            <w:tcW w:w="5070" w:type="dxa"/>
          </w:tcPr>
          <w:p w14:paraId="35385101" w14:textId="77777777" w:rsidR="00D22C4E" w:rsidRPr="009B7FAA" w:rsidRDefault="00D22C4E" w:rsidP="00D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Заступник сільського голови з питань діяльності виконавчих органів сільської ради </w:t>
            </w:r>
          </w:p>
        </w:tc>
        <w:tc>
          <w:tcPr>
            <w:tcW w:w="4552" w:type="dxa"/>
          </w:tcPr>
          <w:p w14:paraId="4C88743F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9E06968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138906D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Сергій САЙКО</w:t>
            </w:r>
          </w:p>
        </w:tc>
      </w:tr>
      <w:tr w:rsidR="00D22C4E" w:rsidRPr="009B7FAA" w14:paraId="27FB1FBE" w14:textId="77777777" w:rsidTr="00DA21D0">
        <w:trPr>
          <w:trHeight w:val="751"/>
        </w:trPr>
        <w:tc>
          <w:tcPr>
            <w:tcW w:w="5070" w:type="dxa"/>
            <w:hideMark/>
          </w:tcPr>
          <w:p w14:paraId="0F3476D7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</w:pPr>
            <w:r w:rsidRPr="009B7FAA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  <w:t>Начальник юридичного</w:t>
            </w:r>
          </w:p>
          <w:p w14:paraId="6ABFCF59" w14:textId="77777777" w:rsidR="00D22C4E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</w:pPr>
            <w:r w:rsidRPr="009B7FAA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  <w:t>відділу сільської ради</w:t>
            </w:r>
          </w:p>
          <w:p w14:paraId="5B8280D7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</w:pPr>
          </w:p>
        </w:tc>
        <w:tc>
          <w:tcPr>
            <w:tcW w:w="4552" w:type="dxa"/>
          </w:tcPr>
          <w:p w14:paraId="3895AD72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12BB31F" w14:textId="77777777" w:rsidR="00D22C4E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Лілія КИТОВСЬКА</w:t>
            </w:r>
          </w:p>
          <w:p w14:paraId="64839BC1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2C4E" w:rsidRPr="009B7FAA" w14:paraId="5242E88C" w14:textId="77777777" w:rsidTr="00DA21D0">
        <w:tc>
          <w:tcPr>
            <w:tcW w:w="5070" w:type="dxa"/>
          </w:tcPr>
          <w:p w14:paraId="67FD93B0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</w:pPr>
            <w:r w:rsidRPr="009B7FAA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  <w:t>Уповноважена особа з питань</w:t>
            </w:r>
          </w:p>
          <w:p w14:paraId="0617B4B6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</w:pPr>
            <w:r w:rsidRPr="009B7FAA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  <w:t>запобігання та виявлення корупції</w:t>
            </w:r>
          </w:p>
          <w:p w14:paraId="567C6190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</w:pPr>
            <w:r w:rsidRPr="009B7FAA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  <w:t xml:space="preserve">у сільській раді  </w:t>
            </w:r>
          </w:p>
          <w:p w14:paraId="7CB7BB08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</w:pPr>
          </w:p>
        </w:tc>
        <w:tc>
          <w:tcPr>
            <w:tcW w:w="4552" w:type="dxa"/>
          </w:tcPr>
          <w:p w14:paraId="2F8F2D6D" w14:textId="77777777" w:rsidR="00D22C4E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2CE6A78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3D73616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Людмила СТЕПЧИНА</w:t>
            </w:r>
          </w:p>
        </w:tc>
      </w:tr>
      <w:tr w:rsidR="00D22C4E" w:rsidRPr="009B7FAA" w14:paraId="5783C227" w14:textId="77777777" w:rsidTr="00DA21D0">
        <w:tc>
          <w:tcPr>
            <w:tcW w:w="5070" w:type="dxa"/>
          </w:tcPr>
          <w:p w14:paraId="6BE014AE" w14:textId="77777777" w:rsidR="00D22C4E" w:rsidRPr="009B7FAA" w:rsidRDefault="00D22C4E" w:rsidP="00DA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Начальник відділу організаційного </w:t>
            </w:r>
          </w:p>
          <w:p w14:paraId="0E863E8A" w14:textId="77777777" w:rsidR="00D22C4E" w:rsidRPr="009B7FAA" w:rsidRDefault="00D22C4E" w:rsidP="00DA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забезпечення, документообігу, </w:t>
            </w:r>
          </w:p>
          <w:p w14:paraId="4F19FA31" w14:textId="77777777" w:rsidR="00D22C4E" w:rsidRPr="009B7FAA" w:rsidRDefault="00D22C4E" w:rsidP="00DA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інформаційної діяльності, комунікацій </w:t>
            </w:r>
          </w:p>
          <w:p w14:paraId="329FFD46" w14:textId="77777777" w:rsidR="00D22C4E" w:rsidRPr="009B7FAA" w:rsidRDefault="00D22C4E" w:rsidP="00DA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громадськістю та доступу</w:t>
            </w:r>
          </w:p>
          <w:p w14:paraId="3EC4273E" w14:textId="77777777" w:rsidR="00D22C4E" w:rsidRPr="009B7FAA" w:rsidRDefault="00D22C4E" w:rsidP="00DA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публічної інформації сільської ради</w:t>
            </w:r>
          </w:p>
          <w:p w14:paraId="062253F0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uk-UA" w:eastAsia="zh-CN" w:bidi="hi-IN"/>
              </w:rPr>
            </w:pPr>
          </w:p>
        </w:tc>
        <w:tc>
          <w:tcPr>
            <w:tcW w:w="4552" w:type="dxa"/>
          </w:tcPr>
          <w:p w14:paraId="6DFACC91" w14:textId="77777777" w:rsidR="00D22C4E" w:rsidRPr="009B7FAA" w:rsidRDefault="00D22C4E" w:rsidP="00DA21D0">
            <w:pPr>
              <w:tabs>
                <w:tab w:val="left" w:pos="765"/>
              </w:tabs>
              <w:spacing w:after="0" w:line="240" w:lineRule="auto"/>
              <w:ind w:left="12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4986C139" w14:textId="77777777" w:rsidR="00D22C4E" w:rsidRPr="009B7FAA" w:rsidRDefault="00D22C4E" w:rsidP="00DA21D0">
            <w:pPr>
              <w:tabs>
                <w:tab w:val="left" w:pos="765"/>
              </w:tabs>
              <w:spacing w:after="0" w:line="240" w:lineRule="auto"/>
              <w:ind w:left="12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1AF8CEF" w14:textId="77777777" w:rsidR="00D22C4E" w:rsidRPr="009B7FAA" w:rsidRDefault="00D22C4E" w:rsidP="00DA21D0">
            <w:pPr>
              <w:tabs>
                <w:tab w:val="left" w:pos="765"/>
              </w:tabs>
              <w:spacing w:after="0" w:line="240" w:lineRule="auto"/>
              <w:ind w:left="12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6BE95DF" w14:textId="77777777" w:rsidR="00D22C4E" w:rsidRPr="009B7FAA" w:rsidRDefault="00D22C4E" w:rsidP="00DA21D0">
            <w:pPr>
              <w:tabs>
                <w:tab w:val="left" w:pos="765"/>
              </w:tabs>
              <w:spacing w:after="0" w:line="240" w:lineRule="auto"/>
              <w:ind w:left="12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8887F2D" w14:textId="77777777" w:rsidR="00D22C4E" w:rsidRPr="009B7FAA" w:rsidRDefault="00D22C4E" w:rsidP="00DA21D0">
            <w:pPr>
              <w:tabs>
                <w:tab w:val="left" w:pos="765"/>
              </w:tabs>
              <w:spacing w:after="0" w:line="240" w:lineRule="auto"/>
              <w:ind w:left="120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Сергій ШЕРЕМЕТА</w:t>
            </w:r>
          </w:p>
        </w:tc>
      </w:tr>
      <w:tr w:rsidR="00D22C4E" w:rsidRPr="009B7FAA" w14:paraId="0BACA6B1" w14:textId="77777777" w:rsidTr="00DA21D0">
        <w:tc>
          <w:tcPr>
            <w:tcW w:w="5070" w:type="dxa"/>
          </w:tcPr>
          <w:p w14:paraId="74BC4614" w14:textId="77777777" w:rsidR="00D22C4E" w:rsidRPr="009B7FAA" w:rsidRDefault="00D22C4E" w:rsidP="00DA21D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Голова постійної комісії сільської ради</w:t>
            </w:r>
          </w:p>
          <w:p w14:paraId="75D96D64" w14:textId="77777777" w:rsidR="00D22C4E" w:rsidRPr="009B7FAA" w:rsidRDefault="00D22C4E" w:rsidP="00DA21D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з питань фінансів, бюджету, </w:t>
            </w:r>
          </w:p>
          <w:p w14:paraId="3146868C" w14:textId="77777777" w:rsidR="00D22C4E" w:rsidRPr="009B7FAA" w:rsidRDefault="00D22C4E" w:rsidP="00DA21D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соціально-економічного розвитку</w:t>
            </w:r>
          </w:p>
          <w:p w14:paraId="79A46E04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громади</w:t>
            </w:r>
          </w:p>
        </w:tc>
        <w:tc>
          <w:tcPr>
            <w:tcW w:w="4552" w:type="dxa"/>
          </w:tcPr>
          <w:p w14:paraId="341D8265" w14:textId="77777777" w:rsidR="00D22C4E" w:rsidRPr="009B7FAA" w:rsidRDefault="00D22C4E" w:rsidP="00DA21D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14:paraId="6B2028BE" w14:textId="77777777" w:rsidR="00D22C4E" w:rsidRPr="009B7FAA" w:rsidRDefault="00D22C4E" w:rsidP="00DA21D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14:paraId="4BC7E8E0" w14:textId="77777777" w:rsidR="00D22C4E" w:rsidRPr="009B7FAA" w:rsidRDefault="00D22C4E" w:rsidP="00DA21D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1204"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Микола КОНДРАТИШИН</w:t>
            </w:r>
          </w:p>
          <w:p w14:paraId="4F3DA9EC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2C4E" w:rsidRPr="009B7FAA" w14:paraId="3DF0DA86" w14:textId="77777777" w:rsidTr="00DA21D0">
        <w:trPr>
          <w:trHeight w:val="856"/>
        </w:trPr>
        <w:tc>
          <w:tcPr>
            <w:tcW w:w="5070" w:type="dxa"/>
          </w:tcPr>
          <w:p w14:paraId="7983939D" w14:textId="77777777" w:rsidR="00D22C4E" w:rsidRPr="009B7FAA" w:rsidRDefault="00D22C4E" w:rsidP="00DA21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Голова постійної комісії сільської ради з гуманітарних та правових питань</w:t>
            </w:r>
          </w:p>
        </w:tc>
        <w:tc>
          <w:tcPr>
            <w:tcW w:w="4552" w:type="dxa"/>
          </w:tcPr>
          <w:p w14:paraId="47C2DA88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14:paraId="19466DD9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Ольга ЯКИМЧУК</w:t>
            </w:r>
          </w:p>
        </w:tc>
      </w:tr>
      <w:tr w:rsidR="00D22C4E" w:rsidRPr="009B7FAA" w14:paraId="75AA82C6" w14:textId="77777777" w:rsidTr="00DA21D0">
        <w:tc>
          <w:tcPr>
            <w:tcW w:w="5070" w:type="dxa"/>
          </w:tcPr>
          <w:p w14:paraId="5BFC2576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  <w:t>Голова постійної комісії сільської</w:t>
            </w:r>
          </w:p>
          <w:p w14:paraId="73361773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  <w:t>ради з питань земельних відносин, планування території, охорони навколишнього середовища,</w:t>
            </w:r>
          </w:p>
          <w:p w14:paraId="7D2E9314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  <w:t>екології та природокористування</w:t>
            </w:r>
          </w:p>
          <w:p w14:paraId="7ECD73A7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</w:p>
        </w:tc>
        <w:tc>
          <w:tcPr>
            <w:tcW w:w="4552" w:type="dxa"/>
          </w:tcPr>
          <w:p w14:paraId="2ADAC495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5B445CC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FE66965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156609B5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068F1935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B7FA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Василь МИХАЛЬЦОВ</w:t>
            </w:r>
          </w:p>
          <w:p w14:paraId="3AC6BF6D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2C4E" w:rsidRPr="009B7FAA" w14:paraId="1F564C46" w14:textId="77777777" w:rsidTr="00DA21D0">
        <w:tc>
          <w:tcPr>
            <w:tcW w:w="5070" w:type="dxa"/>
          </w:tcPr>
          <w:p w14:paraId="2967DF64" w14:textId="77777777" w:rsidR="00D22C4E" w:rsidRPr="009B7FAA" w:rsidRDefault="00D22C4E" w:rsidP="00DA21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B7F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Голова постійної комісії сільської ради з</w:t>
            </w:r>
            <w:r w:rsidRPr="009B7F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B7F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питань комунальної власності, благоустрою, житлово-комунального та дорожнього господарства</w:t>
            </w:r>
          </w:p>
        </w:tc>
        <w:tc>
          <w:tcPr>
            <w:tcW w:w="4552" w:type="dxa"/>
          </w:tcPr>
          <w:p w14:paraId="10F1C3BE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  <w:p w14:paraId="25EEFD48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  <w:p w14:paraId="5C7781E8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  <w:p w14:paraId="6FBF7772" w14:textId="77777777" w:rsidR="00D22C4E" w:rsidRPr="009B7FAA" w:rsidRDefault="00D22C4E" w:rsidP="00DA21D0">
            <w:pPr>
              <w:spacing w:after="0" w:line="240" w:lineRule="auto"/>
              <w:ind w:left="1204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7FA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/>
              </w:rPr>
              <w:t>Костянтин СЕРГІЙЧУК</w:t>
            </w:r>
          </w:p>
        </w:tc>
      </w:tr>
      <w:tr w:rsidR="00D22C4E" w:rsidRPr="009B7FAA" w14:paraId="6B0E7CD0" w14:textId="77777777" w:rsidTr="00DA21D0">
        <w:tc>
          <w:tcPr>
            <w:tcW w:w="5070" w:type="dxa"/>
          </w:tcPr>
          <w:p w14:paraId="4CB8D6A5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</w:p>
        </w:tc>
        <w:tc>
          <w:tcPr>
            <w:tcW w:w="4552" w:type="dxa"/>
          </w:tcPr>
          <w:p w14:paraId="6A0F6123" w14:textId="77777777" w:rsidR="00D22C4E" w:rsidRPr="009B7FAA" w:rsidRDefault="00D22C4E" w:rsidP="00DA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2C4E" w:rsidRPr="009B7FAA" w14:paraId="0C8FC15E" w14:textId="77777777" w:rsidTr="00DA21D0">
        <w:tc>
          <w:tcPr>
            <w:tcW w:w="5070" w:type="dxa"/>
          </w:tcPr>
          <w:p w14:paraId="25D7367E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</w:p>
        </w:tc>
        <w:tc>
          <w:tcPr>
            <w:tcW w:w="4552" w:type="dxa"/>
          </w:tcPr>
          <w:p w14:paraId="4C524E39" w14:textId="77777777" w:rsidR="00D22C4E" w:rsidRPr="009B7FAA" w:rsidRDefault="00D22C4E" w:rsidP="00DA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22C4E" w:rsidRPr="009B7FAA" w14:paraId="5C3DC2CA" w14:textId="77777777" w:rsidTr="00DA21D0">
        <w:tc>
          <w:tcPr>
            <w:tcW w:w="5070" w:type="dxa"/>
          </w:tcPr>
          <w:p w14:paraId="01F9F2C4" w14:textId="77777777" w:rsidR="00D22C4E" w:rsidRPr="009B7FAA" w:rsidRDefault="00D22C4E" w:rsidP="00DA21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</w:p>
        </w:tc>
        <w:tc>
          <w:tcPr>
            <w:tcW w:w="4552" w:type="dxa"/>
          </w:tcPr>
          <w:p w14:paraId="6CE304D8" w14:textId="77777777" w:rsidR="00D22C4E" w:rsidRPr="009B7FAA" w:rsidRDefault="00D22C4E" w:rsidP="00DA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14:paraId="48669493" w14:textId="77777777" w:rsidR="00D22C4E" w:rsidRPr="009B7FAA" w:rsidRDefault="00D22C4E" w:rsidP="00D22C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4" w:name="_Hlk145407900"/>
      <w:bookmarkEnd w:id="2"/>
      <w:r w:rsidRPr="009B7F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Оприлюднено на вебсайті сільської ради:_____________________ 2025 року</w:t>
      </w:r>
      <w:bookmarkEnd w:id="3"/>
      <w:bookmarkEnd w:id="4"/>
    </w:p>
    <w:p w14:paraId="3E9C31DC" w14:textId="3B538C6C" w:rsidR="00CD0D3C" w:rsidRPr="008F4C16" w:rsidRDefault="00CD0D3C" w:rsidP="00D22C4E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CD0D3C" w:rsidRPr="008F4C16" w:rsidSect="0069089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6D6CD" w14:textId="77777777" w:rsidR="008B6DB8" w:rsidRDefault="008B6DB8" w:rsidP="00AC0034">
      <w:pPr>
        <w:spacing w:after="0" w:line="240" w:lineRule="auto"/>
      </w:pPr>
      <w:r>
        <w:separator/>
      </w:r>
    </w:p>
  </w:endnote>
  <w:endnote w:type="continuationSeparator" w:id="0">
    <w:p w14:paraId="594AD463" w14:textId="77777777" w:rsidR="008B6DB8" w:rsidRDefault="008B6DB8" w:rsidP="00AC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07E81" w14:textId="77777777" w:rsidR="008B6DB8" w:rsidRDefault="008B6DB8" w:rsidP="00AC0034">
      <w:pPr>
        <w:spacing w:after="0" w:line="240" w:lineRule="auto"/>
      </w:pPr>
      <w:r>
        <w:separator/>
      </w:r>
    </w:p>
  </w:footnote>
  <w:footnote w:type="continuationSeparator" w:id="0">
    <w:p w14:paraId="2ED0488F" w14:textId="77777777" w:rsidR="008B6DB8" w:rsidRDefault="008B6DB8" w:rsidP="00AC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356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7D698255" w14:textId="24C18936" w:rsidR="00AC0034" w:rsidRPr="00AC0034" w:rsidRDefault="002933CC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00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C0034" w:rsidRPr="00AC003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00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39E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C003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0F6CB" w14:textId="77777777" w:rsidR="00AC0034" w:rsidRPr="008B0E9D" w:rsidRDefault="00AC0034" w:rsidP="008B0E9D">
    <w:pPr>
      <w:pStyle w:val="aa"/>
      <w:ind w:left="6379"/>
      <w:jc w:val="both"/>
      <w:rPr>
        <w:rFonts w:ascii="Times New Roman" w:hAnsi="Times New Roman" w:cs="Times New Roman"/>
        <w:sz w:val="24"/>
        <w:szCs w:val="24"/>
        <w:lang w:val="uk-UA"/>
      </w:rPr>
    </w:pPr>
    <w:r w:rsidRPr="008B0E9D">
      <w:rPr>
        <w:rFonts w:ascii="Times New Roman" w:hAnsi="Times New Roman" w:cs="Times New Roman"/>
        <w:sz w:val="24"/>
        <w:szCs w:val="24"/>
        <w:lang w:val="uk-UA"/>
      </w:rPr>
      <w:t>ПРОЄКТ</w:t>
    </w:r>
  </w:p>
  <w:p w14:paraId="21EF41D1" w14:textId="183D18DA" w:rsidR="00AC0034" w:rsidRPr="008B0E9D" w:rsidRDefault="00AC0034" w:rsidP="008B0E9D">
    <w:pPr>
      <w:pStyle w:val="aa"/>
      <w:ind w:left="6379"/>
      <w:jc w:val="both"/>
      <w:rPr>
        <w:rFonts w:ascii="Times New Roman" w:hAnsi="Times New Roman" w:cs="Times New Roman"/>
        <w:sz w:val="24"/>
        <w:szCs w:val="24"/>
        <w:lang w:val="uk-UA"/>
      </w:rPr>
    </w:pPr>
    <w:r w:rsidRPr="008B0E9D">
      <w:rPr>
        <w:rFonts w:ascii="Times New Roman" w:hAnsi="Times New Roman" w:cs="Times New Roman"/>
        <w:sz w:val="24"/>
        <w:szCs w:val="24"/>
        <w:lang w:val="uk-UA"/>
      </w:rPr>
      <w:t>начальник</w:t>
    </w:r>
    <w:r w:rsidR="006D1AD5" w:rsidRPr="008B0E9D">
      <w:rPr>
        <w:rFonts w:ascii="Times New Roman" w:hAnsi="Times New Roman" w:cs="Times New Roman"/>
        <w:sz w:val="24"/>
        <w:szCs w:val="24"/>
        <w:lang w:val="uk-UA"/>
      </w:rPr>
      <w:t xml:space="preserve"> </w:t>
    </w:r>
    <w:r w:rsidRPr="008B0E9D">
      <w:rPr>
        <w:rFonts w:ascii="Times New Roman" w:hAnsi="Times New Roman" w:cs="Times New Roman"/>
        <w:sz w:val="24"/>
        <w:szCs w:val="24"/>
        <w:lang w:val="uk-UA"/>
      </w:rPr>
      <w:t xml:space="preserve"> </w:t>
    </w:r>
    <w:r w:rsidR="006D1AD5" w:rsidRPr="008B0E9D">
      <w:rPr>
        <w:rFonts w:ascii="Times New Roman" w:hAnsi="Times New Roman" w:cs="Times New Roman"/>
        <w:sz w:val="24"/>
        <w:szCs w:val="24"/>
        <w:lang w:val="uk-UA"/>
      </w:rPr>
      <w:t>відділу соціального захисту населення  та захисту прав дітей</w:t>
    </w:r>
    <w:r w:rsidR="00123C12" w:rsidRPr="008B0E9D">
      <w:rPr>
        <w:rFonts w:ascii="Times New Roman" w:hAnsi="Times New Roman" w:cs="Times New Roman"/>
        <w:sz w:val="24"/>
        <w:szCs w:val="24"/>
        <w:lang w:val="uk-UA"/>
      </w:rPr>
      <w:t xml:space="preserve"> </w:t>
    </w:r>
    <w:r w:rsidRPr="008B0E9D">
      <w:rPr>
        <w:rFonts w:ascii="Times New Roman" w:hAnsi="Times New Roman" w:cs="Times New Roman"/>
        <w:sz w:val="24"/>
        <w:szCs w:val="24"/>
        <w:lang w:val="uk-UA"/>
      </w:rPr>
      <w:t xml:space="preserve">Городоцької сільської ради </w:t>
    </w:r>
  </w:p>
  <w:p w14:paraId="72BCB38F" w14:textId="61961F4C" w:rsidR="00AC0034" w:rsidRPr="008B0E9D" w:rsidRDefault="006D1AD5" w:rsidP="008B0E9D">
    <w:pPr>
      <w:pStyle w:val="aa"/>
      <w:ind w:left="6379"/>
      <w:jc w:val="both"/>
      <w:rPr>
        <w:rFonts w:ascii="Times New Roman" w:hAnsi="Times New Roman" w:cs="Times New Roman"/>
        <w:sz w:val="24"/>
        <w:szCs w:val="24"/>
        <w:lang w:val="uk-UA"/>
      </w:rPr>
    </w:pPr>
    <w:r w:rsidRPr="008B0E9D">
      <w:rPr>
        <w:rFonts w:ascii="Times New Roman" w:hAnsi="Times New Roman" w:cs="Times New Roman"/>
        <w:sz w:val="24"/>
        <w:szCs w:val="24"/>
        <w:lang w:val="uk-UA"/>
      </w:rPr>
      <w:t>Олена Моніна</w:t>
    </w:r>
    <w:r w:rsidR="00AC0034" w:rsidRPr="008B0E9D">
      <w:rPr>
        <w:rFonts w:ascii="Times New Roman" w:hAnsi="Times New Roman" w:cs="Times New Roman"/>
        <w:sz w:val="24"/>
        <w:szCs w:val="24"/>
        <w:lang w:val="uk-U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37E9" w14:textId="2D08DFAA" w:rsidR="00690892" w:rsidRPr="00690892" w:rsidRDefault="00690892" w:rsidP="0069089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895DC8"/>
    <w:multiLevelType w:val="hybridMultilevel"/>
    <w:tmpl w:val="1450C89E"/>
    <w:lvl w:ilvl="0" w:tplc="0FD48C90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7A7FC7"/>
    <w:multiLevelType w:val="hybridMultilevel"/>
    <w:tmpl w:val="F8C65DE4"/>
    <w:lvl w:ilvl="0" w:tplc="7B9C8EA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28"/>
    <w:rsid w:val="000051E9"/>
    <w:rsid w:val="00017C7F"/>
    <w:rsid w:val="000256DD"/>
    <w:rsid w:val="000345D5"/>
    <w:rsid w:val="00034ADA"/>
    <w:rsid w:val="0004375B"/>
    <w:rsid w:val="000478DF"/>
    <w:rsid w:val="00060BAA"/>
    <w:rsid w:val="00062DF8"/>
    <w:rsid w:val="00062FF4"/>
    <w:rsid w:val="00063EC7"/>
    <w:rsid w:val="000646FC"/>
    <w:rsid w:val="000770A2"/>
    <w:rsid w:val="0008450B"/>
    <w:rsid w:val="0009216B"/>
    <w:rsid w:val="000954AB"/>
    <w:rsid w:val="000B2D81"/>
    <w:rsid w:val="000B59B0"/>
    <w:rsid w:val="000C28B9"/>
    <w:rsid w:val="000C2BBC"/>
    <w:rsid w:val="000E2BAA"/>
    <w:rsid w:val="000E4FA7"/>
    <w:rsid w:val="00101C08"/>
    <w:rsid w:val="00112158"/>
    <w:rsid w:val="00115179"/>
    <w:rsid w:val="00121542"/>
    <w:rsid w:val="00123C12"/>
    <w:rsid w:val="0013599F"/>
    <w:rsid w:val="00136A67"/>
    <w:rsid w:val="001378EA"/>
    <w:rsid w:val="00163F58"/>
    <w:rsid w:val="00193EBD"/>
    <w:rsid w:val="001D43CD"/>
    <w:rsid w:val="001D6732"/>
    <w:rsid w:val="002055A6"/>
    <w:rsid w:val="00211B97"/>
    <w:rsid w:val="00250CEF"/>
    <w:rsid w:val="00251229"/>
    <w:rsid w:val="00274151"/>
    <w:rsid w:val="00281702"/>
    <w:rsid w:val="002919D0"/>
    <w:rsid w:val="002933CC"/>
    <w:rsid w:val="00294305"/>
    <w:rsid w:val="002B3BFD"/>
    <w:rsid w:val="002E0C72"/>
    <w:rsid w:val="0030691B"/>
    <w:rsid w:val="0031233E"/>
    <w:rsid w:val="003132A5"/>
    <w:rsid w:val="0031470F"/>
    <w:rsid w:val="003255C8"/>
    <w:rsid w:val="00337502"/>
    <w:rsid w:val="00344A91"/>
    <w:rsid w:val="00362555"/>
    <w:rsid w:val="00377398"/>
    <w:rsid w:val="003839EB"/>
    <w:rsid w:val="003A30E2"/>
    <w:rsid w:val="003A5432"/>
    <w:rsid w:val="003B4E7C"/>
    <w:rsid w:val="003C5E52"/>
    <w:rsid w:val="004120ED"/>
    <w:rsid w:val="00432BD1"/>
    <w:rsid w:val="00433DBD"/>
    <w:rsid w:val="00435026"/>
    <w:rsid w:val="0043679A"/>
    <w:rsid w:val="0045237F"/>
    <w:rsid w:val="004614FC"/>
    <w:rsid w:val="00466465"/>
    <w:rsid w:val="00467B61"/>
    <w:rsid w:val="004757B0"/>
    <w:rsid w:val="0049361B"/>
    <w:rsid w:val="00495899"/>
    <w:rsid w:val="004A11DD"/>
    <w:rsid w:val="004A29A7"/>
    <w:rsid w:val="004C3400"/>
    <w:rsid w:val="004E6D0A"/>
    <w:rsid w:val="00507CDE"/>
    <w:rsid w:val="00512A86"/>
    <w:rsid w:val="00515779"/>
    <w:rsid w:val="0053085F"/>
    <w:rsid w:val="0055688C"/>
    <w:rsid w:val="005674C0"/>
    <w:rsid w:val="00577AF2"/>
    <w:rsid w:val="00580BF9"/>
    <w:rsid w:val="00596A7E"/>
    <w:rsid w:val="005973EA"/>
    <w:rsid w:val="005A083B"/>
    <w:rsid w:val="005A1740"/>
    <w:rsid w:val="005A296B"/>
    <w:rsid w:val="005A435E"/>
    <w:rsid w:val="005C0573"/>
    <w:rsid w:val="005C69EF"/>
    <w:rsid w:val="005D1725"/>
    <w:rsid w:val="005D293C"/>
    <w:rsid w:val="005F2653"/>
    <w:rsid w:val="005F4F77"/>
    <w:rsid w:val="00603511"/>
    <w:rsid w:val="006050D1"/>
    <w:rsid w:val="0060670C"/>
    <w:rsid w:val="00623415"/>
    <w:rsid w:val="006311B1"/>
    <w:rsid w:val="0064056A"/>
    <w:rsid w:val="00642760"/>
    <w:rsid w:val="0065746A"/>
    <w:rsid w:val="006626B4"/>
    <w:rsid w:val="00663B89"/>
    <w:rsid w:val="006710BE"/>
    <w:rsid w:val="00676F5B"/>
    <w:rsid w:val="006838E5"/>
    <w:rsid w:val="006873FF"/>
    <w:rsid w:val="00690892"/>
    <w:rsid w:val="006930D0"/>
    <w:rsid w:val="006A26A5"/>
    <w:rsid w:val="006A331A"/>
    <w:rsid w:val="006B2C57"/>
    <w:rsid w:val="006B55D0"/>
    <w:rsid w:val="006C1415"/>
    <w:rsid w:val="006C164E"/>
    <w:rsid w:val="006C227C"/>
    <w:rsid w:val="006D1AD5"/>
    <w:rsid w:val="006E1CC7"/>
    <w:rsid w:val="007072BD"/>
    <w:rsid w:val="007233A4"/>
    <w:rsid w:val="00730579"/>
    <w:rsid w:val="0077513F"/>
    <w:rsid w:val="007A0F4F"/>
    <w:rsid w:val="007D17D1"/>
    <w:rsid w:val="007D1A87"/>
    <w:rsid w:val="007D29CC"/>
    <w:rsid w:val="007E0230"/>
    <w:rsid w:val="00801E71"/>
    <w:rsid w:val="00805482"/>
    <w:rsid w:val="008226FD"/>
    <w:rsid w:val="0083117C"/>
    <w:rsid w:val="008530E5"/>
    <w:rsid w:val="00872E37"/>
    <w:rsid w:val="00881025"/>
    <w:rsid w:val="00884EB5"/>
    <w:rsid w:val="00886D9A"/>
    <w:rsid w:val="008A1E1D"/>
    <w:rsid w:val="008A216E"/>
    <w:rsid w:val="008B0E9D"/>
    <w:rsid w:val="008B6DB8"/>
    <w:rsid w:val="008C2CE9"/>
    <w:rsid w:val="008C2E7C"/>
    <w:rsid w:val="008C7E69"/>
    <w:rsid w:val="008D5A8D"/>
    <w:rsid w:val="008F01F6"/>
    <w:rsid w:val="008F4C16"/>
    <w:rsid w:val="008F74CB"/>
    <w:rsid w:val="00900441"/>
    <w:rsid w:val="00911EBA"/>
    <w:rsid w:val="00931034"/>
    <w:rsid w:val="009329A9"/>
    <w:rsid w:val="0097420E"/>
    <w:rsid w:val="00991BE4"/>
    <w:rsid w:val="00993FDF"/>
    <w:rsid w:val="00996CC2"/>
    <w:rsid w:val="009A3C7E"/>
    <w:rsid w:val="009B6D88"/>
    <w:rsid w:val="009E14B0"/>
    <w:rsid w:val="009F355E"/>
    <w:rsid w:val="009F479E"/>
    <w:rsid w:val="00A0133E"/>
    <w:rsid w:val="00A17806"/>
    <w:rsid w:val="00A41E87"/>
    <w:rsid w:val="00A45F66"/>
    <w:rsid w:val="00A52573"/>
    <w:rsid w:val="00A62AA8"/>
    <w:rsid w:val="00A66F86"/>
    <w:rsid w:val="00A709D5"/>
    <w:rsid w:val="00A73128"/>
    <w:rsid w:val="00A86410"/>
    <w:rsid w:val="00AB5D0D"/>
    <w:rsid w:val="00AB7C97"/>
    <w:rsid w:val="00AC0034"/>
    <w:rsid w:val="00AC19C7"/>
    <w:rsid w:val="00AC688E"/>
    <w:rsid w:val="00AD532E"/>
    <w:rsid w:val="00B00362"/>
    <w:rsid w:val="00B03334"/>
    <w:rsid w:val="00B1009D"/>
    <w:rsid w:val="00B2271F"/>
    <w:rsid w:val="00B342DB"/>
    <w:rsid w:val="00B45B91"/>
    <w:rsid w:val="00B55196"/>
    <w:rsid w:val="00B73E32"/>
    <w:rsid w:val="00B8017C"/>
    <w:rsid w:val="00B8419A"/>
    <w:rsid w:val="00B90028"/>
    <w:rsid w:val="00BA59B9"/>
    <w:rsid w:val="00BD50A2"/>
    <w:rsid w:val="00BE1D67"/>
    <w:rsid w:val="00BE7011"/>
    <w:rsid w:val="00C06108"/>
    <w:rsid w:val="00C105EA"/>
    <w:rsid w:val="00C11223"/>
    <w:rsid w:val="00C166F9"/>
    <w:rsid w:val="00C17844"/>
    <w:rsid w:val="00C34B28"/>
    <w:rsid w:val="00C40437"/>
    <w:rsid w:val="00C40F81"/>
    <w:rsid w:val="00C61F12"/>
    <w:rsid w:val="00C81624"/>
    <w:rsid w:val="00C85590"/>
    <w:rsid w:val="00C90953"/>
    <w:rsid w:val="00CC67CC"/>
    <w:rsid w:val="00CD0D3C"/>
    <w:rsid w:val="00CE1C3A"/>
    <w:rsid w:val="00CE4042"/>
    <w:rsid w:val="00CE5F4A"/>
    <w:rsid w:val="00D070D7"/>
    <w:rsid w:val="00D22C4E"/>
    <w:rsid w:val="00D3257E"/>
    <w:rsid w:val="00D34096"/>
    <w:rsid w:val="00D376E4"/>
    <w:rsid w:val="00D41955"/>
    <w:rsid w:val="00D43BFD"/>
    <w:rsid w:val="00D54698"/>
    <w:rsid w:val="00D5602E"/>
    <w:rsid w:val="00D63A1F"/>
    <w:rsid w:val="00D729E6"/>
    <w:rsid w:val="00D75D74"/>
    <w:rsid w:val="00D82AA8"/>
    <w:rsid w:val="00D847A9"/>
    <w:rsid w:val="00D84851"/>
    <w:rsid w:val="00D953CA"/>
    <w:rsid w:val="00DA4D57"/>
    <w:rsid w:val="00DA739A"/>
    <w:rsid w:val="00DB69A6"/>
    <w:rsid w:val="00DD5BE7"/>
    <w:rsid w:val="00DD771B"/>
    <w:rsid w:val="00DE1DBE"/>
    <w:rsid w:val="00DF45F5"/>
    <w:rsid w:val="00E04456"/>
    <w:rsid w:val="00E104E4"/>
    <w:rsid w:val="00E25C4D"/>
    <w:rsid w:val="00E25DE1"/>
    <w:rsid w:val="00E33F91"/>
    <w:rsid w:val="00E34B1D"/>
    <w:rsid w:val="00E76C8A"/>
    <w:rsid w:val="00E84A6B"/>
    <w:rsid w:val="00E91884"/>
    <w:rsid w:val="00E94382"/>
    <w:rsid w:val="00E96B7B"/>
    <w:rsid w:val="00EE3731"/>
    <w:rsid w:val="00EE65A3"/>
    <w:rsid w:val="00F00C4B"/>
    <w:rsid w:val="00F14A72"/>
    <w:rsid w:val="00F24FA8"/>
    <w:rsid w:val="00F329CA"/>
    <w:rsid w:val="00F32CEC"/>
    <w:rsid w:val="00F3670E"/>
    <w:rsid w:val="00F36FF0"/>
    <w:rsid w:val="00F748E2"/>
    <w:rsid w:val="00F818A1"/>
    <w:rsid w:val="00F86AFE"/>
    <w:rsid w:val="00FA6E18"/>
    <w:rsid w:val="00FB149E"/>
    <w:rsid w:val="00FB239D"/>
    <w:rsid w:val="00FC12DF"/>
    <w:rsid w:val="00FC3AD6"/>
    <w:rsid w:val="00FC5E78"/>
    <w:rsid w:val="00FD18B1"/>
    <w:rsid w:val="00FD2342"/>
    <w:rsid w:val="00FD2DCA"/>
    <w:rsid w:val="00FF0A88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672E"/>
  <w15:docId w15:val="{A0E40DBF-0EBA-446C-B249-E6A8F71F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34"/>
  </w:style>
  <w:style w:type="paragraph" w:styleId="2">
    <w:name w:val="heading 2"/>
    <w:basedOn w:val="a"/>
    <w:next w:val="a"/>
    <w:link w:val="20"/>
    <w:semiHidden/>
    <w:unhideWhenUsed/>
    <w:qFormat/>
    <w:rsid w:val="006A331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33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A331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semiHidden/>
    <w:rsid w:val="006A331A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6A3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6A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A33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A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31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3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36A67"/>
  </w:style>
  <w:style w:type="paragraph" w:styleId="aa">
    <w:name w:val="No Spacing"/>
    <w:link w:val="ab"/>
    <w:uiPriority w:val="1"/>
    <w:qFormat/>
    <w:rsid w:val="00E9188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AC00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0034"/>
  </w:style>
  <w:style w:type="paragraph" w:styleId="ae">
    <w:name w:val="footer"/>
    <w:basedOn w:val="a"/>
    <w:link w:val="af"/>
    <w:uiPriority w:val="99"/>
    <w:unhideWhenUsed/>
    <w:rsid w:val="00AC00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034"/>
  </w:style>
  <w:style w:type="character" w:styleId="af0">
    <w:name w:val="Hyperlink"/>
    <w:basedOn w:val="a0"/>
    <w:uiPriority w:val="99"/>
    <w:unhideWhenUsed/>
    <w:rsid w:val="0013599F"/>
    <w:rPr>
      <w:color w:val="0000FF" w:themeColor="hyperlink"/>
      <w:u w:val="single"/>
    </w:rPr>
  </w:style>
  <w:style w:type="character" w:customStyle="1" w:styleId="ab">
    <w:name w:val="Без интервала Знак"/>
    <w:basedOn w:val="a0"/>
    <w:link w:val="aa"/>
    <w:uiPriority w:val="1"/>
    <w:locked/>
    <w:rsid w:val="0013599F"/>
  </w:style>
  <w:style w:type="character" w:customStyle="1" w:styleId="FontStyle19">
    <w:name w:val="Font Style19"/>
    <w:rsid w:val="00801E71"/>
    <w:rPr>
      <w:rFonts w:ascii="Times New Roman" w:hAnsi="Times New Roman"/>
      <w:sz w:val="26"/>
    </w:rPr>
  </w:style>
  <w:style w:type="character" w:customStyle="1" w:styleId="rvts9">
    <w:name w:val="rvts9"/>
    <w:basedOn w:val="a0"/>
    <w:rsid w:val="00250CEF"/>
  </w:style>
  <w:style w:type="table" w:styleId="af1">
    <w:name w:val="Table Grid"/>
    <w:basedOn w:val="a1"/>
    <w:uiPriority w:val="59"/>
    <w:rsid w:val="0069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F210B-42B7-4074-A0DE-7E54A4E7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2022-11-10T13:16:00Z</cp:lastPrinted>
  <dcterms:created xsi:type="dcterms:W3CDTF">2025-11-17T09:04:00Z</dcterms:created>
  <dcterms:modified xsi:type="dcterms:W3CDTF">2025-12-09T17:11:00Z</dcterms:modified>
</cp:coreProperties>
</file>