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F00C31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522078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bookmarkStart w:id="0" w:name="_GoBack"/>
      <w:r w:rsidRPr="0052207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_____________202</w:t>
      </w:r>
      <w:r w:rsidR="003056EF" w:rsidRPr="0052207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5</w:t>
      </w:r>
      <w:r w:rsidRPr="00522078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bookmarkEnd w:id="0"/>
    <w:p w14:paraId="31A3D488" w14:textId="77777777" w:rsidR="00FE2F9B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CACEF9" w14:textId="6BAB9C9B" w:rsidR="0069648D" w:rsidRPr="0069648D" w:rsidRDefault="00864B4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69648D" w:rsidRPr="0069648D">
        <w:rPr>
          <w:rFonts w:ascii="Times New Roman" w:eastAsia="Calibri" w:hAnsi="Times New Roman" w:cs="Times New Roman"/>
          <w:b/>
          <w:sz w:val="28"/>
          <w:szCs w:val="28"/>
        </w:rPr>
        <w:t>взяття на квартирний облік</w:t>
      </w:r>
    </w:p>
    <w:p w14:paraId="3572E2DA" w14:textId="5ECF0A57" w:rsidR="0069648D" w:rsidRPr="0069648D" w:rsidRDefault="00127A5D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Бабича Василя Миколайовича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601D2FB8" w14:textId="4411CF20" w:rsidR="00A058AF" w:rsidRPr="00A058AF" w:rsidRDefault="001E078D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</w:rPr>
        <w:t>Відповідно до</w:t>
      </w:r>
      <w:r w:rsidR="00A058AF" w:rsidRPr="00A058AF">
        <w:rPr>
          <w:rFonts w:ascii="Times New Roman" w:hAnsi="Times New Roman"/>
          <w:sz w:val="28"/>
          <w:szCs w:val="28"/>
        </w:rPr>
        <w:t xml:space="preserve"> </w:t>
      </w:r>
      <w:r w:rsidR="0093056E">
        <w:rPr>
          <w:rFonts w:ascii="Times New Roman" w:hAnsi="Times New Roman"/>
          <w:sz w:val="28"/>
          <w:szCs w:val="28"/>
        </w:rPr>
        <w:t xml:space="preserve">Житлового кодексу України, </w:t>
      </w:r>
      <w:r w:rsidR="00A058AF" w:rsidRPr="00A058AF">
        <w:rPr>
          <w:rFonts w:ascii="Times New Roman" w:hAnsi="Times New Roman"/>
          <w:sz w:val="28"/>
          <w:szCs w:val="28"/>
        </w:rPr>
        <w:t xml:space="preserve">Правил обліку громадян, які потребують поліпшення житлових умов, надання їм житлових приміщень в Українській РСР, </w:t>
      </w:r>
      <w:r w:rsidR="0093056E">
        <w:rPr>
          <w:rFonts w:ascii="Times New Roman" w:hAnsi="Times New Roman"/>
          <w:sz w:val="28"/>
          <w:szCs w:val="28"/>
        </w:rPr>
        <w:t>затверджених Радою Міністрів Української РСР і Української республіканської ради професійних спілок від 11 грудня 1984</w:t>
      </w:r>
      <w:r w:rsidR="00C44640">
        <w:rPr>
          <w:rFonts w:ascii="Times New Roman" w:hAnsi="Times New Roman"/>
          <w:sz w:val="28"/>
          <w:szCs w:val="28"/>
        </w:rPr>
        <w:t xml:space="preserve"> </w:t>
      </w:r>
      <w:r w:rsidR="0093056E">
        <w:rPr>
          <w:rFonts w:ascii="Times New Roman" w:hAnsi="Times New Roman"/>
          <w:sz w:val="28"/>
          <w:szCs w:val="28"/>
        </w:rPr>
        <w:t>року № 470,</w:t>
      </w:r>
      <w:r w:rsidR="002D4C75">
        <w:rPr>
          <w:rFonts w:ascii="Times New Roman" w:hAnsi="Times New Roman"/>
          <w:sz w:val="28"/>
          <w:szCs w:val="28"/>
        </w:rPr>
        <w:t xml:space="preserve"> Закону України «Про статус ветеранів війни, гарантії їх соціального захисту»</w:t>
      </w:r>
      <w:r>
        <w:rPr>
          <w:rFonts w:ascii="Times New Roman" w:hAnsi="Times New Roman"/>
          <w:sz w:val="28"/>
          <w:szCs w:val="28"/>
        </w:rPr>
        <w:t>,</w:t>
      </w:r>
      <w:r w:rsidRPr="00A058AF">
        <w:rPr>
          <w:rFonts w:ascii="Times New Roman" w:hAnsi="Times New Roman"/>
          <w:sz w:val="28"/>
          <w:szCs w:val="28"/>
        </w:rPr>
        <w:t xml:space="preserve"> </w:t>
      </w:r>
      <w:r w:rsidR="00EF62DB">
        <w:rPr>
          <w:rFonts w:ascii="Times New Roman" w:hAnsi="Times New Roman"/>
          <w:sz w:val="28"/>
          <w:szCs w:val="28"/>
        </w:rPr>
        <w:t xml:space="preserve">керуючись </w:t>
      </w:r>
      <w:r w:rsidRPr="00A058AF">
        <w:rPr>
          <w:rFonts w:ascii="Times New Roman" w:hAnsi="Times New Roman"/>
          <w:sz w:val="28"/>
          <w:szCs w:val="28"/>
        </w:rPr>
        <w:t>ст</w:t>
      </w:r>
      <w:r w:rsidR="00EF62DB">
        <w:rPr>
          <w:rFonts w:ascii="Times New Roman" w:hAnsi="Times New Roman"/>
          <w:sz w:val="28"/>
          <w:szCs w:val="28"/>
        </w:rPr>
        <w:t>аттями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8AF">
        <w:rPr>
          <w:rFonts w:ascii="Times New Roman" w:hAnsi="Times New Roman"/>
          <w:sz w:val="28"/>
          <w:szCs w:val="28"/>
        </w:rPr>
        <w:t>30</w:t>
      </w:r>
      <w:r w:rsidR="00EF62DB">
        <w:rPr>
          <w:rFonts w:ascii="Times New Roman" w:hAnsi="Times New Roman"/>
          <w:sz w:val="28"/>
          <w:szCs w:val="28"/>
        </w:rPr>
        <w:t>, 52, 59</w:t>
      </w:r>
      <w:r w:rsidRPr="00A058A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</w:t>
      </w:r>
      <w:r w:rsidRPr="002D4C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A058AF">
        <w:rPr>
          <w:rFonts w:ascii="Times New Roman" w:hAnsi="Times New Roman"/>
          <w:sz w:val="28"/>
          <w:szCs w:val="28"/>
        </w:rPr>
        <w:t xml:space="preserve">озглянувши заяву та документи, надані </w:t>
      </w:r>
      <w:r w:rsidR="00747CA4">
        <w:rPr>
          <w:rFonts w:ascii="Times New Roman" w:hAnsi="Times New Roman"/>
          <w:sz w:val="28"/>
          <w:szCs w:val="28"/>
        </w:rPr>
        <w:t>Бабичем Василем Миколайовичем</w:t>
      </w:r>
      <w:r w:rsidRPr="00A058AF">
        <w:rPr>
          <w:rFonts w:ascii="Times New Roman" w:hAnsi="Times New Roman"/>
          <w:sz w:val="28"/>
          <w:szCs w:val="28"/>
        </w:rPr>
        <w:t>, жителем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8AF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7CA4">
        <w:rPr>
          <w:rFonts w:ascii="Times New Roman" w:hAnsi="Times New Roman"/>
          <w:sz w:val="28"/>
          <w:szCs w:val="28"/>
        </w:rPr>
        <w:t>Карпилівка</w:t>
      </w:r>
      <w:proofErr w:type="spellEnd"/>
      <w:r w:rsidRPr="00A058AF">
        <w:rPr>
          <w:rFonts w:ascii="Times New Roman" w:hAnsi="Times New Roman"/>
          <w:sz w:val="28"/>
          <w:szCs w:val="28"/>
        </w:rPr>
        <w:t>,</w:t>
      </w:r>
      <w:r w:rsidR="00EF62DB">
        <w:rPr>
          <w:rFonts w:ascii="Times New Roman" w:hAnsi="Times New Roman"/>
          <w:sz w:val="28"/>
          <w:szCs w:val="28"/>
        </w:rPr>
        <w:t xml:space="preserve"> </w:t>
      </w:r>
      <w:r w:rsidRPr="00A058AF">
        <w:rPr>
          <w:rFonts w:ascii="Times New Roman" w:hAnsi="Times New Roman"/>
          <w:sz w:val="28"/>
          <w:szCs w:val="28"/>
        </w:rPr>
        <w:t xml:space="preserve">вул. </w:t>
      </w:r>
      <w:r w:rsidR="00747CA4">
        <w:rPr>
          <w:rFonts w:ascii="Times New Roman" w:hAnsi="Times New Roman"/>
          <w:sz w:val="28"/>
          <w:szCs w:val="28"/>
        </w:rPr>
        <w:t>Шевченка</w:t>
      </w:r>
      <w:r>
        <w:rPr>
          <w:rFonts w:ascii="Times New Roman" w:hAnsi="Times New Roman"/>
          <w:sz w:val="28"/>
          <w:szCs w:val="28"/>
        </w:rPr>
        <w:t xml:space="preserve">, буд. </w:t>
      </w:r>
      <w:r w:rsidR="00747CA4">
        <w:rPr>
          <w:rFonts w:ascii="Times New Roman" w:hAnsi="Times New Roman"/>
          <w:sz w:val="28"/>
          <w:szCs w:val="28"/>
        </w:rPr>
        <w:t>15</w:t>
      </w:r>
      <w:r w:rsidRPr="00A058AF">
        <w:rPr>
          <w:rFonts w:ascii="Times New Roman" w:hAnsi="Times New Roman"/>
          <w:sz w:val="28"/>
          <w:szCs w:val="28"/>
        </w:rPr>
        <w:t xml:space="preserve">, Рівненського району </w:t>
      </w:r>
      <w:r w:rsidR="0093056E">
        <w:rPr>
          <w:rFonts w:ascii="Times New Roman" w:hAnsi="Times New Roman"/>
          <w:sz w:val="28"/>
          <w:szCs w:val="28"/>
        </w:rPr>
        <w:t xml:space="preserve">Рівненської області </w:t>
      </w:r>
      <w:r w:rsidRPr="00A058AF">
        <w:rPr>
          <w:rFonts w:ascii="Times New Roman" w:hAnsi="Times New Roman"/>
          <w:sz w:val="28"/>
          <w:szCs w:val="28"/>
        </w:rPr>
        <w:t xml:space="preserve">про взяття його на квартирний облік, враховуючи рекомендації </w:t>
      </w:r>
      <w:r w:rsidR="00127A5D">
        <w:rPr>
          <w:rFonts w:ascii="Times New Roman" w:hAnsi="Times New Roman"/>
          <w:sz w:val="28"/>
          <w:szCs w:val="28"/>
        </w:rPr>
        <w:t xml:space="preserve">громадської </w:t>
      </w:r>
      <w:r w:rsidRPr="00A058AF">
        <w:rPr>
          <w:rFonts w:ascii="Times New Roman" w:hAnsi="Times New Roman"/>
          <w:sz w:val="28"/>
          <w:szCs w:val="28"/>
        </w:rPr>
        <w:t>комісії</w:t>
      </w:r>
      <w:r w:rsidR="00127A5D">
        <w:rPr>
          <w:rFonts w:ascii="Times New Roman" w:hAnsi="Times New Roman"/>
          <w:sz w:val="28"/>
          <w:szCs w:val="28"/>
        </w:rPr>
        <w:t xml:space="preserve"> з житлових питань</w:t>
      </w:r>
      <w:r w:rsidRPr="00A058AF">
        <w:rPr>
          <w:rFonts w:ascii="Times New Roman" w:hAnsi="Times New Roman"/>
          <w:sz w:val="28"/>
          <w:szCs w:val="28"/>
        </w:rPr>
        <w:t xml:space="preserve">, </w:t>
      </w:r>
      <w:r w:rsidR="00A058AF" w:rsidRPr="00A058AF">
        <w:rPr>
          <w:rFonts w:ascii="Times New Roman" w:hAnsi="Times New Roman"/>
          <w:sz w:val="28"/>
          <w:szCs w:val="28"/>
        </w:rPr>
        <w:t xml:space="preserve">виконавчий комітет сільської ради </w:t>
      </w:r>
    </w:p>
    <w:p w14:paraId="5A431DA2" w14:textId="77777777" w:rsidR="003609AE" w:rsidRPr="00F00C31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D4AB43" w14:textId="77777777" w:rsidR="000B3185" w:rsidRPr="00F00C31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0C31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F00C31" w:rsidRDefault="00CB5DFC" w:rsidP="00754F5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7F885EC4" w14:textId="17366C2E" w:rsidR="009A2EC0" w:rsidRPr="00F00C31" w:rsidRDefault="005822E6" w:rsidP="001E078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0C31">
        <w:rPr>
          <w:rFonts w:ascii="Times New Roman" w:hAnsi="Times New Roman"/>
          <w:sz w:val="28"/>
          <w:szCs w:val="28"/>
          <w:lang w:val="uk-UA"/>
        </w:rPr>
        <w:t>1.</w:t>
      </w:r>
      <w:r w:rsidR="004832B8" w:rsidRPr="00F00C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03BB" w:rsidRPr="00F00C31">
        <w:rPr>
          <w:rFonts w:ascii="Times New Roman" w:hAnsi="Times New Roman"/>
          <w:sz w:val="28"/>
          <w:szCs w:val="28"/>
          <w:lang w:val="uk-UA"/>
        </w:rPr>
        <w:t xml:space="preserve">Взяти </w:t>
      </w:r>
      <w:r w:rsidR="00747CA4" w:rsidRPr="00F00C31">
        <w:rPr>
          <w:rFonts w:ascii="Times New Roman" w:hAnsi="Times New Roman"/>
          <w:sz w:val="28"/>
          <w:szCs w:val="28"/>
          <w:lang w:val="uk-UA"/>
        </w:rPr>
        <w:t xml:space="preserve">Бабича Василя Миколайовича зі складом сім’ї 4 особи </w:t>
      </w:r>
      <w:r w:rsidR="001E078D" w:rsidRPr="00F00C31">
        <w:rPr>
          <w:rFonts w:ascii="Times New Roman" w:hAnsi="Times New Roman"/>
          <w:sz w:val="28"/>
          <w:szCs w:val="28"/>
          <w:lang w:val="uk-UA"/>
        </w:rPr>
        <w:t xml:space="preserve">на облік громадян, які потребують поліпшення житлових умов при виконавчому комітеті Городоцької сільської ради </w:t>
      </w:r>
      <w:r w:rsidR="00747CA4" w:rsidRPr="00F00C31">
        <w:rPr>
          <w:rFonts w:ascii="Times New Roman" w:hAnsi="Times New Roman"/>
          <w:sz w:val="28"/>
          <w:szCs w:val="28"/>
          <w:lang w:val="uk-UA"/>
        </w:rPr>
        <w:t xml:space="preserve">у список загальної черги </w:t>
      </w:r>
      <w:r w:rsidR="001E078D" w:rsidRPr="00F00C31">
        <w:rPr>
          <w:rFonts w:ascii="Times New Roman" w:hAnsi="Times New Roman"/>
          <w:sz w:val="28"/>
          <w:szCs w:val="28"/>
          <w:lang w:val="uk-UA"/>
        </w:rPr>
        <w:t>та включити у список на п</w:t>
      </w:r>
      <w:r w:rsidR="00747CA4" w:rsidRPr="00F00C31">
        <w:rPr>
          <w:rFonts w:ascii="Times New Roman" w:hAnsi="Times New Roman"/>
          <w:sz w:val="28"/>
          <w:szCs w:val="28"/>
          <w:lang w:val="uk-UA"/>
        </w:rPr>
        <w:t>ершочергове</w:t>
      </w:r>
      <w:r w:rsidR="001E078D" w:rsidRPr="00F00C31">
        <w:rPr>
          <w:rFonts w:ascii="Times New Roman" w:hAnsi="Times New Roman"/>
          <w:sz w:val="28"/>
          <w:szCs w:val="28"/>
          <w:lang w:val="uk-UA"/>
        </w:rPr>
        <w:t xml:space="preserve"> отримання житла</w:t>
      </w:r>
      <w:r w:rsidR="00747CA4" w:rsidRPr="00F00C31">
        <w:rPr>
          <w:rFonts w:ascii="Times New Roman" w:hAnsi="Times New Roman"/>
          <w:sz w:val="28"/>
          <w:szCs w:val="28"/>
          <w:lang w:val="uk-UA"/>
        </w:rPr>
        <w:t>.</w:t>
      </w:r>
    </w:p>
    <w:p w14:paraId="3522FE91" w14:textId="1B2AF4E4" w:rsidR="000A0371" w:rsidRPr="00F00C31" w:rsidRDefault="009F03BB" w:rsidP="000A0371">
      <w:pPr>
        <w:pStyle w:val="a3"/>
        <w:tabs>
          <w:tab w:val="left" w:pos="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F00C31">
        <w:rPr>
          <w:rFonts w:ascii="Times New Roman" w:hAnsi="Times New Roman"/>
          <w:sz w:val="28"/>
          <w:szCs w:val="28"/>
          <w:lang w:val="uk-UA"/>
        </w:rPr>
        <w:t xml:space="preserve">Підстава: </w:t>
      </w:r>
      <w:r w:rsidR="001B2719" w:rsidRPr="00F00C31">
        <w:rPr>
          <w:rFonts w:ascii="Times New Roman" w:hAnsi="Times New Roman"/>
          <w:sz w:val="28"/>
          <w:szCs w:val="28"/>
          <w:lang w:val="uk-UA"/>
        </w:rPr>
        <w:t>забезпечення житловою площею нижче за рівень, визначений законодавством.</w:t>
      </w:r>
    </w:p>
    <w:p w14:paraId="412D0365" w14:textId="77777777" w:rsidR="0032785B" w:rsidRPr="00F00C31" w:rsidRDefault="0032785B" w:rsidP="006F5643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E3FE5" w14:textId="5211070C" w:rsidR="00740A06" w:rsidRPr="00F00C31" w:rsidRDefault="001E078D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0C31">
        <w:rPr>
          <w:rFonts w:ascii="Times New Roman" w:hAnsi="Times New Roman"/>
          <w:sz w:val="28"/>
          <w:szCs w:val="28"/>
          <w:lang w:val="uk-UA"/>
        </w:rPr>
        <w:t>2</w:t>
      </w:r>
      <w:r w:rsidR="005822E6" w:rsidRPr="00F00C3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40A06" w:rsidRPr="00F00C3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 w:rsidRPr="00F00C31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F00C31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275930" w14:textId="77777777" w:rsidR="00774AE3" w:rsidRPr="00305A6F" w:rsidRDefault="00774AE3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28595BF0" w14:textId="16DE17B2" w:rsidR="006D5FB9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3FCA46" w14:textId="673FCBA0" w:rsidR="00F00C31" w:rsidRDefault="00F00C31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5739E0E" w14:textId="0F834C44" w:rsidR="00F00C31" w:rsidRDefault="00F00C31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B1183A0" w14:textId="29F3706F" w:rsidR="00F00C31" w:rsidRDefault="00F00C31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B2D2DF5" w14:textId="0F4915D4" w:rsidR="00F00C31" w:rsidRDefault="00F00C31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1D72961" w14:textId="77777777" w:rsidR="00F00C31" w:rsidRPr="00305A6F" w:rsidRDefault="00F00C31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69" w14:paraId="2848E824" w14:textId="77777777" w:rsidTr="002E7C69">
        <w:tc>
          <w:tcPr>
            <w:tcW w:w="5387" w:type="dxa"/>
          </w:tcPr>
          <w:p w14:paraId="6D07653B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4FC37EAB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19DF583D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69" w14:paraId="12F3DDF8" w14:textId="77777777" w:rsidTr="002E7C69">
        <w:trPr>
          <w:trHeight w:val="1246"/>
        </w:trPr>
        <w:tc>
          <w:tcPr>
            <w:tcW w:w="5387" w:type="dxa"/>
            <w:hideMark/>
          </w:tcPr>
          <w:p w14:paraId="0FFE679A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соціального захисту</w:t>
            </w:r>
          </w:p>
          <w:p w14:paraId="2DD92D1A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Населення та захисту прав дітей                         </w:t>
            </w:r>
          </w:p>
          <w:p w14:paraId="7FA41416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</w:p>
          <w:p w14:paraId="1FA95977" w14:textId="0EC406DC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400" w:type="dxa"/>
          </w:tcPr>
          <w:p w14:paraId="3ED9F16A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Олена МОНІНА</w:t>
            </w:r>
          </w:p>
          <w:p w14:paraId="4A0F386A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0C36483" w14:textId="0FFB26BC" w:rsidR="002E7C69" w:rsidRDefault="002E7C69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C69" w14:paraId="3CC369FA" w14:textId="77777777" w:rsidTr="002E7C69">
        <w:tc>
          <w:tcPr>
            <w:tcW w:w="5387" w:type="dxa"/>
          </w:tcPr>
          <w:p w14:paraId="3097279F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31D7BEE7" w14:textId="77777777" w:rsidR="002E7C69" w:rsidRDefault="002E7C69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E7C69" w14:paraId="56E8EEAA" w14:textId="77777777" w:rsidTr="002E7C69">
        <w:trPr>
          <w:trHeight w:val="852"/>
        </w:trPr>
        <w:tc>
          <w:tcPr>
            <w:tcW w:w="9787" w:type="dxa"/>
            <w:gridSpan w:val="2"/>
          </w:tcPr>
          <w:p w14:paraId="2FC56F4B" w14:textId="77777777" w:rsidR="002E7C69" w:rsidRDefault="002E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4B510F" w14:textId="77777777" w:rsidR="002E7C69" w:rsidRDefault="002E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18718ADD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C69" w14:paraId="4EBCBDF6" w14:textId="77777777" w:rsidTr="002E7C69">
        <w:trPr>
          <w:trHeight w:val="372"/>
        </w:trPr>
        <w:tc>
          <w:tcPr>
            <w:tcW w:w="5387" w:type="dxa"/>
          </w:tcPr>
          <w:p w14:paraId="4118DA4E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717BC769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49E089F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BD90CF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 справами виконавчого</w:t>
            </w:r>
          </w:p>
          <w:p w14:paraId="5C690EE5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</w:tcPr>
          <w:p w14:paraId="456D3BC9" w14:textId="77777777" w:rsidR="002E7C69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0A9B6AA2" w14:textId="77777777" w:rsidR="002E7C69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568FD0" w14:textId="77777777" w:rsidR="002E7C69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7D291" w14:textId="77777777" w:rsidR="002E7C69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B5BA66" w14:textId="77777777" w:rsidR="002E7C69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2E7C69" w14:paraId="3100949C" w14:textId="77777777" w:rsidTr="002E7C69">
        <w:tc>
          <w:tcPr>
            <w:tcW w:w="5387" w:type="dxa"/>
          </w:tcPr>
          <w:p w14:paraId="39D05737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8AEB273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C69" w14:paraId="27451629" w14:textId="77777777" w:rsidTr="002E7C69">
        <w:tc>
          <w:tcPr>
            <w:tcW w:w="5387" w:type="dxa"/>
          </w:tcPr>
          <w:p w14:paraId="7E51EC4D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27E338B1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5302955F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294AC2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3C25C7DF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10719639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</w:tc>
        <w:tc>
          <w:tcPr>
            <w:tcW w:w="4400" w:type="dxa"/>
          </w:tcPr>
          <w:p w14:paraId="709CC4DF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999BE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41CBFC3E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98B7C8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CF44A8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89A211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0F1B597F" w14:textId="77777777" w:rsidR="002E7C69" w:rsidRDefault="002E7C69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C69" w14:paraId="0E0D0FC8" w14:textId="77777777" w:rsidTr="002E7C69">
        <w:tc>
          <w:tcPr>
            <w:tcW w:w="5387" w:type="dxa"/>
            <w:hideMark/>
          </w:tcPr>
          <w:p w14:paraId="206FDF24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7ED01D0D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10F765AD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7E044B53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05CAB92D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4D2E96F0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0F6159BF" w14:textId="77777777" w:rsidR="002E7C69" w:rsidRDefault="002E7C69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BC9EB9" w14:textId="77777777" w:rsidR="002E7C69" w:rsidRDefault="002E7C69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21EABB" w14:textId="77777777" w:rsidR="002E7C69" w:rsidRDefault="002E7C69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370BBB" w14:textId="77777777" w:rsidR="002E7C69" w:rsidRDefault="002E7C69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C9F242" w14:textId="77777777" w:rsidR="002E7C69" w:rsidRDefault="002E7C69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5F820C" w14:textId="77777777" w:rsidR="002E7C69" w:rsidRDefault="002E7C69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2623243B" w14:textId="77777777" w:rsidR="002E7C69" w:rsidRDefault="002E7C69" w:rsidP="002E7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1A43B" w14:textId="77777777" w:rsidR="002E7C69" w:rsidRDefault="002E7C69" w:rsidP="002E7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63922" w14:textId="77777777" w:rsidR="002E7C69" w:rsidRDefault="002E7C69" w:rsidP="002E7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AB50E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4C809C8C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D02851E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 року.</w:t>
      </w:r>
    </w:p>
    <w:p w14:paraId="64B9BD11" w14:textId="77777777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7280A" w14:textId="77777777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E7F2ED" w14:textId="77777777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E5F727F" w14:textId="77777777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EB84A7B" w14:textId="76556EF2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2E7C69" w:rsidSect="00F00C31">
      <w:pgSz w:w="11906" w:h="16838"/>
      <w:pgMar w:top="31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14726"/>
    <w:rsid w:val="0001708D"/>
    <w:rsid w:val="00026985"/>
    <w:rsid w:val="00032D83"/>
    <w:rsid w:val="00042B8F"/>
    <w:rsid w:val="00044AB8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A0371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1005EE"/>
    <w:rsid w:val="00103370"/>
    <w:rsid w:val="00124926"/>
    <w:rsid w:val="00127A5D"/>
    <w:rsid w:val="00141B09"/>
    <w:rsid w:val="00143E9E"/>
    <w:rsid w:val="00145FB2"/>
    <w:rsid w:val="001616F0"/>
    <w:rsid w:val="0017603A"/>
    <w:rsid w:val="001819DC"/>
    <w:rsid w:val="00194202"/>
    <w:rsid w:val="00195008"/>
    <w:rsid w:val="001A62B1"/>
    <w:rsid w:val="001B2719"/>
    <w:rsid w:val="001C223D"/>
    <w:rsid w:val="001C7EBD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CB0"/>
    <w:rsid w:val="00263DC4"/>
    <w:rsid w:val="00292A60"/>
    <w:rsid w:val="0029652D"/>
    <w:rsid w:val="002A6E3B"/>
    <w:rsid w:val="002B02B9"/>
    <w:rsid w:val="002B1049"/>
    <w:rsid w:val="002B1C15"/>
    <w:rsid w:val="002B5EBC"/>
    <w:rsid w:val="002C2955"/>
    <w:rsid w:val="002C5B5F"/>
    <w:rsid w:val="002D4C75"/>
    <w:rsid w:val="002E1140"/>
    <w:rsid w:val="002E7C69"/>
    <w:rsid w:val="002F1521"/>
    <w:rsid w:val="002F3C17"/>
    <w:rsid w:val="002F6183"/>
    <w:rsid w:val="003056EF"/>
    <w:rsid w:val="00305A6F"/>
    <w:rsid w:val="00307E9D"/>
    <w:rsid w:val="00311962"/>
    <w:rsid w:val="00321715"/>
    <w:rsid w:val="0032785B"/>
    <w:rsid w:val="00337565"/>
    <w:rsid w:val="0033797A"/>
    <w:rsid w:val="003418AF"/>
    <w:rsid w:val="00343410"/>
    <w:rsid w:val="00346AD4"/>
    <w:rsid w:val="00354F52"/>
    <w:rsid w:val="003609AE"/>
    <w:rsid w:val="00367C45"/>
    <w:rsid w:val="00372655"/>
    <w:rsid w:val="003731A0"/>
    <w:rsid w:val="003855E8"/>
    <w:rsid w:val="0038583C"/>
    <w:rsid w:val="0039059B"/>
    <w:rsid w:val="003A4058"/>
    <w:rsid w:val="003C0428"/>
    <w:rsid w:val="003C07B9"/>
    <w:rsid w:val="003C2997"/>
    <w:rsid w:val="003E4B49"/>
    <w:rsid w:val="004021C9"/>
    <w:rsid w:val="004045E3"/>
    <w:rsid w:val="004331C1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3D08"/>
    <w:rsid w:val="004D770D"/>
    <w:rsid w:val="004E4C20"/>
    <w:rsid w:val="0051347D"/>
    <w:rsid w:val="00515B38"/>
    <w:rsid w:val="00521D38"/>
    <w:rsid w:val="00522078"/>
    <w:rsid w:val="00525274"/>
    <w:rsid w:val="005275A2"/>
    <w:rsid w:val="00532C04"/>
    <w:rsid w:val="00553E1C"/>
    <w:rsid w:val="00563081"/>
    <w:rsid w:val="00567726"/>
    <w:rsid w:val="00575E58"/>
    <w:rsid w:val="00576B95"/>
    <w:rsid w:val="005779B4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6013E3"/>
    <w:rsid w:val="006016EC"/>
    <w:rsid w:val="00602B43"/>
    <w:rsid w:val="00611B39"/>
    <w:rsid w:val="00613ABA"/>
    <w:rsid w:val="00625E0F"/>
    <w:rsid w:val="00633EBE"/>
    <w:rsid w:val="00657C2C"/>
    <w:rsid w:val="006637C0"/>
    <w:rsid w:val="006663B8"/>
    <w:rsid w:val="00681C5F"/>
    <w:rsid w:val="0069648D"/>
    <w:rsid w:val="006B2D7F"/>
    <w:rsid w:val="006C36E8"/>
    <w:rsid w:val="006D5FB9"/>
    <w:rsid w:val="006F5643"/>
    <w:rsid w:val="00715CD9"/>
    <w:rsid w:val="0072179F"/>
    <w:rsid w:val="00725450"/>
    <w:rsid w:val="00731F04"/>
    <w:rsid w:val="00737ACD"/>
    <w:rsid w:val="00740A06"/>
    <w:rsid w:val="007410B0"/>
    <w:rsid w:val="00747CA4"/>
    <w:rsid w:val="0075248D"/>
    <w:rsid w:val="00754F59"/>
    <w:rsid w:val="007608D0"/>
    <w:rsid w:val="007721E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F0CD3"/>
    <w:rsid w:val="00806C85"/>
    <w:rsid w:val="00807D49"/>
    <w:rsid w:val="00812227"/>
    <w:rsid w:val="00817C8D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222D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906AD"/>
    <w:rsid w:val="00A940A4"/>
    <w:rsid w:val="00AD1B29"/>
    <w:rsid w:val="00AD211C"/>
    <w:rsid w:val="00AE6068"/>
    <w:rsid w:val="00AF7D85"/>
    <w:rsid w:val="00B00E84"/>
    <w:rsid w:val="00B10EB3"/>
    <w:rsid w:val="00B21C68"/>
    <w:rsid w:val="00B417BE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4640"/>
    <w:rsid w:val="00C45BC2"/>
    <w:rsid w:val="00C50B8D"/>
    <w:rsid w:val="00C51B44"/>
    <w:rsid w:val="00C6444B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3168C"/>
    <w:rsid w:val="00D33C1E"/>
    <w:rsid w:val="00D51B57"/>
    <w:rsid w:val="00D56A5F"/>
    <w:rsid w:val="00D609DF"/>
    <w:rsid w:val="00D62CC5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C44D5"/>
    <w:rsid w:val="00EE427E"/>
    <w:rsid w:val="00EE57DE"/>
    <w:rsid w:val="00EE7FC5"/>
    <w:rsid w:val="00EF62DB"/>
    <w:rsid w:val="00EF71CE"/>
    <w:rsid w:val="00EF7933"/>
    <w:rsid w:val="00F00C31"/>
    <w:rsid w:val="00F060CC"/>
    <w:rsid w:val="00F15871"/>
    <w:rsid w:val="00F207F6"/>
    <w:rsid w:val="00F239A5"/>
    <w:rsid w:val="00F26722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B6A1A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16</cp:revision>
  <cp:lastPrinted>2025-11-17T09:45:00Z</cp:lastPrinted>
  <dcterms:created xsi:type="dcterms:W3CDTF">2025-12-08T07:35:00Z</dcterms:created>
  <dcterms:modified xsi:type="dcterms:W3CDTF">2025-12-09T14:57:00Z</dcterms:modified>
</cp:coreProperties>
</file>