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F47FF" w14:textId="77777777" w:rsidR="00364F54" w:rsidRPr="00364F54" w:rsidRDefault="00364F54" w:rsidP="00364F54">
      <w:pPr>
        <w:suppressAutoHyphens w:val="0"/>
        <w:jc w:val="center"/>
        <w:rPr>
          <w:color w:val="000080"/>
          <w:sz w:val="23"/>
          <w:lang w:eastAsia="ru-RU"/>
        </w:rPr>
      </w:pPr>
      <w:r w:rsidRPr="00364F54">
        <w:rPr>
          <w:noProof/>
          <w:color w:val="000080"/>
          <w:sz w:val="23"/>
          <w:lang w:val="ru-RU" w:eastAsia="ru-RU"/>
        </w:rPr>
        <w:drawing>
          <wp:inline distT="0" distB="0" distL="0" distR="0" wp14:anchorId="5D2F52E2" wp14:editId="7B8B993D">
            <wp:extent cx="457200" cy="619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6899CBE3" w14:textId="77777777" w:rsidR="00364F54" w:rsidRPr="00364F54" w:rsidRDefault="00364F54" w:rsidP="00364F54">
      <w:pPr>
        <w:keepNext/>
        <w:suppressAutoHyphens w:val="0"/>
        <w:jc w:val="center"/>
        <w:outlineLvl w:val="2"/>
        <w:rPr>
          <w:b/>
          <w:sz w:val="16"/>
          <w:szCs w:val="16"/>
          <w:lang w:eastAsia="ru-RU"/>
        </w:rPr>
      </w:pPr>
    </w:p>
    <w:p w14:paraId="6F2FC3E4" w14:textId="77777777" w:rsidR="00364F54" w:rsidRPr="00364F54" w:rsidRDefault="00364F54" w:rsidP="00364F54">
      <w:pPr>
        <w:keepNext/>
        <w:suppressAutoHyphens w:val="0"/>
        <w:jc w:val="center"/>
        <w:outlineLvl w:val="2"/>
        <w:rPr>
          <w:b/>
          <w:sz w:val="28"/>
          <w:szCs w:val="28"/>
          <w:lang w:eastAsia="ru-RU"/>
        </w:rPr>
      </w:pPr>
      <w:r w:rsidRPr="00364F54">
        <w:rPr>
          <w:b/>
          <w:sz w:val="28"/>
          <w:szCs w:val="28"/>
          <w:lang w:eastAsia="ru-RU"/>
        </w:rPr>
        <w:t>ГОРОДОЦЬКА СІЛЬСЬКА РАДА</w:t>
      </w:r>
    </w:p>
    <w:p w14:paraId="167AE868" w14:textId="77777777" w:rsidR="00364F54" w:rsidRPr="00364F54" w:rsidRDefault="00364F54" w:rsidP="00364F54">
      <w:pPr>
        <w:keepNext/>
        <w:suppressAutoHyphens w:val="0"/>
        <w:jc w:val="center"/>
        <w:outlineLvl w:val="4"/>
        <w:rPr>
          <w:rFonts w:eastAsia="Arial Unicode MS"/>
          <w:b/>
          <w:bCs/>
          <w:color w:val="000000"/>
          <w:sz w:val="28"/>
          <w:szCs w:val="28"/>
          <w:lang w:eastAsia="ru-RU"/>
        </w:rPr>
      </w:pPr>
      <w:r w:rsidRPr="00364F54">
        <w:rPr>
          <w:rFonts w:eastAsia="Calibri"/>
          <w:b/>
          <w:sz w:val="28"/>
          <w:szCs w:val="28"/>
          <w:lang w:eastAsia="en-US"/>
        </w:rPr>
        <w:t>РІВНЕНСЬКОГО РАЙОНУ РІВНЕНСЬКОЇ  ОБЛАСТІ</w:t>
      </w:r>
    </w:p>
    <w:p w14:paraId="0432AAE3" w14:textId="77777777" w:rsidR="00364F54" w:rsidRPr="00364F54" w:rsidRDefault="00364F54" w:rsidP="00364F54">
      <w:pPr>
        <w:suppressAutoHyphens w:val="0"/>
        <w:jc w:val="center"/>
        <w:rPr>
          <w:b/>
          <w:color w:val="000000"/>
          <w:sz w:val="28"/>
          <w:szCs w:val="28"/>
          <w:lang w:eastAsia="ru-RU"/>
        </w:rPr>
      </w:pPr>
      <w:r w:rsidRPr="00364F54">
        <w:rPr>
          <w:b/>
          <w:color w:val="000000"/>
          <w:sz w:val="28"/>
          <w:szCs w:val="28"/>
          <w:lang w:eastAsia="ru-RU"/>
        </w:rPr>
        <w:t>ВИКОНАВЧИЙ КОМІТЕТ</w:t>
      </w:r>
    </w:p>
    <w:p w14:paraId="26D2766C" w14:textId="77777777" w:rsidR="00364F54" w:rsidRPr="00364F54" w:rsidRDefault="00364F54" w:rsidP="00364F54">
      <w:pPr>
        <w:suppressAutoHyphens w:val="0"/>
        <w:jc w:val="center"/>
        <w:rPr>
          <w:color w:val="000000"/>
          <w:sz w:val="28"/>
          <w:szCs w:val="28"/>
          <w:lang w:eastAsia="ru-RU"/>
        </w:rPr>
      </w:pPr>
    </w:p>
    <w:p w14:paraId="7315CA4C" w14:textId="77777777" w:rsidR="00364F54" w:rsidRPr="00364F54" w:rsidRDefault="00364F54" w:rsidP="00364F54">
      <w:pPr>
        <w:keepNext/>
        <w:suppressAutoHyphens w:val="0"/>
        <w:jc w:val="center"/>
        <w:outlineLvl w:val="6"/>
        <w:rPr>
          <w:b/>
          <w:bCs/>
          <w:color w:val="000000"/>
          <w:sz w:val="28"/>
          <w:szCs w:val="28"/>
          <w:lang w:eastAsia="ru-RU"/>
        </w:rPr>
      </w:pPr>
      <w:r w:rsidRPr="00364F54">
        <w:rPr>
          <w:b/>
          <w:bCs/>
          <w:color w:val="000000"/>
          <w:sz w:val="28"/>
          <w:szCs w:val="28"/>
          <w:lang w:eastAsia="ru-RU"/>
        </w:rPr>
        <w:t>Р І Ш Е Н Н Я</w:t>
      </w:r>
    </w:p>
    <w:p w14:paraId="25FEC73D" w14:textId="77777777" w:rsidR="00364F54" w:rsidRDefault="00364F54" w:rsidP="00364F54">
      <w:pPr>
        <w:suppressAutoHyphens w:val="0"/>
        <w:jc w:val="center"/>
        <w:rPr>
          <w:b/>
          <w:color w:val="000000"/>
          <w:sz w:val="28"/>
          <w:szCs w:val="28"/>
          <w:lang w:eastAsia="ru-RU"/>
        </w:rPr>
      </w:pPr>
    </w:p>
    <w:p w14:paraId="4D89CDC2" w14:textId="77777777" w:rsidR="004728D0" w:rsidRPr="00364F54" w:rsidRDefault="004728D0" w:rsidP="00364F54">
      <w:pPr>
        <w:suppressAutoHyphens w:val="0"/>
        <w:jc w:val="center"/>
        <w:rPr>
          <w:b/>
          <w:color w:val="000000"/>
          <w:sz w:val="28"/>
          <w:szCs w:val="28"/>
          <w:lang w:eastAsia="ru-RU"/>
        </w:rPr>
      </w:pPr>
    </w:p>
    <w:p w14:paraId="3A2E2BED" w14:textId="77777777" w:rsidR="00364F54" w:rsidRPr="00FB68CD" w:rsidRDefault="00364F54" w:rsidP="00364F54">
      <w:pPr>
        <w:rPr>
          <w:color w:val="000000"/>
          <w:sz w:val="28"/>
        </w:rPr>
      </w:pPr>
      <w:r w:rsidRPr="00FB68CD">
        <w:rPr>
          <w:color w:val="000000"/>
          <w:sz w:val="28"/>
        </w:rPr>
        <w:t>________________2025 року          с. Городок                                      № _______</w:t>
      </w:r>
    </w:p>
    <w:p w14:paraId="185808DA" w14:textId="77777777" w:rsidR="007316A8" w:rsidRPr="007316A8" w:rsidRDefault="007316A8" w:rsidP="007316A8">
      <w:pPr>
        <w:tabs>
          <w:tab w:val="center" w:pos="4677"/>
          <w:tab w:val="right" w:pos="9355"/>
        </w:tabs>
        <w:jc w:val="right"/>
        <w:rPr>
          <w:b/>
          <w:sz w:val="28"/>
          <w:szCs w:val="28"/>
        </w:rPr>
      </w:pPr>
    </w:p>
    <w:p w14:paraId="3CB17289" w14:textId="77777777" w:rsidR="002647BD" w:rsidRDefault="002647BD" w:rsidP="00FF5E14">
      <w:pPr>
        <w:ind w:right="5102"/>
        <w:rPr>
          <w:b/>
          <w:color w:val="222222"/>
          <w:sz w:val="28"/>
          <w:szCs w:val="28"/>
          <w:shd w:val="clear" w:color="auto" w:fill="FFFFFF"/>
        </w:rPr>
      </w:pPr>
      <w:r>
        <w:rPr>
          <w:b/>
          <w:color w:val="222222"/>
          <w:sz w:val="28"/>
          <w:szCs w:val="28"/>
          <w:shd w:val="clear" w:color="auto" w:fill="FFFFFF"/>
        </w:rPr>
        <w:t xml:space="preserve">Про затвердження складу </w:t>
      </w:r>
      <w:r w:rsidR="00FF5E14" w:rsidRPr="00FF5E14">
        <w:rPr>
          <w:b/>
          <w:color w:val="222222"/>
          <w:sz w:val="28"/>
          <w:szCs w:val="28"/>
          <w:shd w:val="clear" w:color="auto" w:fill="FFFFFF"/>
        </w:rPr>
        <w:t xml:space="preserve">комісії </w:t>
      </w:r>
    </w:p>
    <w:p w14:paraId="53B67C87" w14:textId="6751803C" w:rsidR="00F04883" w:rsidRPr="00FF5E14" w:rsidRDefault="00FF5E14" w:rsidP="00FF5E14">
      <w:pPr>
        <w:ind w:right="5102"/>
        <w:rPr>
          <w:sz w:val="28"/>
          <w:szCs w:val="28"/>
        </w:rPr>
      </w:pPr>
      <w:r w:rsidRPr="00FF5E14">
        <w:rPr>
          <w:b/>
          <w:color w:val="222222"/>
          <w:sz w:val="28"/>
          <w:szCs w:val="28"/>
          <w:shd w:val="clear" w:color="auto" w:fill="FFFFFF"/>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1AD4224F" w14:textId="77777777" w:rsidR="00E416F5" w:rsidRDefault="00E416F5" w:rsidP="00711276">
      <w:pPr>
        <w:jc w:val="both"/>
        <w:rPr>
          <w:sz w:val="28"/>
          <w:szCs w:val="28"/>
        </w:rPr>
      </w:pPr>
    </w:p>
    <w:p w14:paraId="5734ED51" w14:textId="4152C918" w:rsidR="00F95936" w:rsidRPr="00F11FC3" w:rsidRDefault="00711276" w:rsidP="00FF5E14">
      <w:pPr>
        <w:ind w:firstLine="567"/>
        <w:jc w:val="both"/>
        <w:rPr>
          <w:sz w:val="28"/>
          <w:szCs w:val="28"/>
        </w:rPr>
      </w:pPr>
      <w:r w:rsidRPr="001C3CE6">
        <w:rPr>
          <w:sz w:val="28"/>
          <w:szCs w:val="28"/>
        </w:rPr>
        <w:t xml:space="preserve">Відповідно до </w:t>
      </w:r>
      <w:r>
        <w:rPr>
          <w:sz w:val="28"/>
          <w:szCs w:val="28"/>
        </w:rPr>
        <w:t>ч</w:t>
      </w:r>
      <w:r w:rsidR="00CF3724">
        <w:rPr>
          <w:sz w:val="28"/>
          <w:szCs w:val="28"/>
        </w:rPr>
        <w:t xml:space="preserve">астини </w:t>
      </w:r>
      <w:r>
        <w:rPr>
          <w:sz w:val="28"/>
          <w:szCs w:val="28"/>
        </w:rPr>
        <w:t>6 ст</w:t>
      </w:r>
      <w:r w:rsidR="00CF3724">
        <w:rPr>
          <w:sz w:val="28"/>
          <w:szCs w:val="28"/>
        </w:rPr>
        <w:t>атті</w:t>
      </w:r>
      <w:r>
        <w:rPr>
          <w:sz w:val="28"/>
          <w:szCs w:val="28"/>
        </w:rPr>
        <w:t xml:space="preserve"> 59 </w:t>
      </w:r>
      <w:r w:rsidR="00CF3724" w:rsidRPr="00CF3724">
        <w:rPr>
          <w:sz w:val="28"/>
          <w:szCs w:val="28"/>
        </w:rPr>
        <w:t>Закону України «Про місцеве самоврядування в Україні»</w:t>
      </w:r>
      <w:r>
        <w:rPr>
          <w:sz w:val="28"/>
          <w:szCs w:val="28"/>
        </w:rPr>
        <w:t xml:space="preserve">, </w:t>
      </w:r>
      <w:r w:rsidR="00FF5E14">
        <w:rPr>
          <w:sz w:val="28"/>
          <w:szCs w:val="28"/>
        </w:rPr>
        <w:t>п</w:t>
      </w:r>
      <w:r w:rsidR="00FF5E14" w:rsidRPr="00FF5E14">
        <w:rPr>
          <w:sz w:val="28"/>
          <w:szCs w:val="28"/>
        </w:rPr>
        <w:t>останов</w:t>
      </w:r>
      <w:r w:rsidR="00FF5E14">
        <w:rPr>
          <w:sz w:val="28"/>
          <w:szCs w:val="28"/>
        </w:rPr>
        <w:t xml:space="preserve">и </w:t>
      </w:r>
      <w:r w:rsidR="00FF5E14" w:rsidRPr="00FF5E14">
        <w:rPr>
          <w:sz w:val="28"/>
          <w:szCs w:val="28"/>
        </w:rPr>
        <w:t xml:space="preserve">Кабінету Міністрів України </w:t>
      </w:r>
      <w:r w:rsidR="00FF5E14">
        <w:rPr>
          <w:sz w:val="28"/>
          <w:szCs w:val="28"/>
        </w:rPr>
        <w:t xml:space="preserve">                                </w:t>
      </w:r>
      <w:r w:rsidR="00FF5E14" w:rsidRPr="00FF5E14">
        <w:rPr>
          <w:sz w:val="28"/>
          <w:szCs w:val="28"/>
        </w:rPr>
        <w:t>від 22</w:t>
      </w:r>
      <w:r w:rsidR="004728D0">
        <w:rPr>
          <w:sz w:val="28"/>
          <w:szCs w:val="28"/>
        </w:rPr>
        <w:t xml:space="preserve"> вересня </w:t>
      </w:r>
      <w:r w:rsidR="00FF5E14" w:rsidRPr="00FF5E14">
        <w:rPr>
          <w:sz w:val="28"/>
          <w:szCs w:val="28"/>
        </w:rPr>
        <w:t>2025</w:t>
      </w:r>
      <w:r w:rsidR="001602F8">
        <w:rPr>
          <w:sz w:val="28"/>
          <w:szCs w:val="28"/>
        </w:rPr>
        <w:t xml:space="preserve"> </w:t>
      </w:r>
      <w:r w:rsidR="004728D0">
        <w:rPr>
          <w:sz w:val="28"/>
          <w:szCs w:val="28"/>
        </w:rPr>
        <w:t xml:space="preserve">року </w:t>
      </w:r>
      <w:r w:rsidR="00FF5E14" w:rsidRPr="00FF5E14">
        <w:rPr>
          <w:sz w:val="28"/>
          <w:szCs w:val="28"/>
        </w:rPr>
        <w:t>№ 1176 «Про</w:t>
      </w:r>
      <w:r w:rsidR="00FF5E14">
        <w:rPr>
          <w:sz w:val="28"/>
          <w:szCs w:val="28"/>
        </w:rPr>
        <w:t xml:space="preserve"> </w:t>
      </w:r>
      <w:r w:rsidR="00FF5E14" w:rsidRPr="00FF5E14">
        <w:rPr>
          <w:sz w:val="28"/>
          <w:szCs w:val="28"/>
        </w:rPr>
        <w:t>затвердження Порядку надання допомоги для вирішення житлового питання</w:t>
      </w:r>
      <w:r w:rsidR="00FF5E14">
        <w:rPr>
          <w:sz w:val="28"/>
          <w:szCs w:val="28"/>
        </w:rPr>
        <w:t xml:space="preserve"> </w:t>
      </w:r>
      <w:r w:rsidR="00FF5E14" w:rsidRPr="00FF5E14">
        <w:rPr>
          <w:sz w:val="28"/>
          <w:szCs w:val="28"/>
        </w:rPr>
        <w:t>окремим категоріям внутрішньо переміщених осіб, що проживали на тимчасово</w:t>
      </w:r>
      <w:r w:rsidR="00FF5E14">
        <w:rPr>
          <w:sz w:val="28"/>
          <w:szCs w:val="28"/>
        </w:rPr>
        <w:t xml:space="preserve"> </w:t>
      </w:r>
      <w:r w:rsidR="00FF5E14" w:rsidRPr="00FF5E14">
        <w:rPr>
          <w:sz w:val="28"/>
          <w:szCs w:val="28"/>
        </w:rPr>
        <w:t>окупованій території, та внесення змін до Порядку ведення Державного реєстру</w:t>
      </w:r>
      <w:r w:rsidR="00FF5E14">
        <w:rPr>
          <w:sz w:val="28"/>
          <w:szCs w:val="28"/>
        </w:rPr>
        <w:t xml:space="preserve"> </w:t>
      </w:r>
      <w:r w:rsidR="00FF5E14" w:rsidRPr="00FF5E14">
        <w:rPr>
          <w:sz w:val="28"/>
          <w:szCs w:val="28"/>
        </w:rPr>
        <w:t>майна, пошкодженого та знищеного внаслідок бойових дій, терористичних актів,</w:t>
      </w:r>
      <w:r w:rsidR="00FF5E14">
        <w:rPr>
          <w:sz w:val="28"/>
          <w:szCs w:val="28"/>
        </w:rPr>
        <w:t xml:space="preserve"> </w:t>
      </w:r>
      <w:r w:rsidR="00FF5E14" w:rsidRPr="00FF5E14">
        <w:rPr>
          <w:sz w:val="28"/>
          <w:szCs w:val="28"/>
        </w:rPr>
        <w:t>диверсій, спричинених збройною агресією Російської Федерації проти України»</w:t>
      </w:r>
      <w:r w:rsidR="009D2C98">
        <w:rPr>
          <w:sz w:val="28"/>
          <w:szCs w:val="28"/>
        </w:rPr>
        <w:t xml:space="preserve"> (далі – Порядок)</w:t>
      </w:r>
      <w:r w:rsidR="00FF5E14">
        <w:rPr>
          <w:sz w:val="28"/>
          <w:szCs w:val="28"/>
        </w:rPr>
        <w:t xml:space="preserve">, </w:t>
      </w:r>
      <w:r w:rsidR="002647BD" w:rsidRPr="00F11FC3">
        <w:rPr>
          <w:sz w:val="28"/>
          <w:szCs w:val="28"/>
        </w:rPr>
        <w:t xml:space="preserve">керуючись рішенням виконавчого комітету сільської ради </w:t>
      </w:r>
      <w:r w:rsidR="009D2C98" w:rsidRPr="00F11FC3">
        <w:rPr>
          <w:sz w:val="28"/>
          <w:szCs w:val="28"/>
        </w:rPr>
        <w:t xml:space="preserve">                            </w:t>
      </w:r>
      <w:r w:rsidR="002647BD" w:rsidRPr="00F11FC3">
        <w:rPr>
          <w:sz w:val="28"/>
          <w:szCs w:val="28"/>
        </w:rPr>
        <w:t xml:space="preserve">від </w:t>
      </w:r>
      <w:r w:rsidR="004D4C32" w:rsidRPr="00F11FC3">
        <w:rPr>
          <w:sz w:val="28"/>
          <w:szCs w:val="28"/>
        </w:rPr>
        <w:t>20</w:t>
      </w:r>
      <w:r w:rsidR="002647BD" w:rsidRPr="00F11FC3">
        <w:rPr>
          <w:sz w:val="28"/>
          <w:szCs w:val="28"/>
        </w:rPr>
        <w:t xml:space="preserve"> листопада 2025 року №</w:t>
      </w:r>
      <w:r w:rsidR="004D4C32" w:rsidRPr="00F11FC3">
        <w:rPr>
          <w:sz w:val="28"/>
          <w:szCs w:val="28"/>
        </w:rPr>
        <w:t xml:space="preserve"> 274</w:t>
      </w:r>
      <w:r w:rsidR="002647BD" w:rsidRPr="00F11FC3">
        <w:rPr>
          <w:sz w:val="28"/>
          <w:szCs w:val="28"/>
        </w:rPr>
        <w:t xml:space="preserve"> «Про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00FF5E14" w:rsidRPr="00F11FC3">
        <w:rPr>
          <w:sz w:val="28"/>
          <w:szCs w:val="28"/>
        </w:rPr>
        <w:t>з метою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F95936" w:rsidRPr="00F11FC3">
        <w:rPr>
          <w:sz w:val="28"/>
          <w:szCs w:val="28"/>
        </w:rPr>
        <w:t>, виконавчий комітет сільської ради</w:t>
      </w:r>
    </w:p>
    <w:p w14:paraId="2481143E" w14:textId="77777777" w:rsidR="00F95936" w:rsidRPr="00F11FC3" w:rsidRDefault="00F95936" w:rsidP="00F95936">
      <w:pPr>
        <w:pStyle w:val="1"/>
        <w:spacing w:after="0" w:line="240" w:lineRule="auto"/>
        <w:ind w:firstLine="567"/>
        <w:jc w:val="both"/>
        <w:rPr>
          <w:rFonts w:ascii="Times New Roman" w:eastAsia="Times New Roman" w:hAnsi="Times New Roman" w:cs="Times New Roman"/>
          <w:sz w:val="28"/>
          <w:szCs w:val="28"/>
        </w:rPr>
      </w:pPr>
    </w:p>
    <w:p w14:paraId="06F263DF" w14:textId="77777777" w:rsidR="00F95936" w:rsidRDefault="00F95936" w:rsidP="00F95936">
      <w:pPr>
        <w:pStyle w:v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ВИРІШИВ: </w:t>
      </w:r>
    </w:p>
    <w:p w14:paraId="1BEE1138" w14:textId="77777777" w:rsidR="00F95936" w:rsidRDefault="00F95936" w:rsidP="00711276">
      <w:pPr>
        <w:pStyle w:val="1"/>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17175575" w14:textId="2A15C5F7" w:rsidR="00711276" w:rsidRPr="00FF5E14" w:rsidRDefault="002647BD" w:rsidP="00FF5E14">
      <w:pPr>
        <w:numPr>
          <w:ilvl w:val="0"/>
          <w:numId w:val="3"/>
        </w:numPr>
        <w:tabs>
          <w:tab w:val="left" w:pos="993"/>
        </w:tabs>
        <w:suppressAutoHyphens w:val="0"/>
        <w:ind w:left="0" w:right="-1" w:firstLine="567"/>
        <w:jc w:val="both"/>
        <w:rPr>
          <w:sz w:val="28"/>
          <w:szCs w:val="28"/>
        </w:rPr>
      </w:pPr>
      <w:r>
        <w:rPr>
          <w:sz w:val="28"/>
          <w:szCs w:val="28"/>
        </w:rPr>
        <w:t xml:space="preserve">Затвердити склад комісії </w:t>
      </w:r>
      <w:r w:rsidRPr="00FF5E14">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sz w:val="28"/>
          <w:szCs w:val="28"/>
        </w:rPr>
        <w:t xml:space="preserve"> </w:t>
      </w:r>
      <w:r w:rsidR="009D2C98">
        <w:rPr>
          <w:sz w:val="28"/>
          <w:szCs w:val="28"/>
        </w:rPr>
        <w:t xml:space="preserve">(далі – Комісія) </w:t>
      </w:r>
      <w:r>
        <w:rPr>
          <w:sz w:val="28"/>
          <w:szCs w:val="28"/>
        </w:rPr>
        <w:t>згідно з додатком.</w:t>
      </w:r>
      <w:r w:rsidRPr="00FF5E14">
        <w:rPr>
          <w:sz w:val="28"/>
          <w:szCs w:val="28"/>
        </w:rPr>
        <w:t xml:space="preserve"> </w:t>
      </w:r>
      <w:r>
        <w:rPr>
          <w:sz w:val="28"/>
          <w:szCs w:val="28"/>
        </w:rPr>
        <w:t xml:space="preserve"> </w:t>
      </w:r>
    </w:p>
    <w:p w14:paraId="7536213F" w14:textId="77777777" w:rsidR="008A77FC" w:rsidRDefault="008A77FC" w:rsidP="008A77FC">
      <w:pPr>
        <w:tabs>
          <w:tab w:val="left" w:pos="993"/>
        </w:tabs>
        <w:suppressAutoHyphens w:val="0"/>
        <w:ind w:left="567" w:right="-1"/>
        <w:jc w:val="both"/>
        <w:rPr>
          <w:sz w:val="28"/>
          <w:szCs w:val="28"/>
        </w:rPr>
      </w:pPr>
    </w:p>
    <w:p w14:paraId="7A435525" w14:textId="7484A705" w:rsidR="009D2C98" w:rsidRDefault="009D2C98" w:rsidP="00FF5E14">
      <w:pPr>
        <w:numPr>
          <w:ilvl w:val="0"/>
          <w:numId w:val="3"/>
        </w:numPr>
        <w:tabs>
          <w:tab w:val="left" w:pos="993"/>
        </w:tabs>
        <w:suppressAutoHyphens w:val="0"/>
        <w:ind w:left="0" w:right="-1" w:firstLine="567"/>
        <w:jc w:val="both"/>
        <w:rPr>
          <w:sz w:val="28"/>
          <w:szCs w:val="28"/>
        </w:rPr>
      </w:pPr>
      <w:r>
        <w:rPr>
          <w:sz w:val="28"/>
          <w:szCs w:val="28"/>
        </w:rPr>
        <w:t xml:space="preserve">Комісії </w:t>
      </w:r>
      <w:r w:rsidRPr="009D2C98">
        <w:rPr>
          <w:sz w:val="28"/>
          <w:szCs w:val="28"/>
        </w:rPr>
        <w:t xml:space="preserve"> у своїй діяльності керу</w:t>
      </w:r>
      <w:r>
        <w:rPr>
          <w:sz w:val="28"/>
          <w:szCs w:val="28"/>
        </w:rPr>
        <w:t>ватися</w:t>
      </w:r>
      <w:r w:rsidRPr="009D2C98">
        <w:rPr>
          <w:sz w:val="28"/>
          <w:szCs w:val="28"/>
        </w:rPr>
        <w:t> Конституцією України, законами України, актами Кабінету Міністрів України, Порядком, положенням про роботу комісії та іншими нормативно-правовими актами.</w:t>
      </w:r>
    </w:p>
    <w:p w14:paraId="7B940C9B" w14:textId="77777777" w:rsidR="000E602D" w:rsidRPr="00FF5E14" w:rsidRDefault="000E602D" w:rsidP="000E602D">
      <w:pPr>
        <w:tabs>
          <w:tab w:val="left" w:pos="993"/>
        </w:tabs>
        <w:suppressAutoHyphens w:val="0"/>
        <w:ind w:right="-1"/>
        <w:jc w:val="both"/>
        <w:rPr>
          <w:sz w:val="28"/>
          <w:szCs w:val="28"/>
        </w:rPr>
      </w:pPr>
    </w:p>
    <w:p w14:paraId="49C19FEE" w14:textId="77777777" w:rsidR="00C608E2" w:rsidRPr="00711276" w:rsidRDefault="00C608E2" w:rsidP="00711276">
      <w:pPr>
        <w:numPr>
          <w:ilvl w:val="0"/>
          <w:numId w:val="3"/>
        </w:numPr>
        <w:tabs>
          <w:tab w:val="left" w:pos="993"/>
        </w:tabs>
        <w:suppressAutoHyphens w:val="0"/>
        <w:ind w:left="0" w:right="-1" w:firstLine="567"/>
        <w:jc w:val="both"/>
        <w:rPr>
          <w:sz w:val="28"/>
          <w:szCs w:val="28"/>
        </w:rPr>
      </w:pPr>
      <w:r w:rsidRPr="00711276">
        <w:rPr>
          <w:sz w:val="28"/>
          <w:szCs w:val="28"/>
        </w:rPr>
        <w:lastRenderedPageBreak/>
        <w:t>Контроль за виконанням рішення покласти на заступника сільського голови з питань діяльності виконавчих органів сільської ради  Сергія Сайка.</w:t>
      </w:r>
    </w:p>
    <w:p w14:paraId="2421528B" w14:textId="77777777" w:rsidR="00C608E2" w:rsidRPr="00C608E2" w:rsidRDefault="00C608E2" w:rsidP="00C13434">
      <w:pPr>
        <w:pStyle w:val="a3"/>
        <w:ind w:firstLine="567"/>
        <w:jc w:val="both"/>
        <w:rPr>
          <w:color w:val="000000"/>
          <w:sz w:val="28"/>
          <w:szCs w:val="28"/>
          <w:lang w:val="uk-UA" w:eastAsia="uk-UA" w:bidi="uk-UA"/>
        </w:rPr>
      </w:pPr>
    </w:p>
    <w:p w14:paraId="2D68533F" w14:textId="77777777" w:rsidR="00C608E2" w:rsidRDefault="00C608E2" w:rsidP="004D1BFB">
      <w:pPr>
        <w:pStyle w:val="a3"/>
        <w:ind w:firstLine="709"/>
        <w:jc w:val="both"/>
        <w:rPr>
          <w:color w:val="000000"/>
          <w:sz w:val="28"/>
          <w:szCs w:val="28"/>
          <w:lang w:val="uk-UA" w:eastAsia="uk-UA" w:bidi="uk-UA"/>
        </w:rPr>
      </w:pPr>
    </w:p>
    <w:p w14:paraId="164E6CEF" w14:textId="77777777" w:rsidR="00B741B4" w:rsidRDefault="00B741B4" w:rsidP="004D1BFB">
      <w:pPr>
        <w:pStyle w:val="a3"/>
        <w:ind w:firstLine="709"/>
        <w:jc w:val="both"/>
        <w:rPr>
          <w:color w:val="000000"/>
          <w:sz w:val="28"/>
          <w:szCs w:val="28"/>
          <w:lang w:val="uk-UA" w:eastAsia="uk-UA" w:bidi="uk-UA"/>
        </w:rPr>
      </w:pPr>
    </w:p>
    <w:p w14:paraId="6BCAC346" w14:textId="77777777" w:rsidR="000E602D" w:rsidRPr="00C608E2" w:rsidRDefault="000E602D" w:rsidP="004D1BFB">
      <w:pPr>
        <w:pStyle w:val="a3"/>
        <w:ind w:firstLine="709"/>
        <w:jc w:val="both"/>
        <w:rPr>
          <w:color w:val="000000"/>
          <w:sz w:val="28"/>
          <w:szCs w:val="28"/>
          <w:lang w:val="uk-UA" w:eastAsia="uk-UA" w:bidi="uk-UA"/>
        </w:rPr>
      </w:pPr>
    </w:p>
    <w:p w14:paraId="59B5C685" w14:textId="77777777" w:rsidR="006B2854" w:rsidRDefault="006B2854" w:rsidP="006B2854">
      <w:pPr>
        <w:pStyle w:val="a3"/>
        <w:jc w:val="both"/>
        <w:rPr>
          <w:sz w:val="28"/>
          <w:szCs w:val="28"/>
          <w:lang w:val="uk-UA"/>
        </w:rPr>
      </w:pPr>
      <w:r w:rsidRPr="00C608E2">
        <w:rPr>
          <w:sz w:val="28"/>
          <w:szCs w:val="28"/>
          <w:lang w:val="uk-UA"/>
        </w:rPr>
        <w:t>Сільський голова</w:t>
      </w:r>
      <w:r w:rsidRPr="004D1BFB">
        <w:rPr>
          <w:sz w:val="28"/>
          <w:szCs w:val="28"/>
          <w:lang w:val="uk-UA"/>
        </w:rPr>
        <w:t xml:space="preserve">                                                    </w:t>
      </w:r>
      <w:r>
        <w:rPr>
          <w:sz w:val="28"/>
          <w:szCs w:val="28"/>
          <w:lang w:val="uk-UA"/>
        </w:rPr>
        <w:t xml:space="preserve">     </w:t>
      </w:r>
      <w:r w:rsidRPr="004D1BFB">
        <w:rPr>
          <w:sz w:val="28"/>
          <w:szCs w:val="28"/>
          <w:lang w:val="uk-UA"/>
        </w:rPr>
        <w:t xml:space="preserve">                   Сергій ПОЛІЩУК</w:t>
      </w:r>
      <w:r w:rsidRPr="006B2854">
        <w:rPr>
          <w:sz w:val="28"/>
          <w:szCs w:val="28"/>
          <w:lang w:val="uk-UA"/>
        </w:rPr>
        <w:t xml:space="preserve"> </w:t>
      </w:r>
    </w:p>
    <w:p w14:paraId="2D8DB0E9" w14:textId="77777777" w:rsidR="00F96F1E" w:rsidRDefault="00F96F1E" w:rsidP="006B2854">
      <w:pPr>
        <w:pStyle w:val="a3"/>
        <w:jc w:val="both"/>
        <w:rPr>
          <w:sz w:val="28"/>
          <w:szCs w:val="28"/>
          <w:lang w:val="uk-UA"/>
        </w:rPr>
      </w:pPr>
    </w:p>
    <w:p w14:paraId="2FC8B742" w14:textId="77777777" w:rsidR="00F96F1E" w:rsidRDefault="00F96F1E" w:rsidP="006B2854">
      <w:pPr>
        <w:pStyle w:val="a3"/>
        <w:jc w:val="both"/>
        <w:rPr>
          <w:sz w:val="28"/>
          <w:szCs w:val="28"/>
          <w:lang w:val="uk-UA"/>
        </w:rPr>
      </w:pPr>
    </w:p>
    <w:p w14:paraId="283BF994" w14:textId="77777777" w:rsidR="00550A85" w:rsidRDefault="00550A85" w:rsidP="00F96F1E">
      <w:pPr>
        <w:suppressAutoHyphens w:val="0"/>
        <w:spacing w:after="160" w:line="259" w:lineRule="auto"/>
        <w:rPr>
          <w:rFonts w:eastAsia="Calibri"/>
          <w:sz w:val="22"/>
          <w:szCs w:val="22"/>
          <w:lang w:eastAsia="en-US"/>
        </w:rPr>
        <w:sectPr w:rsidR="00550A85" w:rsidSect="00FB68CD">
          <w:headerReference w:type="default" r:id="rId8"/>
          <w:pgSz w:w="11906" w:h="16838"/>
          <w:pgMar w:top="312" w:right="567" w:bottom="1134" w:left="1701" w:header="709" w:footer="709" w:gutter="0"/>
          <w:pgNumType w:start="1" w:chapStyle="1" w:chapSep="enDash"/>
          <w:cols w:space="708"/>
          <w:titlePg/>
          <w:docGrid w:linePitch="360"/>
        </w:sectPr>
      </w:pPr>
    </w:p>
    <w:p w14:paraId="1FE27B7C" w14:textId="77777777" w:rsidR="00550A85" w:rsidRPr="009639FC" w:rsidRDefault="00550A85" w:rsidP="00550A85">
      <w:pPr>
        <w:ind w:left="5529"/>
        <w:rPr>
          <w:spacing w:val="-1"/>
          <w:sz w:val="28"/>
          <w:szCs w:val="28"/>
        </w:rPr>
      </w:pPr>
      <w:r w:rsidRPr="009639FC">
        <w:rPr>
          <w:spacing w:val="-1"/>
          <w:sz w:val="28"/>
          <w:szCs w:val="28"/>
        </w:rPr>
        <w:lastRenderedPageBreak/>
        <w:t xml:space="preserve">Додаток </w:t>
      </w:r>
    </w:p>
    <w:p w14:paraId="4EA7F9EB" w14:textId="77777777" w:rsidR="00550A85" w:rsidRPr="009639FC" w:rsidRDefault="00550A85" w:rsidP="00550A85">
      <w:pPr>
        <w:ind w:left="5529"/>
        <w:rPr>
          <w:spacing w:val="-1"/>
          <w:sz w:val="28"/>
          <w:szCs w:val="28"/>
        </w:rPr>
      </w:pPr>
      <w:r w:rsidRPr="009639FC">
        <w:rPr>
          <w:spacing w:val="-1"/>
          <w:sz w:val="28"/>
          <w:szCs w:val="28"/>
        </w:rPr>
        <w:t>до рішення виконавчого комітету</w:t>
      </w:r>
    </w:p>
    <w:p w14:paraId="1D2B9D37" w14:textId="77777777" w:rsidR="00550A85" w:rsidRPr="009639FC" w:rsidRDefault="00550A85" w:rsidP="00550A85">
      <w:pPr>
        <w:ind w:left="5529"/>
        <w:rPr>
          <w:spacing w:val="-1"/>
          <w:sz w:val="28"/>
          <w:szCs w:val="28"/>
        </w:rPr>
      </w:pPr>
      <w:r w:rsidRPr="009639FC">
        <w:rPr>
          <w:spacing w:val="-1"/>
          <w:sz w:val="28"/>
          <w:szCs w:val="28"/>
        </w:rPr>
        <w:t>сільської ради</w:t>
      </w:r>
    </w:p>
    <w:p w14:paraId="2D3B0F96" w14:textId="77777777" w:rsidR="00550A85" w:rsidRPr="009639FC" w:rsidRDefault="00550A85" w:rsidP="00550A85">
      <w:pPr>
        <w:ind w:left="5529"/>
        <w:rPr>
          <w:b/>
          <w:spacing w:val="-1"/>
          <w:sz w:val="28"/>
          <w:szCs w:val="28"/>
        </w:rPr>
      </w:pPr>
      <w:r w:rsidRPr="009639FC">
        <w:rPr>
          <w:spacing w:val="-1"/>
          <w:sz w:val="28"/>
          <w:szCs w:val="28"/>
        </w:rPr>
        <w:t>________________ № ______</w:t>
      </w:r>
    </w:p>
    <w:p w14:paraId="4DD1C7B5" w14:textId="77777777" w:rsidR="00550A85" w:rsidRPr="009639FC" w:rsidRDefault="00550A85" w:rsidP="00550A85">
      <w:pPr>
        <w:ind w:right="-1"/>
        <w:rPr>
          <w:sz w:val="28"/>
          <w:szCs w:val="28"/>
        </w:rPr>
      </w:pPr>
    </w:p>
    <w:p w14:paraId="03E738E8" w14:textId="77777777" w:rsidR="00550A85" w:rsidRPr="009639FC" w:rsidRDefault="00550A85" w:rsidP="00550A85">
      <w:pPr>
        <w:pStyle w:val="2"/>
        <w:widowControl w:val="0"/>
        <w:spacing w:before="89" w:after="0" w:line="240" w:lineRule="auto"/>
        <w:ind w:left="760" w:right="566"/>
        <w:jc w:val="center"/>
        <w:rPr>
          <w:rFonts w:ascii="Times New Roman" w:eastAsia="Times New Roman" w:hAnsi="Times New Roman" w:cs="Times New Roman"/>
          <w:b/>
          <w:color w:val="000000"/>
          <w:sz w:val="28"/>
          <w:szCs w:val="28"/>
          <w:lang w:val="uk-UA"/>
        </w:rPr>
      </w:pPr>
      <w:r w:rsidRPr="009639FC">
        <w:rPr>
          <w:rFonts w:ascii="Times New Roman" w:eastAsia="Times New Roman" w:hAnsi="Times New Roman" w:cs="Times New Roman"/>
          <w:b/>
          <w:color w:val="000000"/>
          <w:sz w:val="28"/>
          <w:szCs w:val="28"/>
          <w:lang w:val="uk-UA"/>
        </w:rPr>
        <w:t>СКЛАД</w:t>
      </w:r>
    </w:p>
    <w:p w14:paraId="587EE110" w14:textId="77777777" w:rsidR="00550A85" w:rsidRPr="00336553" w:rsidRDefault="00550A85" w:rsidP="00550A85">
      <w:pPr>
        <w:pStyle w:val="2"/>
        <w:spacing w:after="0" w:line="240" w:lineRule="auto"/>
        <w:jc w:val="center"/>
        <w:rPr>
          <w:rFonts w:ascii="Times New Roman" w:hAnsi="Times New Roman" w:cs="Times New Roman"/>
          <w:b/>
          <w:bCs/>
          <w:sz w:val="28"/>
          <w:szCs w:val="28"/>
          <w:lang w:val="uk-UA"/>
        </w:rPr>
      </w:pPr>
      <w:r w:rsidRPr="00336553">
        <w:rPr>
          <w:rFonts w:ascii="Times New Roman" w:hAnsi="Times New Roman" w:cs="Times New Roman"/>
          <w:b/>
          <w:bCs/>
          <w:sz w:val="28"/>
          <w:szCs w:val="28"/>
          <w:lang w:val="uk-UA"/>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168D1947" w14:textId="77777777" w:rsidR="00550A85" w:rsidRPr="00FB68CD" w:rsidRDefault="00550A85" w:rsidP="00550A85">
      <w:pPr>
        <w:pStyle w:val="2"/>
        <w:spacing w:after="0" w:line="240" w:lineRule="auto"/>
        <w:jc w:val="center"/>
        <w:rPr>
          <w:rFonts w:ascii="Times New Roman" w:eastAsia="Times New Roman" w:hAnsi="Times New Roman" w:cs="Times New Roman"/>
          <w:color w:val="000000"/>
          <w:sz w:val="20"/>
          <w:szCs w:val="20"/>
          <w:lang w:val="uk-UA"/>
        </w:rPr>
      </w:pPr>
    </w:p>
    <w:tbl>
      <w:tblPr>
        <w:tblW w:w="9687" w:type="dxa"/>
        <w:tblInd w:w="-34" w:type="dxa"/>
        <w:tblLayout w:type="fixed"/>
        <w:tblLook w:val="0000" w:firstRow="0" w:lastRow="0" w:firstColumn="0" w:lastColumn="0" w:noHBand="0" w:noVBand="0"/>
      </w:tblPr>
      <w:tblGrid>
        <w:gridCol w:w="3261"/>
        <w:gridCol w:w="425"/>
        <w:gridCol w:w="6001"/>
      </w:tblGrid>
      <w:tr w:rsidR="00550A85" w:rsidRPr="009639FC" w14:paraId="08D506D6" w14:textId="77777777" w:rsidTr="00FB68CD">
        <w:trPr>
          <w:cantSplit/>
          <w:trHeight w:val="20"/>
        </w:trPr>
        <w:tc>
          <w:tcPr>
            <w:tcW w:w="3261" w:type="dxa"/>
          </w:tcPr>
          <w:p w14:paraId="708C159C" w14:textId="77777777" w:rsidR="00550A85" w:rsidRPr="00A40E39" w:rsidRDefault="00550A85" w:rsidP="00FF197E">
            <w:pPr>
              <w:spacing w:after="120"/>
              <w:jc w:val="both"/>
              <w:rPr>
                <w:sz w:val="28"/>
                <w:szCs w:val="28"/>
              </w:rPr>
            </w:pPr>
            <w:r>
              <w:rPr>
                <w:color w:val="000000"/>
                <w:sz w:val="28"/>
                <w:szCs w:val="28"/>
              </w:rPr>
              <w:t>ВОВЧУК Ніла</w:t>
            </w:r>
          </w:p>
        </w:tc>
        <w:tc>
          <w:tcPr>
            <w:tcW w:w="425" w:type="dxa"/>
          </w:tcPr>
          <w:p w14:paraId="4925F356" w14:textId="56E54813" w:rsidR="00550A85" w:rsidRPr="009639FC" w:rsidRDefault="00FB68CD" w:rsidP="00FF197E">
            <w:pPr>
              <w:pStyle w:val="2"/>
              <w:spacing w:before="54" w:after="12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p>
        </w:tc>
        <w:tc>
          <w:tcPr>
            <w:tcW w:w="6001" w:type="dxa"/>
            <w:vAlign w:val="center"/>
          </w:tcPr>
          <w:p w14:paraId="4FF51936" w14:textId="77777777" w:rsidR="00550A85" w:rsidRPr="009639FC" w:rsidRDefault="00550A85" w:rsidP="00FF197E">
            <w:pPr>
              <w:spacing w:after="120"/>
              <w:jc w:val="both"/>
              <w:rPr>
                <w:color w:val="000000"/>
                <w:sz w:val="28"/>
                <w:szCs w:val="28"/>
              </w:rPr>
            </w:pPr>
            <w:r>
              <w:rPr>
                <w:color w:val="000000"/>
                <w:sz w:val="28"/>
                <w:szCs w:val="28"/>
              </w:rPr>
              <w:t xml:space="preserve">головний спеціаліст </w:t>
            </w:r>
            <w:r w:rsidRPr="009639FC">
              <w:rPr>
                <w:color w:val="000000"/>
                <w:sz w:val="28"/>
                <w:szCs w:val="28"/>
              </w:rPr>
              <w:t>відділу соціального захисту населення та захисту прав дітей Городоцької сільської ради</w:t>
            </w:r>
          </w:p>
        </w:tc>
      </w:tr>
      <w:tr w:rsidR="00FB68CD" w:rsidRPr="009639FC" w14:paraId="32AAEA6D" w14:textId="77777777" w:rsidTr="00FB68CD">
        <w:trPr>
          <w:cantSplit/>
          <w:trHeight w:val="20"/>
        </w:trPr>
        <w:tc>
          <w:tcPr>
            <w:tcW w:w="3261" w:type="dxa"/>
          </w:tcPr>
          <w:p w14:paraId="36245E06" w14:textId="64110A95" w:rsidR="00FB68CD" w:rsidRDefault="00FB68CD" w:rsidP="00FB68CD">
            <w:pPr>
              <w:spacing w:after="120"/>
              <w:jc w:val="both"/>
              <w:rPr>
                <w:color w:val="000000"/>
                <w:sz w:val="28"/>
                <w:szCs w:val="28"/>
              </w:rPr>
            </w:pPr>
            <w:r w:rsidRPr="00A40E39">
              <w:rPr>
                <w:sz w:val="28"/>
                <w:szCs w:val="28"/>
              </w:rPr>
              <w:t>ІЛЛЮК Ірина</w:t>
            </w:r>
          </w:p>
        </w:tc>
        <w:tc>
          <w:tcPr>
            <w:tcW w:w="425" w:type="dxa"/>
          </w:tcPr>
          <w:p w14:paraId="2C37E439" w14:textId="24E8D594" w:rsidR="00FB68CD" w:rsidRPr="009639FC" w:rsidRDefault="00FB68CD" w:rsidP="00FB68CD">
            <w:pPr>
              <w:pStyle w:val="2"/>
              <w:spacing w:before="54" w:after="120" w:line="240" w:lineRule="auto"/>
              <w:jc w:val="center"/>
              <w:rPr>
                <w:rFonts w:ascii="Times New Roman" w:eastAsia="Times New Roman" w:hAnsi="Times New Roman" w:cs="Times New Roman"/>
                <w:color w:val="000000"/>
                <w:sz w:val="28"/>
                <w:szCs w:val="28"/>
                <w:lang w:val="uk-UA"/>
              </w:rPr>
            </w:pPr>
            <w:r w:rsidRPr="002C4AD2">
              <w:rPr>
                <w:rFonts w:ascii="Times New Roman" w:eastAsia="Times New Roman" w:hAnsi="Times New Roman" w:cs="Times New Roman"/>
                <w:color w:val="000000"/>
                <w:sz w:val="28"/>
                <w:szCs w:val="28"/>
                <w:lang w:val="uk-UA"/>
              </w:rPr>
              <w:t xml:space="preserve">– </w:t>
            </w:r>
          </w:p>
        </w:tc>
        <w:tc>
          <w:tcPr>
            <w:tcW w:w="6001" w:type="dxa"/>
            <w:vAlign w:val="center"/>
          </w:tcPr>
          <w:p w14:paraId="773B2297" w14:textId="66BFF5C3" w:rsidR="00FB68CD" w:rsidRDefault="00FB68CD" w:rsidP="00FB68CD">
            <w:pPr>
              <w:spacing w:after="120"/>
              <w:jc w:val="both"/>
              <w:rPr>
                <w:color w:val="000000"/>
                <w:sz w:val="28"/>
                <w:szCs w:val="28"/>
              </w:rPr>
            </w:pPr>
            <w:r w:rsidRPr="009639FC">
              <w:rPr>
                <w:color w:val="000000"/>
                <w:sz w:val="28"/>
                <w:szCs w:val="28"/>
              </w:rPr>
              <w:t xml:space="preserve">начальник фінансового </w:t>
            </w:r>
            <w:r w:rsidRPr="009639FC">
              <w:rPr>
                <w:bCs/>
                <w:sz w:val="28"/>
                <w:szCs w:val="28"/>
              </w:rPr>
              <w:t>відділу Городоцької сільської ради</w:t>
            </w:r>
          </w:p>
        </w:tc>
      </w:tr>
      <w:tr w:rsidR="00FB68CD" w:rsidRPr="009639FC" w14:paraId="2E219BCE" w14:textId="77777777" w:rsidTr="00FB68CD">
        <w:trPr>
          <w:cantSplit/>
          <w:trHeight w:val="20"/>
        </w:trPr>
        <w:tc>
          <w:tcPr>
            <w:tcW w:w="3261" w:type="dxa"/>
          </w:tcPr>
          <w:p w14:paraId="6F73E787" w14:textId="3E0AA678" w:rsidR="00FB68CD" w:rsidRPr="009639FC" w:rsidRDefault="00FB68CD" w:rsidP="00FB68CD">
            <w:pPr>
              <w:spacing w:after="120"/>
              <w:jc w:val="both"/>
              <w:rPr>
                <w:color w:val="000000"/>
                <w:sz w:val="28"/>
                <w:szCs w:val="28"/>
              </w:rPr>
            </w:pPr>
            <w:r w:rsidRPr="009639FC">
              <w:rPr>
                <w:color w:val="000000"/>
                <w:sz w:val="28"/>
                <w:szCs w:val="28"/>
              </w:rPr>
              <w:t>КОЧУРА Микола</w:t>
            </w:r>
          </w:p>
        </w:tc>
        <w:tc>
          <w:tcPr>
            <w:tcW w:w="425" w:type="dxa"/>
          </w:tcPr>
          <w:p w14:paraId="4C861131" w14:textId="13564850" w:rsidR="00FB68CD" w:rsidRPr="009639FC" w:rsidRDefault="00FB68CD" w:rsidP="00FB68CD">
            <w:pPr>
              <w:pStyle w:val="2"/>
              <w:spacing w:before="54" w:after="120" w:line="240" w:lineRule="auto"/>
              <w:jc w:val="center"/>
              <w:rPr>
                <w:rFonts w:ascii="Times New Roman" w:eastAsia="Times New Roman" w:hAnsi="Times New Roman" w:cs="Times New Roman"/>
                <w:color w:val="000000"/>
                <w:sz w:val="28"/>
                <w:szCs w:val="28"/>
                <w:lang w:val="uk-UA"/>
              </w:rPr>
            </w:pPr>
            <w:r w:rsidRPr="002C4AD2">
              <w:rPr>
                <w:rFonts w:ascii="Times New Roman" w:eastAsia="Times New Roman" w:hAnsi="Times New Roman" w:cs="Times New Roman"/>
                <w:color w:val="000000"/>
                <w:sz w:val="28"/>
                <w:szCs w:val="28"/>
                <w:lang w:val="uk-UA"/>
              </w:rPr>
              <w:t xml:space="preserve">– </w:t>
            </w:r>
          </w:p>
        </w:tc>
        <w:tc>
          <w:tcPr>
            <w:tcW w:w="6001" w:type="dxa"/>
          </w:tcPr>
          <w:p w14:paraId="4E4E550C" w14:textId="459D4F92" w:rsidR="00FB68CD" w:rsidRPr="009639FC" w:rsidRDefault="00FB68CD" w:rsidP="00FB68CD">
            <w:pPr>
              <w:spacing w:after="120"/>
              <w:jc w:val="both"/>
              <w:rPr>
                <w:color w:val="000000"/>
                <w:sz w:val="28"/>
                <w:szCs w:val="28"/>
              </w:rPr>
            </w:pPr>
            <w:r w:rsidRPr="009639FC">
              <w:rPr>
                <w:color w:val="000000"/>
                <w:sz w:val="28"/>
                <w:szCs w:val="28"/>
              </w:rPr>
              <w:t>начальник відділу з питань цивільного захисту, мобілізаційної та оборонної роботи Городоцької сільської ради</w:t>
            </w:r>
          </w:p>
        </w:tc>
      </w:tr>
      <w:tr w:rsidR="00FB68CD" w:rsidRPr="009639FC" w14:paraId="2DC08ECF" w14:textId="77777777" w:rsidTr="00FB68CD">
        <w:trPr>
          <w:cantSplit/>
          <w:trHeight w:val="1192"/>
        </w:trPr>
        <w:tc>
          <w:tcPr>
            <w:tcW w:w="3261" w:type="dxa"/>
          </w:tcPr>
          <w:p w14:paraId="5A62FDA2" w14:textId="5032F11C" w:rsidR="00FB68CD" w:rsidRPr="009639FC" w:rsidRDefault="00FB68CD" w:rsidP="00FB68CD">
            <w:pPr>
              <w:spacing w:after="120"/>
              <w:jc w:val="both"/>
              <w:rPr>
                <w:color w:val="000000"/>
                <w:sz w:val="28"/>
                <w:szCs w:val="28"/>
              </w:rPr>
            </w:pPr>
            <w:r w:rsidRPr="009639FC">
              <w:rPr>
                <w:color w:val="000000"/>
                <w:sz w:val="28"/>
                <w:szCs w:val="28"/>
              </w:rPr>
              <w:t>МОНІНА Олена</w:t>
            </w:r>
          </w:p>
        </w:tc>
        <w:tc>
          <w:tcPr>
            <w:tcW w:w="425" w:type="dxa"/>
          </w:tcPr>
          <w:p w14:paraId="22A91ADA" w14:textId="7020EBB8" w:rsidR="00FB68CD" w:rsidRPr="009639FC" w:rsidRDefault="00FB68CD" w:rsidP="00FB68CD">
            <w:pPr>
              <w:pStyle w:val="2"/>
              <w:spacing w:after="120" w:line="240" w:lineRule="auto"/>
              <w:jc w:val="center"/>
              <w:rPr>
                <w:rFonts w:ascii="Times New Roman" w:eastAsia="Times New Roman" w:hAnsi="Times New Roman" w:cs="Times New Roman"/>
                <w:color w:val="000000"/>
                <w:sz w:val="28"/>
                <w:szCs w:val="28"/>
                <w:lang w:val="uk-UA"/>
              </w:rPr>
            </w:pPr>
            <w:r w:rsidRPr="002C4AD2">
              <w:rPr>
                <w:rFonts w:ascii="Times New Roman" w:eastAsia="Times New Roman" w:hAnsi="Times New Roman" w:cs="Times New Roman"/>
                <w:color w:val="000000"/>
                <w:sz w:val="28"/>
                <w:szCs w:val="28"/>
                <w:lang w:val="uk-UA"/>
              </w:rPr>
              <w:t xml:space="preserve">– </w:t>
            </w:r>
          </w:p>
        </w:tc>
        <w:tc>
          <w:tcPr>
            <w:tcW w:w="6001" w:type="dxa"/>
            <w:vAlign w:val="center"/>
          </w:tcPr>
          <w:p w14:paraId="4C77DF5B" w14:textId="286EA002" w:rsidR="00FB68CD" w:rsidRPr="009639FC" w:rsidRDefault="00FB68CD" w:rsidP="00FB68CD">
            <w:pPr>
              <w:spacing w:after="120"/>
              <w:jc w:val="both"/>
              <w:rPr>
                <w:color w:val="000000"/>
                <w:sz w:val="28"/>
                <w:szCs w:val="28"/>
              </w:rPr>
            </w:pPr>
            <w:r w:rsidRPr="009639FC">
              <w:rPr>
                <w:color w:val="000000"/>
                <w:sz w:val="28"/>
                <w:szCs w:val="28"/>
              </w:rPr>
              <w:t>начальник відділу соціального захисту населення та захисту прав дітей Городоцької сільської ради</w:t>
            </w:r>
          </w:p>
        </w:tc>
      </w:tr>
      <w:tr w:rsidR="00FB68CD" w:rsidRPr="009639FC" w14:paraId="6131E5EA" w14:textId="77777777" w:rsidTr="00FB68CD">
        <w:trPr>
          <w:cantSplit/>
          <w:trHeight w:val="20"/>
        </w:trPr>
        <w:tc>
          <w:tcPr>
            <w:tcW w:w="3261" w:type="dxa"/>
          </w:tcPr>
          <w:p w14:paraId="32514751" w14:textId="77777777" w:rsidR="00FB68CD" w:rsidRPr="009639FC" w:rsidRDefault="00FB68CD" w:rsidP="00FB68CD">
            <w:pPr>
              <w:spacing w:after="120"/>
              <w:jc w:val="both"/>
              <w:rPr>
                <w:color w:val="000000"/>
                <w:sz w:val="28"/>
                <w:szCs w:val="28"/>
              </w:rPr>
            </w:pPr>
            <w:r w:rsidRPr="009639FC">
              <w:rPr>
                <w:color w:val="000000"/>
                <w:sz w:val="28"/>
                <w:szCs w:val="28"/>
              </w:rPr>
              <w:t>ОПАНАСИК Тетяна</w:t>
            </w:r>
          </w:p>
        </w:tc>
        <w:tc>
          <w:tcPr>
            <w:tcW w:w="425" w:type="dxa"/>
          </w:tcPr>
          <w:p w14:paraId="7329C471" w14:textId="39FFD6B3" w:rsidR="00FB68CD" w:rsidRPr="009639FC" w:rsidRDefault="00FB68CD" w:rsidP="00FB68CD">
            <w:pPr>
              <w:pStyle w:val="2"/>
              <w:spacing w:after="120" w:line="240" w:lineRule="auto"/>
              <w:jc w:val="both"/>
              <w:rPr>
                <w:rFonts w:ascii="Times New Roman" w:eastAsia="Times New Roman" w:hAnsi="Times New Roman" w:cs="Times New Roman"/>
                <w:bCs/>
                <w:sz w:val="28"/>
                <w:szCs w:val="28"/>
                <w:lang w:val="uk-UA"/>
              </w:rPr>
            </w:pPr>
            <w:r w:rsidRPr="002C4AD2">
              <w:rPr>
                <w:rFonts w:ascii="Times New Roman" w:eastAsia="Times New Roman" w:hAnsi="Times New Roman" w:cs="Times New Roman"/>
                <w:color w:val="000000"/>
                <w:sz w:val="28"/>
                <w:szCs w:val="28"/>
                <w:lang w:val="uk-UA"/>
              </w:rPr>
              <w:t xml:space="preserve">– </w:t>
            </w:r>
          </w:p>
        </w:tc>
        <w:tc>
          <w:tcPr>
            <w:tcW w:w="6001" w:type="dxa"/>
            <w:vAlign w:val="center"/>
          </w:tcPr>
          <w:p w14:paraId="246210F9" w14:textId="77777777" w:rsidR="00FB68CD" w:rsidRPr="009639FC" w:rsidRDefault="00FB68CD" w:rsidP="00FB68CD">
            <w:pPr>
              <w:spacing w:after="120"/>
              <w:rPr>
                <w:color w:val="000000"/>
                <w:sz w:val="28"/>
                <w:szCs w:val="28"/>
              </w:rPr>
            </w:pPr>
            <w:r w:rsidRPr="009639FC">
              <w:rPr>
                <w:color w:val="000000"/>
                <w:sz w:val="28"/>
                <w:szCs w:val="28"/>
              </w:rPr>
              <w:t>начальник відділу архітектури, земельних відносин та житлово-комунального господарства Городоцької сільської ради</w:t>
            </w:r>
          </w:p>
        </w:tc>
      </w:tr>
      <w:tr w:rsidR="00FB68CD" w:rsidRPr="009639FC" w14:paraId="5748A1D7" w14:textId="77777777" w:rsidTr="00FB68CD">
        <w:trPr>
          <w:cantSplit/>
          <w:trHeight w:val="20"/>
        </w:trPr>
        <w:tc>
          <w:tcPr>
            <w:tcW w:w="3261" w:type="dxa"/>
          </w:tcPr>
          <w:p w14:paraId="067E018F" w14:textId="0F0D0459" w:rsidR="00FB68CD" w:rsidRPr="009639FC" w:rsidRDefault="00FB68CD" w:rsidP="00FB68CD">
            <w:pPr>
              <w:spacing w:after="120"/>
              <w:jc w:val="both"/>
              <w:rPr>
                <w:color w:val="000000"/>
                <w:sz w:val="28"/>
                <w:szCs w:val="28"/>
              </w:rPr>
            </w:pPr>
            <w:r>
              <w:rPr>
                <w:color w:val="000000"/>
                <w:sz w:val="28"/>
                <w:szCs w:val="28"/>
              </w:rPr>
              <w:t>ПОЛЕВИК Андрій</w:t>
            </w:r>
          </w:p>
        </w:tc>
        <w:tc>
          <w:tcPr>
            <w:tcW w:w="425" w:type="dxa"/>
          </w:tcPr>
          <w:p w14:paraId="2B0E8E9C" w14:textId="26DC5763" w:rsidR="00FB68CD" w:rsidRPr="009639FC" w:rsidRDefault="00FB68CD" w:rsidP="00FB68CD">
            <w:pPr>
              <w:pStyle w:val="2"/>
              <w:spacing w:after="120" w:line="240" w:lineRule="auto"/>
              <w:jc w:val="both"/>
              <w:rPr>
                <w:rFonts w:ascii="Times New Roman" w:eastAsia="Times New Roman" w:hAnsi="Times New Roman" w:cs="Times New Roman"/>
                <w:bCs/>
                <w:sz w:val="28"/>
                <w:szCs w:val="28"/>
                <w:lang w:val="uk-UA"/>
              </w:rPr>
            </w:pPr>
            <w:r w:rsidRPr="002C4AD2">
              <w:rPr>
                <w:rFonts w:ascii="Times New Roman" w:eastAsia="Times New Roman" w:hAnsi="Times New Roman" w:cs="Times New Roman"/>
                <w:color w:val="000000"/>
                <w:sz w:val="28"/>
                <w:szCs w:val="28"/>
                <w:lang w:val="uk-UA"/>
              </w:rPr>
              <w:t xml:space="preserve">– </w:t>
            </w:r>
          </w:p>
        </w:tc>
        <w:tc>
          <w:tcPr>
            <w:tcW w:w="6001" w:type="dxa"/>
            <w:vAlign w:val="center"/>
          </w:tcPr>
          <w:p w14:paraId="066EB1B4" w14:textId="77777777" w:rsidR="00FB68CD" w:rsidRDefault="00FB68CD" w:rsidP="00FB68CD">
            <w:pPr>
              <w:spacing w:after="120"/>
              <w:rPr>
                <w:color w:val="000000"/>
                <w:sz w:val="28"/>
                <w:szCs w:val="28"/>
              </w:rPr>
            </w:pPr>
            <w:r>
              <w:rPr>
                <w:color w:val="000000"/>
                <w:sz w:val="28"/>
                <w:szCs w:val="28"/>
              </w:rPr>
              <w:t>представник громадськості</w:t>
            </w:r>
          </w:p>
          <w:p w14:paraId="6881D155" w14:textId="7401DC55" w:rsidR="00FB68CD" w:rsidRPr="009639FC" w:rsidRDefault="00FB68CD" w:rsidP="00FB68CD">
            <w:pPr>
              <w:spacing w:after="120"/>
              <w:rPr>
                <w:color w:val="000000"/>
                <w:sz w:val="28"/>
                <w:szCs w:val="28"/>
              </w:rPr>
            </w:pPr>
          </w:p>
        </w:tc>
      </w:tr>
      <w:tr w:rsidR="00FB68CD" w:rsidRPr="009639FC" w14:paraId="0D8B816C" w14:textId="77777777" w:rsidTr="00FB68CD">
        <w:trPr>
          <w:cantSplit/>
          <w:trHeight w:val="20"/>
        </w:trPr>
        <w:tc>
          <w:tcPr>
            <w:tcW w:w="3261" w:type="dxa"/>
          </w:tcPr>
          <w:p w14:paraId="0FED3D7A" w14:textId="0AFC5FCE" w:rsidR="00FB68CD" w:rsidRDefault="00FB68CD" w:rsidP="00FB68CD">
            <w:pPr>
              <w:spacing w:after="120"/>
              <w:jc w:val="both"/>
              <w:rPr>
                <w:color w:val="000000"/>
                <w:sz w:val="28"/>
                <w:szCs w:val="28"/>
              </w:rPr>
            </w:pPr>
            <w:r w:rsidRPr="002252DA">
              <w:rPr>
                <w:sz w:val="28"/>
                <w:szCs w:val="28"/>
              </w:rPr>
              <w:t>САЙКО Сергій</w:t>
            </w:r>
          </w:p>
        </w:tc>
        <w:tc>
          <w:tcPr>
            <w:tcW w:w="425" w:type="dxa"/>
          </w:tcPr>
          <w:p w14:paraId="1B5C21CD" w14:textId="6E1139F1" w:rsidR="00FB68CD" w:rsidRPr="009639FC" w:rsidRDefault="00FB68CD" w:rsidP="00FB68CD">
            <w:pPr>
              <w:pStyle w:val="2"/>
              <w:spacing w:after="120" w:line="240" w:lineRule="auto"/>
              <w:jc w:val="both"/>
              <w:rPr>
                <w:rFonts w:ascii="Times New Roman" w:eastAsia="Times New Roman" w:hAnsi="Times New Roman" w:cs="Times New Roman"/>
                <w:bCs/>
                <w:sz w:val="28"/>
                <w:szCs w:val="28"/>
                <w:lang w:val="uk-UA"/>
              </w:rPr>
            </w:pPr>
            <w:r w:rsidRPr="002C4AD2">
              <w:rPr>
                <w:rFonts w:ascii="Times New Roman" w:eastAsia="Times New Roman" w:hAnsi="Times New Roman" w:cs="Times New Roman"/>
                <w:color w:val="000000"/>
                <w:sz w:val="28"/>
                <w:szCs w:val="28"/>
                <w:lang w:val="uk-UA"/>
              </w:rPr>
              <w:t xml:space="preserve">– </w:t>
            </w:r>
          </w:p>
        </w:tc>
        <w:tc>
          <w:tcPr>
            <w:tcW w:w="6001" w:type="dxa"/>
            <w:vAlign w:val="center"/>
          </w:tcPr>
          <w:p w14:paraId="38897CF4" w14:textId="4E512E9F" w:rsidR="00FB68CD" w:rsidRDefault="00FB68CD" w:rsidP="00FB68CD">
            <w:pPr>
              <w:spacing w:after="120"/>
              <w:rPr>
                <w:color w:val="000000"/>
                <w:sz w:val="28"/>
                <w:szCs w:val="28"/>
              </w:rPr>
            </w:pPr>
            <w:r w:rsidRPr="002252DA">
              <w:rPr>
                <w:sz w:val="28"/>
                <w:szCs w:val="28"/>
              </w:rPr>
              <w:t xml:space="preserve">заступник сільського голови з питань діяльності виконавчих органів Городоцької сільської ради, заступник голови </w:t>
            </w:r>
            <w:r w:rsidRPr="009639FC">
              <w:rPr>
                <w:color w:val="000000"/>
                <w:sz w:val="28"/>
                <w:szCs w:val="28"/>
              </w:rPr>
              <w:t>місцевої інвестиційної ради</w:t>
            </w:r>
          </w:p>
        </w:tc>
      </w:tr>
      <w:tr w:rsidR="00FB68CD" w:rsidRPr="009639FC" w14:paraId="1A716661" w14:textId="77777777" w:rsidTr="00FB68CD">
        <w:trPr>
          <w:cantSplit/>
          <w:trHeight w:val="870"/>
        </w:trPr>
        <w:tc>
          <w:tcPr>
            <w:tcW w:w="3261" w:type="dxa"/>
          </w:tcPr>
          <w:p w14:paraId="524E2A75" w14:textId="77777777" w:rsidR="00FB68CD" w:rsidRPr="009639FC" w:rsidRDefault="00FB68CD" w:rsidP="00FB68CD">
            <w:pPr>
              <w:spacing w:after="120"/>
              <w:jc w:val="both"/>
              <w:rPr>
                <w:color w:val="000000"/>
                <w:sz w:val="28"/>
                <w:szCs w:val="28"/>
              </w:rPr>
            </w:pPr>
            <w:r w:rsidRPr="009639FC">
              <w:rPr>
                <w:color w:val="000000"/>
                <w:sz w:val="28"/>
                <w:szCs w:val="28"/>
              </w:rPr>
              <w:t>ТАРАСОВИЧ Павло</w:t>
            </w:r>
          </w:p>
        </w:tc>
        <w:tc>
          <w:tcPr>
            <w:tcW w:w="425" w:type="dxa"/>
          </w:tcPr>
          <w:p w14:paraId="1BBFAC4A" w14:textId="25E8CF9C" w:rsidR="00FB68CD" w:rsidRPr="009639FC" w:rsidRDefault="00FB68CD" w:rsidP="00FB68CD">
            <w:pPr>
              <w:pStyle w:val="2"/>
              <w:spacing w:after="120" w:line="240" w:lineRule="auto"/>
              <w:jc w:val="both"/>
              <w:rPr>
                <w:rFonts w:ascii="Times New Roman" w:eastAsia="Times New Roman" w:hAnsi="Times New Roman" w:cs="Times New Roman"/>
                <w:bCs/>
                <w:sz w:val="28"/>
                <w:szCs w:val="28"/>
                <w:lang w:val="uk-UA"/>
              </w:rPr>
            </w:pPr>
            <w:r w:rsidRPr="002C4AD2">
              <w:rPr>
                <w:rFonts w:ascii="Times New Roman" w:eastAsia="Times New Roman" w:hAnsi="Times New Roman" w:cs="Times New Roman"/>
                <w:color w:val="000000"/>
                <w:sz w:val="28"/>
                <w:szCs w:val="28"/>
                <w:lang w:val="uk-UA"/>
              </w:rPr>
              <w:t xml:space="preserve">– </w:t>
            </w:r>
          </w:p>
        </w:tc>
        <w:tc>
          <w:tcPr>
            <w:tcW w:w="6001" w:type="dxa"/>
            <w:vAlign w:val="center"/>
          </w:tcPr>
          <w:p w14:paraId="234147EF" w14:textId="77777777" w:rsidR="00FB68CD" w:rsidRPr="009639FC" w:rsidRDefault="00FB68CD" w:rsidP="00FB68CD">
            <w:pPr>
              <w:spacing w:after="120"/>
              <w:jc w:val="both"/>
              <w:rPr>
                <w:color w:val="000000"/>
                <w:sz w:val="28"/>
                <w:szCs w:val="28"/>
              </w:rPr>
            </w:pPr>
            <w:r w:rsidRPr="009639FC">
              <w:rPr>
                <w:color w:val="000000"/>
                <w:sz w:val="28"/>
                <w:szCs w:val="28"/>
              </w:rPr>
              <w:t>начальник відділу з питань надання адміністративних послуг Городоцької сільської ради</w:t>
            </w:r>
          </w:p>
        </w:tc>
      </w:tr>
      <w:tr w:rsidR="00FB68CD" w:rsidRPr="009639FC" w14:paraId="5EC01594" w14:textId="77777777" w:rsidTr="00FB68CD">
        <w:trPr>
          <w:cantSplit/>
          <w:trHeight w:val="20"/>
        </w:trPr>
        <w:tc>
          <w:tcPr>
            <w:tcW w:w="3261" w:type="dxa"/>
          </w:tcPr>
          <w:p w14:paraId="1CDD6A7A" w14:textId="77777777" w:rsidR="00FB68CD" w:rsidRPr="009639FC" w:rsidRDefault="00FB68CD" w:rsidP="00FB68CD">
            <w:pPr>
              <w:spacing w:after="120"/>
              <w:jc w:val="both"/>
              <w:rPr>
                <w:color w:val="000000"/>
                <w:sz w:val="28"/>
                <w:szCs w:val="28"/>
              </w:rPr>
            </w:pPr>
            <w:r>
              <w:rPr>
                <w:color w:val="000000"/>
                <w:sz w:val="28"/>
                <w:szCs w:val="28"/>
              </w:rPr>
              <w:t>ХОРОЛЬСЬКА Рената</w:t>
            </w:r>
          </w:p>
        </w:tc>
        <w:tc>
          <w:tcPr>
            <w:tcW w:w="425" w:type="dxa"/>
          </w:tcPr>
          <w:p w14:paraId="754A8656" w14:textId="6F714D4A" w:rsidR="00FB68CD" w:rsidRPr="009639FC" w:rsidRDefault="00FB68CD" w:rsidP="00FB68CD">
            <w:pPr>
              <w:pStyle w:val="2"/>
              <w:spacing w:after="120" w:line="240" w:lineRule="auto"/>
              <w:jc w:val="both"/>
              <w:rPr>
                <w:rFonts w:ascii="Times New Roman" w:eastAsia="Times New Roman" w:hAnsi="Times New Roman" w:cs="Times New Roman"/>
                <w:bCs/>
                <w:sz w:val="28"/>
                <w:szCs w:val="28"/>
                <w:lang w:val="uk-UA"/>
              </w:rPr>
            </w:pPr>
            <w:r w:rsidRPr="002C4AD2">
              <w:rPr>
                <w:rFonts w:ascii="Times New Roman" w:eastAsia="Times New Roman" w:hAnsi="Times New Roman" w:cs="Times New Roman"/>
                <w:color w:val="000000"/>
                <w:sz w:val="28"/>
                <w:szCs w:val="28"/>
                <w:lang w:val="uk-UA"/>
              </w:rPr>
              <w:t xml:space="preserve">– </w:t>
            </w:r>
          </w:p>
        </w:tc>
        <w:tc>
          <w:tcPr>
            <w:tcW w:w="6001" w:type="dxa"/>
            <w:vAlign w:val="center"/>
          </w:tcPr>
          <w:p w14:paraId="47107E0A" w14:textId="77777777" w:rsidR="00FB68CD" w:rsidRPr="009639FC" w:rsidRDefault="00FB68CD" w:rsidP="00FB68CD">
            <w:pPr>
              <w:spacing w:after="120"/>
              <w:jc w:val="both"/>
              <w:rPr>
                <w:color w:val="000000"/>
                <w:sz w:val="28"/>
                <w:szCs w:val="28"/>
              </w:rPr>
            </w:pPr>
            <w:r>
              <w:rPr>
                <w:color w:val="000000"/>
                <w:sz w:val="28"/>
                <w:szCs w:val="28"/>
              </w:rPr>
              <w:t>представник громадськості</w:t>
            </w:r>
          </w:p>
        </w:tc>
      </w:tr>
      <w:tr w:rsidR="00FB68CD" w:rsidRPr="009639FC" w14:paraId="6088A2C6" w14:textId="77777777" w:rsidTr="00FB68CD">
        <w:trPr>
          <w:cantSplit/>
          <w:trHeight w:val="20"/>
        </w:trPr>
        <w:tc>
          <w:tcPr>
            <w:tcW w:w="3261" w:type="dxa"/>
          </w:tcPr>
          <w:p w14:paraId="0A08C7B4" w14:textId="77777777" w:rsidR="00FB68CD" w:rsidRPr="009639FC" w:rsidRDefault="00FB68CD" w:rsidP="00FB68CD">
            <w:pPr>
              <w:spacing w:after="120"/>
              <w:jc w:val="both"/>
              <w:rPr>
                <w:color w:val="000000"/>
                <w:sz w:val="28"/>
                <w:szCs w:val="28"/>
              </w:rPr>
            </w:pPr>
            <w:r>
              <w:rPr>
                <w:color w:val="000000"/>
                <w:sz w:val="28"/>
                <w:szCs w:val="28"/>
              </w:rPr>
              <w:t>ЮРЧИК Олена</w:t>
            </w:r>
          </w:p>
        </w:tc>
        <w:tc>
          <w:tcPr>
            <w:tcW w:w="425" w:type="dxa"/>
          </w:tcPr>
          <w:p w14:paraId="0DE1FE50" w14:textId="68AF03DF" w:rsidR="00FB68CD" w:rsidRPr="009639FC" w:rsidRDefault="00FB68CD" w:rsidP="00FB68CD">
            <w:pPr>
              <w:pStyle w:val="af0"/>
              <w:shd w:val="clear" w:color="auto" w:fill="FFFFFF"/>
              <w:spacing w:before="0" w:beforeAutospacing="0" w:after="120" w:afterAutospacing="0"/>
              <w:jc w:val="both"/>
              <w:rPr>
                <w:bCs/>
                <w:sz w:val="28"/>
                <w:szCs w:val="28"/>
              </w:rPr>
            </w:pPr>
            <w:r w:rsidRPr="002C4AD2">
              <w:rPr>
                <w:color w:val="000000"/>
                <w:sz w:val="28"/>
                <w:szCs w:val="28"/>
              </w:rPr>
              <w:t xml:space="preserve">– </w:t>
            </w:r>
          </w:p>
        </w:tc>
        <w:tc>
          <w:tcPr>
            <w:tcW w:w="6001" w:type="dxa"/>
            <w:vAlign w:val="center"/>
          </w:tcPr>
          <w:p w14:paraId="31E60633" w14:textId="77777777" w:rsidR="00FB68CD" w:rsidRPr="009639FC" w:rsidRDefault="00FB68CD" w:rsidP="00FB68CD">
            <w:pPr>
              <w:spacing w:after="120"/>
              <w:jc w:val="both"/>
              <w:rPr>
                <w:color w:val="000000"/>
                <w:sz w:val="28"/>
                <w:szCs w:val="28"/>
              </w:rPr>
            </w:pPr>
            <w:r>
              <w:rPr>
                <w:color w:val="000000"/>
                <w:sz w:val="28"/>
                <w:szCs w:val="28"/>
              </w:rPr>
              <w:t>представник громадськості</w:t>
            </w:r>
          </w:p>
        </w:tc>
      </w:tr>
      <w:tr w:rsidR="00FB68CD" w:rsidRPr="009639FC" w14:paraId="279A0A15" w14:textId="77777777" w:rsidTr="00FB68CD">
        <w:trPr>
          <w:cantSplit/>
          <w:trHeight w:val="20"/>
        </w:trPr>
        <w:tc>
          <w:tcPr>
            <w:tcW w:w="3261" w:type="dxa"/>
          </w:tcPr>
          <w:p w14:paraId="74D9745F" w14:textId="77777777" w:rsidR="00FB68CD" w:rsidRPr="009639FC" w:rsidRDefault="00FB68CD" w:rsidP="00FB68CD">
            <w:pPr>
              <w:spacing w:after="120"/>
              <w:jc w:val="both"/>
              <w:rPr>
                <w:color w:val="000000"/>
                <w:sz w:val="28"/>
                <w:szCs w:val="28"/>
              </w:rPr>
            </w:pPr>
            <w:r>
              <w:rPr>
                <w:color w:val="000000"/>
                <w:sz w:val="28"/>
                <w:szCs w:val="28"/>
              </w:rPr>
              <w:t>ЯКИМЧУК Леонід</w:t>
            </w:r>
          </w:p>
        </w:tc>
        <w:tc>
          <w:tcPr>
            <w:tcW w:w="425" w:type="dxa"/>
          </w:tcPr>
          <w:p w14:paraId="555256AC" w14:textId="1D3462BF" w:rsidR="00FB68CD" w:rsidRPr="009639FC" w:rsidRDefault="00FB68CD" w:rsidP="00FB68CD">
            <w:pPr>
              <w:pStyle w:val="af0"/>
              <w:shd w:val="clear" w:color="auto" w:fill="FFFFFF"/>
              <w:spacing w:before="0" w:beforeAutospacing="0" w:after="120" w:afterAutospacing="0"/>
              <w:jc w:val="both"/>
              <w:rPr>
                <w:bCs/>
                <w:sz w:val="28"/>
                <w:szCs w:val="28"/>
              </w:rPr>
            </w:pPr>
            <w:r w:rsidRPr="002C4AD2">
              <w:rPr>
                <w:color w:val="000000"/>
                <w:sz w:val="28"/>
                <w:szCs w:val="28"/>
              </w:rPr>
              <w:t xml:space="preserve">– </w:t>
            </w:r>
          </w:p>
        </w:tc>
        <w:tc>
          <w:tcPr>
            <w:tcW w:w="6001" w:type="dxa"/>
            <w:vAlign w:val="center"/>
          </w:tcPr>
          <w:p w14:paraId="52D3EF8E" w14:textId="77777777" w:rsidR="00FB68CD" w:rsidRPr="009639FC" w:rsidRDefault="00FB68CD" w:rsidP="00FB68CD">
            <w:pPr>
              <w:spacing w:after="120"/>
              <w:jc w:val="both"/>
              <w:rPr>
                <w:color w:val="000000"/>
                <w:sz w:val="28"/>
                <w:szCs w:val="28"/>
              </w:rPr>
            </w:pPr>
            <w:r>
              <w:rPr>
                <w:color w:val="000000"/>
                <w:sz w:val="28"/>
                <w:szCs w:val="28"/>
              </w:rPr>
              <w:t>благодійна організація «Благодійний фонд «ВІДПОВІДАЛЬНІ УКРАЇНЦІ»</w:t>
            </w:r>
          </w:p>
        </w:tc>
      </w:tr>
    </w:tbl>
    <w:p w14:paraId="5B8185E5" w14:textId="77777777" w:rsidR="00550A85" w:rsidRPr="009639FC" w:rsidRDefault="00550A85" w:rsidP="00550A85">
      <w:pPr>
        <w:jc w:val="both"/>
        <w:rPr>
          <w:b/>
          <w:i/>
          <w:sz w:val="28"/>
          <w:szCs w:val="28"/>
        </w:rPr>
      </w:pPr>
    </w:p>
    <w:p w14:paraId="2E21B454" w14:textId="77777777" w:rsidR="00550A85" w:rsidRPr="009639FC" w:rsidRDefault="00550A85" w:rsidP="00550A85">
      <w:pPr>
        <w:jc w:val="both"/>
        <w:rPr>
          <w:sz w:val="28"/>
          <w:szCs w:val="28"/>
        </w:rPr>
      </w:pPr>
      <w:r w:rsidRPr="009639FC">
        <w:rPr>
          <w:sz w:val="28"/>
          <w:szCs w:val="28"/>
        </w:rPr>
        <w:t>Керуючий справами</w:t>
      </w:r>
    </w:p>
    <w:p w14:paraId="74A7BCCD" w14:textId="07166C0B" w:rsidR="00550A85" w:rsidRPr="00FB68CD" w:rsidRDefault="00550A85" w:rsidP="00FB68CD">
      <w:pPr>
        <w:jc w:val="both"/>
        <w:rPr>
          <w:rFonts w:eastAsia="Calibri"/>
          <w:sz w:val="22"/>
          <w:szCs w:val="22"/>
          <w:lang w:val="ru-RU" w:eastAsia="en-US"/>
        </w:rPr>
      </w:pPr>
      <w:r w:rsidRPr="009639FC">
        <w:rPr>
          <w:sz w:val="28"/>
          <w:szCs w:val="28"/>
        </w:rPr>
        <w:t xml:space="preserve">виконавчого комітету сільської ради </w:t>
      </w:r>
      <w:r w:rsidRPr="009639FC">
        <w:rPr>
          <w:sz w:val="28"/>
          <w:szCs w:val="28"/>
        </w:rPr>
        <w:tab/>
      </w:r>
      <w:r w:rsidRPr="009639FC">
        <w:rPr>
          <w:sz w:val="28"/>
          <w:szCs w:val="28"/>
        </w:rPr>
        <w:tab/>
      </w:r>
      <w:r w:rsidRPr="009639FC">
        <w:rPr>
          <w:sz w:val="28"/>
          <w:szCs w:val="28"/>
        </w:rPr>
        <w:tab/>
      </w:r>
      <w:r w:rsidRPr="009639FC">
        <w:rPr>
          <w:sz w:val="28"/>
          <w:szCs w:val="28"/>
        </w:rPr>
        <w:tab/>
        <w:t>Марія ЯКИМЧУК</w:t>
      </w:r>
      <w:bookmarkStart w:id="0" w:name="_GoBack"/>
      <w:bookmarkEnd w:id="0"/>
    </w:p>
    <w:p w14:paraId="3F2845DF" w14:textId="77777777" w:rsidR="004728D0" w:rsidRDefault="004728D0" w:rsidP="00F96F1E">
      <w:pPr>
        <w:suppressAutoHyphens w:val="0"/>
        <w:spacing w:after="160" w:line="259" w:lineRule="auto"/>
        <w:rPr>
          <w:rFonts w:eastAsia="Calibri"/>
          <w:sz w:val="22"/>
          <w:szCs w:val="22"/>
          <w:lang w:eastAsia="en-US"/>
        </w:rPr>
        <w:sectPr w:rsidR="004728D0" w:rsidSect="004728D0">
          <w:pgSz w:w="11906" w:h="16838"/>
          <w:pgMar w:top="1134" w:right="567" w:bottom="1134" w:left="1701" w:header="709" w:footer="709" w:gutter="0"/>
          <w:pgNumType w:start="1" w:chapStyle="1" w:chapSep="enDash"/>
          <w:cols w:space="708"/>
          <w:titlePg/>
          <w:docGrid w:linePitch="360"/>
        </w:sectPr>
      </w:pPr>
    </w:p>
    <w:p w14:paraId="1E553987" w14:textId="463EFA98" w:rsidR="00F96F1E" w:rsidRPr="00F96F1E" w:rsidRDefault="00F96F1E" w:rsidP="00F96F1E">
      <w:pPr>
        <w:suppressAutoHyphens w:val="0"/>
        <w:spacing w:after="160" w:line="259" w:lineRule="auto"/>
        <w:rPr>
          <w:rFonts w:eastAsia="Calibri"/>
          <w:sz w:val="22"/>
          <w:szCs w:val="22"/>
          <w:lang w:eastAsia="en-US"/>
        </w:rPr>
      </w:pPr>
    </w:p>
    <w:tbl>
      <w:tblPr>
        <w:tblStyle w:val="ac"/>
        <w:tblW w:w="9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576"/>
      </w:tblGrid>
      <w:tr w:rsidR="00F96F1E" w:rsidRPr="00F96F1E" w14:paraId="285D3DBC" w14:textId="77777777" w:rsidTr="004728D0">
        <w:tc>
          <w:tcPr>
            <w:tcW w:w="5211" w:type="dxa"/>
          </w:tcPr>
          <w:p w14:paraId="468CAC96" w14:textId="77777777" w:rsidR="00F96F1E" w:rsidRPr="00F96F1E" w:rsidRDefault="00F96F1E" w:rsidP="00F96F1E">
            <w:pPr>
              <w:widowControl w:val="0"/>
              <w:autoSpaceDN w:val="0"/>
              <w:textAlignment w:val="baseline"/>
              <w:rPr>
                <w:rFonts w:eastAsia="SimSun" w:cs="Mangal"/>
                <w:kern w:val="3"/>
                <w:sz w:val="28"/>
                <w:szCs w:val="28"/>
                <w:lang w:eastAsia="zh-CN" w:bidi="hi-IN"/>
              </w:rPr>
            </w:pPr>
            <w:r w:rsidRPr="00F96F1E">
              <w:rPr>
                <w:rFonts w:eastAsia="SimSun" w:cs="Mangal"/>
                <w:kern w:val="3"/>
                <w:sz w:val="28"/>
                <w:szCs w:val="28"/>
                <w:lang w:eastAsia="zh-CN" w:bidi="hi-IN"/>
              </w:rPr>
              <w:t xml:space="preserve">Проєкт рішення підготував: </w:t>
            </w:r>
          </w:p>
          <w:p w14:paraId="1DC5C758" w14:textId="77777777" w:rsidR="00F96F1E" w:rsidRPr="00F96F1E" w:rsidRDefault="00F96F1E" w:rsidP="00F96F1E">
            <w:pPr>
              <w:suppressAutoHyphens w:val="0"/>
              <w:rPr>
                <w:rFonts w:ascii="Calibri" w:eastAsia="Calibri" w:hAnsi="Calibri"/>
                <w:lang w:eastAsia="en-US"/>
              </w:rPr>
            </w:pPr>
          </w:p>
        </w:tc>
        <w:tc>
          <w:tcPr>
            <w:tcW w:w="4576" w:type="dxa"/>
          </w:tcPr>
          <w:p w14:paraId="477D2E12" w14:textId="77777777" w:rsidR="00F96F1E" w:rsidRPr="00F96F1E" w:rsidRDefault="00F96F1E" w:rsidP="00F96F1E">
            <w:pPr>
              <w:suppressAutoHyphens w:val="0"/>
              <w:rPr>
                <w:rFonts w:ascii="Calibri" w:eastAsia="Calibri" w:hAnsi="Calibri"/>
                <w:lang w:eastAsia="en-US"/>
              </w:rPr>
            </w:pPr>
          </w:p>
        </w:tc>
      </w:tr>
      <w:tr w:rsidR="00BD1532" w:rsidRPr="00F96F1E" w14:paraId="6E9B70AE" w14:textId="77777777" w:rsidTr="004728D0">
        <w:tc>
          <w:tcPr>
            <w:tcW w:w="5211" w:type="dxa"/>
          </w:tcPr>
          <w:p w14:paraId="4E90948D" w14:textId="77777777" w:rsidR="004728D0" w:rsidRDefault="00682F05" w:rsidP="003E637C">
            <w:pPr>
              <w:suppressAutoHyphens w:val="0"/>
              <w:rPr>
                <w:rFonts w:eastAsia="Calibri"/>
                <w:sz w:val="28"/>
                <w:szCs w:val="28"/>
                <w:lang w:eastAsia="en-US"/>
              </w:rPr>
            </w:pPr>
            <w:r>
              <w:rPr>
                <w:rFonts w:eastAsia="Calibri"/>
                <w:sz w:val="28"/>
                <w:szCs w:val="28"/>
                <w:lang w:eastAsia="en-US"/>
              </w:rPr>
              <w:t>Начальник відділу архітектури, земельних відносин та житлово-комунального господарства</w:t>
            </w:r>
          </w:p>
          <w:p w14:paraId="299729FE" w14:textId="755EBD49" w:rsidR="00BD1532" w:rsidRDefault="00BD1532" w:rsidP="003E637C">
            <w:pPr>
              <w:suppressAutoHyphens w:val="0"/>
              <w:rPr>
                <w:rFonts w:eastAsia="Calibri"/>
                <w:sz w:val="28"/>
                <w:szCs w:val="28"/>
                <w:lang w:eastAsia="uk-UA" w:bidi="uk-UA"/>
              </w:rPr>
            </w:pPr>
            <w:r w:rsidRPr="00F96F1E">
              <w:rPr>
                <w:rFonts w:eastAsia="Calibri"/>
                <w:sz w:val="28"/>
                <w:szCs w:val="28"/>
                <w:lang w:eastAsia="uk-UA" w:bidi="uk-UA"/>
              </w:rPr>
              <w:t>сільської ради</w:t>
            </w:r>
          </w:p>
          <w:p w14:paraId="1C161CEE" w14:textId="3AD12A53" w:rsidR="004728D0" w:rsidRPr="00F96F1E" w:rsidRDefault="004728D0" w:rsidP="003E637C">
            <w:pPr>
              <w:suppressAutoHyphens w:val="0"/>
              <w:rPr>
                <w:rFonts w:eastAsia="Calibri"/>
                <w:sz w:val="28"/>
                <w:szCs w:val="28"/>
                <w:lang w:eastAsia="en-US"/>
              </w:rPr>
            </w:pPr>
          </w:p>
        </w:tc>
        <w:tc>
          <w:tcPr>
            <w:tcW w:w="4576" w:type="dxa"/>
          </w:tcPr>
          <w:p w14:paraId="1760A2D1" w14:textId="77777777" w:rsidR="00BD1532" w:rsidRPr="00F96F1E" w:rsidRDefault="00BD1532" w:rsidP="003E637C">
            <w:pPr>
              <w:suppressAutoHyphens w:val="0"/>
              <w:ind w:left="1456"/>
              <w:jc w:val="both"/>
              <w:rPr>
                <w:rFonts w:eastAsia="Calibri"/>
                <w:sz w:val="28"/>
                <w:szCs w:val="28"/>
                <w:lang w:eastAsia="en-US"/>
              </w:rPr>
            </w:pPr>
          </w:p>
          <w:p w14:paraId="7152E2EC" w14:textId="77777777" w:rsidR="00BD1532" w:rsidRDefault="00BD1532" w:rsidP="003E637C">
            <w:pPr>
              <w:suppressAutoHyphens w:val="0"/>
              <w:ind w:left="1456"/>
              <w:jc w:val="both"/>
              <w:rPr>
                <w:rFonts w:eastAsia="Calibri"/>
                <w:sz w:val="28"/>
                <w:szCs w:val="28"/>
                <w:lang w:eastAsia="en-US"/>
              </w:rPr>
            </w:pPr>
          </w:p>
          <w:p w14:paraId="5BED0969" w14:textId="77777777" w:rsidR="004728D0" w:rsidRPr="00F96F1E" w:rsidRDefault="004728D0" w:rsidP="003E637C">
            <w:pPr>
              <w:suppressAutoHyphens w:val="0"/>
              <w:ind w:left="1456"/>
              <w:jc w:val="both"/>
              <w:rPr>
                <w:rFonts w:eastAsia="Calibri"/>
                <w:sz w:val="28"/>
                <w:szCs w:val="28"/>
                <w:lang w:eastAsia="en-US"/>
              </w:rPr>
            </w:pPr>
          </w:p>
          <w:p w14:paraId="60943BFC" w14:textId="77777777" w:rsidR="00BD1532" w:rsidRDefault="00682F05" w:rsidP="004728D0">
            <w:pPr>
              <w:suppressAutoHyphens w:val="0"/>
              <w:ind w:left="1033"/>
              <w:jc w:val="both"/>
              <w:rPr>
                <w:rFonts w:eastAsia="Calibri"/>
                <w:sz w:val="28"/>
                <w:szCs w:val="28"/>
                <w:lang w:eastAsia="en-US"/>
              </w:rPr>
            </w:pPr>
            <w:r>
              <w:rPr>
                <w:rFonts w:eastAsia="Calibri"/>
                <w:sz w:val="28"/>
                <w:szCs w:val="28"/>
                <w:lang w:eastAsia="en-US"/>
              </w:rPr>
              <w:t>Тетяна ОПАНАСИК</w:t>
            </w:r>
          </w:p>
          <w:p w14:paraId="13D85E04" w14:textId="3F3D0B07" w:rsidR="004728D0" w:rsidRPr="00F96F1E" w:rsidRDefault="004728D0" w:rsidP="003E637C">
            <w:pPr>
              <w:suppressAutoHyphens w:val="0"/>
              <w:ind w:left="1456"/>
              <w:jc w:val="both"/>
              <w:rPr>
                <w:rFonts w:eastAsia="Calibri"/>
                <w:sz w:val="28"/>
                <w:szCs w:val="28"/>
                <w:lang w:eastAsia="en-US"/>
              </w:rPr>
            </w:pPr>
          </w:p>
        </w:tc>
      </w:tr>
      <w:tr w:rsidR="004728D0" w:rsidRPr="00F96F1E" w14:paraId="479676E8" w14:textId="77777777" w:rsidTr="004728D0">
        <w:tc>
          <w:tcPr>
            <w:tcW w:w="5211" w:type="dxa"/>
          </w:tcPr>
          <w:p w14:paraId="13AEAC14" w14:textId="77777777" w:rsidR="004728D0" w:rsidRDefault="004728D0" w:rsidP="004728D0">
            <w:pPr>
              <w:pStyle w:val="a3"/>
              <w:jc w:val="both"/>
              <w:rPr>
                <w:sz w:val="28"/>
                <w:szCs w:val="28"/>
                <w:lang w:val="uk-UA"/>
              </w:rPr>
            </w:pPr>
            <w:r>
              <w:rPr>
                <w:sz w:val="28"/>
                <w:szCs w:val="28"/>
                <w:lang w:val="uk-UA"/>
              </w:rPr>
              <w:t>Г</w:t>
            </w:r>
            <w:r w:rsidRPr="006B7490">
              <w:rPr>
                <w:sz w:val="28"/>
                <w:szCs w:val="28"/>
                <w:lang w:val="uk-UA"/>
              </w:rPr>
              <w:t>оловний спеціаліст відділу</w:t>
            </w:r>
          </w:p>
          <w:p w14:paraId="53A0BC72" w14:textId="77777777" w:rsidR="004728D0" w:rsidRDefault="004728D0" w:rsidP="004728D0">
            <w:pPr>
              <w:pStyle w:val="a3"/>
              <w:jc w:val="both"/>
              <w:rPr>
                <w:sz w:val="28"/>
                <w:szCs w:val="28"/>
                <w:lang w:val="uk-UA"/>
              </w:rPr>
            </w:pPr>
            <w:r w:rsidRPr="006B7490">
              <w:rPr>
                <w:sz w:val="28"/>
                <w:szCs w:val="28"/>
                <w:lang w:val="uk-UA"/>
              </w:rPr>
              <w:t>архітектури,</w:t>
            </w:r>
            <w:r>
              <w:rPr>
                <w:sz w:val="28"/>
                <w:szCs w:val="28"/>
                <w:lang w:val="uk-UA"/>
              </w:rPr>
              <w:t xml:space="preserve"> </w:t>
            </w:r>
            <w:r w:rsidRPr="006B7490">
              <w:rPr>
                <w:sz w:val="28"/>
                <w:szCs w:val="28"/>
                <w:lang w:val="uk-UA"/>
              </w:rPr>
              <w:t>земельних відносин</w:t>
            </w:r>
          </w:p>
          <w:p w14:paraId="6E4CF05F" w14:textId="77777777" w:rsidR="004728D0" w:rsidRDefault="004728D0" w:rsidP="004728D0">
            <w:pPr>
              <w:pStyle w:val="a3"/>
              <w:jc w:val="both"/>
              <w:rPr>
                <w:sz w:val="28"/>
                <w:szCs w:val="28"/>
                <w:lang w:val="uk-UA"/>
              </w:rPr>
            </w:pPr>
            <w:r w:rsidRPr="006B7490">
              <w:rPr>
                <w:sz w:val="28"/>
                <w:szCs w:val="28"/>
                <w:lang w:val="uk-UA"/>
              </w:rPr>
              <w:t>та житлово-комунального</w:t>
            </w:r>
          </w:p>
          <w:p w14:paraId="3F0B35FB" w14:textId="7CA202A8" w:rsidR="004728D0" w:rsidRPr="004728D0" w:rsidRDefault="004728D0" w:rsidP="004728D0">
            <w:pPr>
              <w:pStyle w:val="a3"/>
              <w:jc w:val="both"/>
              <w:rPr>
                <w:sz w:val="28"/>
                <w:szCs w:val="28"/>
                <w:lang w:val="uk-UA"/>
              </w:rPr>
            </w:pPr>
            <w:r w:rsidRPr="006B7490">
              <w:rPr>
                <w:sz w:val="28"/>
                <w:szCs w:val="28"/>
                <w:lang w:val="uk-UA"/>
              </w:rPr>
              <w:t>господарства сільської ради</w:t>
            </w:r>
          </w:p>
        </w:tc>
        <w:tc>
          <w:tcPr>
            <w:tcW w:w="4576" w:type="dxa"/>
          </w:tcPr>
          <w:p w14:paraId="4B22CB1E" w14:textId="77777777" w:rsidR="004728D0" w:rsidRDefault="004728D0" w:rsidP="003E637C">
            <w:pPr>
              <w:suppressAutoHyphens w:val="0"/>
              <w:ind w:left="1456"/>
              <w:jc w:val="both"/>
              <w:rPr>
                <w:rFonts w:eastAsia="Calibri"/>
                <w:sz w:val="28"/>
                <w:szCs w:val="28"/>
                <w:lang w:eastAsia="en-US"/>
              </w:rPr>
            </w:pPr>
          </w:p>
          <w:p w14:paraId="29F25A16" w14:textId="77777777" w:rsidR="004728D0" w:rsidRDefault="004728D0" w:rsidP="003E637C">
            <w:pPr>
              <w:suppressAutoHyphens w:val="0"/>
              <w:ind w:left="1456"/>
              <w:jc w:val="both"/>
              <w:rPr>
                <w:rFonts w:eastAsia="Calibri"/>
                <w:sz w:val="28"/>
                <w:szCs w:val="28"/>
                <w:lang w:eastAsia="en-US"/>
              </w:rPr>
            </w:pPr>
          </w:p>
          <w:p w14:paraId="2C22A165" w14:textId="7E8E053B" w:rsidR="004728D0" w:rsidRPr="00F96F1E" w:rsidRDefault="004728D0" w:rsidP="004728D0">
            <w:pPr>
              <w:suppressAutoHyphens w:val="0"/>
              <w:ind w:left="1033"/>
              <w:jc w:val="both"/>
              <w:rPr>
                <w:rFonts w:eastAsia="Calibri"/>
                <w:sz w:val="28"/>
                <w:szCs w:val="28"/>
                <w:lang w:eastAsia="en-US"/>
              </w:rPr>
            </w:pPr>
            <w:r>
              <w:rPr>
                <w:rFonts w:eastAsia="Calibri"/>
                <w:sz w:val="28"/>
                <w:szCs w:val="28"/>
                <w:lang w:eastAsia="en-US"/>
              </w:rPr>
              <w:t>Олег КАМІНСЬКИЙ</w:t>
            </w:r>
          </w:p>
        </w:tc>
      </w:tr>
    </w:tbl>
    <w:tbl>
      <w:tblPr>
        <w:tblW w:w="9747" w:type="dxa"/>
        <w:tblLook w:val="04A0" w:firstRow="1" w:lastRow="0" w:firstColumn="1" w:lastColumn="0" w:noHBand="0" w:noVBand="1"/>
      </w:tblPr>
      <w:tblGrid>
        <w:gridCol w:w="4927"/>
        <w:gridCol w:w="4820"/>
      </w:tblGrid>
      <w:tr w:rsidR="004728D0" w:rsidRPr="00C64394" w14:paraId="519B3B64" w14:textId="77777777" w:rsidTr="004728D0">
        <w:trPr>
          <w:trHeight w:val="852"/>
        </w:trPr>
        <w:tc>
          <w:tcPr>
            <w:tcW w:w="9747" w:type="dxa"/>
            <w:gridSpan w:val="2"/>
          </w:tcPr>
          <w:p w14:paraId="498257F6" w14:textId="77777777" w:rsidR="004728D0" w:rsidRPr="00C64394" w:rsidRDefault="004728D0" w:rsidP="005B638A">
            <w:pPr>
              <w:jc w:val="center"/>
              <w:rPr>
                <w:sz w:val="28"/>
                <w:szCs w:val="28"/>
              </w:rPr>
            </w:pPr>
          </w:p>
          <w:p w14:paraId="37B18EFF" w14:textId="77777777" w:rsidR="004728D0" w:rsidRPr="00C64394" w:rsidRDefault="004728D0" w:rsidP="005B638A">
            <w:pPr>
              <w:jc w:val="center"/>
              <w:rPr>
                <w:sz w:val="28"/>
                <w:szCs w:val="28"/>
              </w:rPr>
            </w:pPr>
            <w:r w:rsidRPr="00C64394">
              <w:rPr>
                <w:sz w:val="28"/>
                <w:szCs w:val="28"/>
              </w:rPr>
              <w:t>ПОГОДЖЕНО:</w:t>
            </w:r>
          </w:p>
          <w:p w14:paraId="31C79B3D" w14:textId="77777777" w:rsidR="004728D0" w:rsidRPr="00C64394" w:rsidRDefault="004728D0" w:rsidP="005B638A">
            <w:pPr>
              <w:jc w:val="center"/>
              <w:rPr>
                <w:sz w:val="28"/>
                <w:szCs w:val="28"/>
              </w:rPr>
            </w:pPr>
          </w:p>
        </w:tc>
      </w:tr>
      <w:tr w:rsidR="004728D0" w:rsidRPr="00C64394" w14:paraId="56CED2FD" w14:textId="77777777" w:rsidTr="00DC3EA5">
        <w:trPr>
          <w:trHeight w:val="649"/>
        </w:trPr>
        <w:tc>
          <w:tcPr>
            <w:tcW w:w="4927" w:type="dxa"/>
            <w:hideMark/>
          </w:tcPr>
          <w:p w14:paraId="4B424910" w14:textId="77777777" w:rsidR="004728D0" w:rsidRDefault="004728D0" w:rsidP="005B638A">
            <w:pPr>
              <w:rPr>
                <w:sz w:val="28"/>
                <w:szCs w:val="28"/>
              </w:rPr>
            </w:pPr>
            <w:r w:rsidRPr="009B2042">
              <w:rPr>
                <w:sz w:val="28"/>
                <w:szCs w:val="28"/>
              </w:rPr>
              <w:t>Секретар сільської ради</w:t>
            </w:r>
          </w:p>
          <w:p w14:paraId="48F9CD91" w14:textId="77777777" w:rsidR="004728D0" w:rsidRPr="00C64394" w:rsidRDefault="004728D0" w:rsidP="005B638A">
            <w:pPr>
              <w:rPr>
                <w:sz w:val="28"/>
                <w:szCs w:val="28"/>
              </w:rPr>
            </w:pPr>
          </w:p>
        </w:tc>
        <w:tc>
          <w:tcPr>
            <w:tcW w:w="4820" w:type="dxa"/>
            <w:hideMark/>
          </w:tcPr>
          <w:p w14:paraId="32501CF4" w14:textId="77777777" w:rsidR="004728D0" w:rsidRDefault="004728D0" w:rsidP="005B638A">
            <w:pPr>
              <w:ind w:left="1318"/>
              <w:jc w:val="both"/>
              <w:rPr>
                <w:sz w:val="28"/>
                <w:szCs w:val="28"/>
              </w:rPr>
            </w:pPr>
            <w:r>
              <w:rPr>
                <w:sz w:val="28"/>
                <w:szCs w:val="28"/>
              </w:rPr>
              <w:t>Людмила СПІВАК</w:t>
            </w:r>
          </w:p>
          <w:p w14:paraId="467377FC" w14:textId="4F281FD2" w:rsidR="004728D0" w:rsidRPr="00C64394" w:rsidRDefault="004728D0" w:rsidP="005B638A">
            <w:pPr>
              <w:ind w:left="1318"/>
              <w:jc w:val="both"/>
              <w:rPr>
                <w:sz w:val="28"/>
                <w:szCs w:val="28"/>
              </w:rPr>
            </w:pPr>
          </w:p>
        </w:tc>
      </w:tr>
      <w:tr w:rsidR="004728D0" w:rsidRPr="00C64394" w14:paraId="3DC5D824" w14:textId="77777777" w:rsidTr="004728D0">
        <w:trPr>
          <w:trHeight w:val="372"/>
        </w:trPr>
        <w:tc>
          <w:tcPr>
            <w:tcW w:w="4927" w:type="dxa"/>
          </w:tcPr>
          <w:p w14:paraId="578128F2" w14:textId="77777777" w:rsidR="004728D0" w:rsidRPr="00C64394" w:rsidRDefault="004728D0" w:rsidP="005B638A">
            <w:pPr>
              <w:rPr>
                <w:sz w:val="28"/>
                <w:szCs w:val="28"/>
              </w:rPr>
            </w:pPr>
            <w:r w:rsidRPr="00C64394">
              <w:rPr>
                <w:sz w:val="28"/>
                <w:szCs w:val="28"/>
              </w:rPr>
              <w:t>Керуюча справами виконавчого</w:t>
            </w:r>
          </w:p>
          <w:p w14:paraId="110CC17B" w14:textId="77777777" w:rsidR="004728D0" w:rsidRPr="00C64394" w:rsidRDefault="004728D0" w:rsidP="005B638A">
            <w:pPr>
              <w:rPr>
                <w:sz w:val="28"/>
                <w:szCs w:val="28"/>
              </w:rPr>
            </w:pPr>
            <w:r w:rsidRPr="00C64394">
              <w:rPr>
                <w:sz w:val="28"/>
                <w:szCs w:val="28"/>
              </w:rPr>
              <w:t>комітету сільської ради</w:t>
            </w:r>
          </w:p>
          <w:p w14:paraId="31673EF0" w14:textId="77777777" w:rsidR="004728D0" w:rsidRPr="00C64394" w:rsidRDefault="004728D0" w:rsidP="005B638A">
            <w:pPr>
              <w:rPr>
                <w:sz w:val="28"/>
                <w:szCs w:val="28"/>
              </w:rPr>
            </w:pPr>
          </w:p>
        </w:tc>
        <w:tc>
          <w:tcPr>
            <w:tcW w:w="4820" w:type="dxa"/>
          </w:tcPr>
          <w:p w14:paraId="60E639F4" w14:textId="77777777" w:rsidR="004728D0" w:rsidRPr="00C64394" w:rsidRDefault="004728D0" w:rsidP="005B638A">
            <w:pPr>
              <w:ind w:left="1318"/>
              <w:jc w:val="both"/>
              <w:rPr>
                <w:sz w:val="28"/>
                <w:szCs w:val="28"/>
              </w:rPr>
            </w:pPr>
          </w:p>
          <w:p w14:paraId="682B8B7E" w14:textId="699354D6" w:rsidR="00456C51" w:rsidRPr="00C64394" w:rsidRDefault="004728D0" w:rsidP="00456C51">
            <w:pPr>
              <w:ind w:left="1318"/>
              <w:jc w:val="both"/>
              <w:rPr>
                <w:sz w:val="28"/>
                <w:szCs w:val="28"/>
              </w:rPr>
            </w:pPr>
            <w:r w:rsidRPr="00C64394">
              <w:rPr>
                <w:sz w:val="28"/>
                <w:szCs w:val="28"/>
              </w:rPr>
              <w:t>Марія ЯКИМЧУК</w:t>
            </w:r>
          </w:p>
          <w:p w14:paraId="676F8ECA" w14:textId="77777777" w:rsidR="004728D0" w:rsidRPr="00C64394" w:rsidRDefault="004728D0" w:rsidP="005B638A">
            <w:pPr>
              <w:ind w:left="1318"/>
              <w:jc w:val="both"/>
              <w:rPr>
                <w:sz w:val="28"/>
                <w:szCs w:val="28"/>
              </w:rPr>
            </w:pPr>
          </w:p>
        </w:tc>
      </w:tr>
      <w:tr w:rsidR="004728D0" w:rsidRPr="00C64394" w14:paraId="66949ECA" w14:textId="77777777" w:rsidTr="004728D0">
        <w:trPr>
          <w:trHeight w:val="372"/>
        </w:trPr>
        <w:tc>
          <w:tcPr>
            <w:tcW w:w="4927" w:type="dxa"/>
          </w:tcPr>
          <w:p w14:paraId="6A01A11C" w14:textId="77777777" w:rsidR="004728D0" w:rsidRPr="00C64394" w:rsidRDefault="004728D0" w:rsidP="005B638A">
            <w:pPr>
              <w:rPr>
                <w:sz w:val="28"/>
                <w:szCs w:val="28"/>
              </w:rPr>
            </w:pPr>
            <w:r w:rsidRPr="00C64394">
              <w:rPr>
                <w:sz w:val="28"/>
                <w:szCs w:val="28"/>
              </w:rPr>
              <w:t>Заступник сільського голови з</w:t>
            </w:r>
          </w:p>
          <w:p w14:paraId="5B8EACAD" w14:textId="77777777" w:rsidR="004728D0" w:rsidRPr="00C64394" w:rsidRDefault="004728D0" w:rsidP="005B638A">
            <w:pPr>
              <w:rPr>
                <w:sz w:val="28"/>
                <w:szCs w:val="28"/>
              </w:rPr>
            </w:pPr>
            <w:r w:rsidRPr="00C64394">
              <w:rPr>
                <w:sz w:val="28"/>
                <w:szCs w:val="28"/>
              </w:rPr>
              <w:t>питань діяльності виконавчих</w:t>
            </w:r>
          </w:p>
          <w:p w14:paraId="0B834C35" w14:textId="77777777" w:rsidR="004728D0" w:rsidRPr="00C64394" w:rsidRDefault="004728D0" w:rsidP="005B638A">
            <w:pPr>
              <w:rPr>
                <w:sz w:val="28"/>
                <w:szCs w:val="28"/>
              </w:rPr>
            </w:pPr>
            <w:r w:rsidRPr="00C64394">
              <w:rPr>
                <w:sz w:val="28"/>
                <w:szCs w:val="28"/>
              </w:rPr>
              <w:t>органів сільської ради</w:t>
            </w:r>
          </w:p>
          <w:p w14:paraId="470F3B2F" w14:textId="77777777" w:rsidR="004728D0" w:rsidRPr="00C64394" w:rsidRDefault="004728D0" w:rsidP="005B638A">
            <w:pPr>
              <w:rPr>
                <w:sz w:val="28"/>
                <w:szCs w:val="28"/>
              </w:rPr>
            </w:pPr>
          </w:p>
        </w:tc>
        <w:tc>
          <w:tcPr>
            <w:tcW w:w="4820" w:type="dxa"/>
          </w:tcPr>
          <w:p w14:paraId="2E5E612D" w14:textId="77777777" w:rsidR="004728D0" w:rsidRPr="00C64394" w:rsidRDefault="004728D0" w:rsidP="005B638A">
            <w:pPr>
              <w:ind w:left="1318"/>
              <w:jc w:val="both"/>
              <w:rPr>
                <w:sz w:val="28"/>
                <w:szCs w:val="28"/>
              </w:rPr>
            </w:pPr>
          </w:p>
          <w:p w14:paraId="75C2D2C9" w14:textId="77777777" w:rsidR="004728D0" w:rsidRPr="00C64394" w:rsidRDefault="004728D0" w:rsidP="005B638A">
            <w:pPr>
              <w:ind w:left="1318"/>
              <w:jc w:val="both"/>
              <w:rPr>
                <w:sz w:val="28"/>
                <w:szCs w:val="28"/>
              </w:rPr>
            </w:pPr>
          </w:p>
          <w:p w14:paraId="4E1D683F" w14:textId="77777777" w:rsidR="004728D0" w:rsidRDefault="004728D0" w:rsidP="005B638A">
            <w:pPr>
              <w:ind w:left="1318"/>
              <w:jc w:val="both"/>
              <w:rPr>
                <w:sz w:val="28"/>
                <w:szCs w:val="28"/>
              </w:rPr>
            </w:pPr>
            <w:r w:rsidRPr="00C64394">
              <w:rPr>
                <w:sz w:val="28"/>
                <w:szCs w:val="28"/>
              </w:rPr>
              <w:t>Сергій САЙКО</w:t>
            </w:r>
          </w:p>
          <w:p w14:paraId="59352335" w14:textId="77777777" w:rsidR="004728D0" w:rsidRPr="00C64394" w:rsidRDefault="004728D0" w:rsidP="005B638A">
            <w:pPr>
              <w:ind w:left="1318"/>
              <w:jc w:val="both"/>
              <w:rPr>
                <w:sz w:val="28"/>
                <w:szCs w:val="28"/>
              </w:rPr>
            </w:pPr>
          </w:p>
        </w:tc>
      </w:tr>
      <w:tr w:rsidR="004728D0" w:rsidRPr="00C64394" w14:paraId="348AB7BF" w14:textId="77777777" w:rsidTr="004728D0">
        <w:tc>
          <w:tcPr>
            <w:tcW w:w="4927" w:type="dxa"/>
            <w:hideMark/>
          </w:tcPr>
          <w:p w14:paraId="6E9C92DB" w14:textId="77777777" w:rsidR="004728D0" w:rsidRPr="00C64394" w:rsidRDefault="004728D0" w:rsidP="005B638A">
            <w:pPr>
              <w:widowControl w:val="0"/>
              <w:autoSpaceDN w:val="0"/>
              <w:textAlignment w:val="baseline"/>
              <w:rPr>
                <w:rFonts w:eastAsia="SimSun"/>
                <w:kern w:val="3"/>
                <w:sz w:val="28"/>
                <w:szCs w:val="28"/>
                <w:lang w:eastAsia="zh-CN" w:bidi="hi-IN"/>
              </w:rPr>
            </w:pPr>
            <w:r w:rsidRPr="00C64394">
              <w:rPr>
                <w:rFonts w:eastAsia="SimSun"/>
                <w:kern w:val="3"/>
                <w:sz w:val="28"/>
                <w:szCs w:val="28"/>
                <w:lang w:eastAsia="zh-CN" w:bidi="hi-IN"/>
              </w:rPr>
              <w:t>Начальник юридичного</w:t>
            </w:r>
          </w:p>
          <w:p w14:paraId="07BAD5D8" w14:textId="77777777" w:rsidR="004728D0" w:rsidRPr="00C64394" w:rsidRDefault="004728D0" w:rsidP="005B638A">
            <w:pPr>
              <w:widowControl w:val="0"/>
              <w:autoSpaceDN w:val="0"/>
              <w:textAlignment w:val="baseline"/>
              <w:rPr>
                <w:rFonts w:eastAsia="SimSun"/>
                <w:kern w:val="3"/>
                <w:sz w:val="28"/>
                <w:szCs w:val="28"/>
                <w:lang w:eastAsia="zh-CN" w:bidi="hi-IN"/>
              </w:rPr>
            </w:pPr>
            <w:r w:rsidRPr="00C64394">
              <w:rPr>
                <w:rFonts w:eastAsia="SimSun"/>
                <w:kern w:val="3"/>
                <w:sz w:val="28"/>
                <w:szCs w:val="28"/>
                <w:lang w:eastAsia="zh-CN" w:bidi="hi-IN"/>
              </w:rPr>
              <w:t xml:space="preserve">відділу сільської ради             </w:t>
            </w:r>
          </w:p>
        </w:tc>
        <w:tc>
          <w:tcPr>
            <w:tcW w:w="4820" w:type="dxa"/>
          </w:tcPr>
          <w:p w14:paraId="25AA83BB" w14:textId="77777777" w:rsidR="004728D0" w:rsidRPr="00C64394" w:rsidRDefault="004728D0" w:rsidP="005B638A">
            <w:pPr>
              <w:ind w:left="1318"/>
              <w:jc w:val="both"/>
              <w:rPr>
                <w:sz w:val="28"/>
                <w:szCs w:val="28"/>
              </w:rPr>
            </w:pPr>
          </w:p>
          <w:p w14:paraId="198C629F" w14:textId="77777777" w:rsidR="004728D0" w:rsidRPr="00C64394" w:rsidRDefault="004728D0" w:rsidP="005B638A">
            <w:pPr>
              <w:tabs>
                <w:tab w:val="left" w:pos="1278"/>
              </w:tabs>
              <w:ind w:left="1318"/>
              <w:jc w:val="both"/>
              <w:rPr>
                <w:sz w:val="28"/>
                <w:szCs w:val="28"/>
              </w:rPr>
            </w:pPr>
            <w:r w:rsidRPr="00C64394">
              <w:rPr>
                <w:sz w:val="28"/>
                <w:szCs w:val="28"/>
              </w:rPr>
              <w:t>Лілія КИТОВСЬКА</w:t>
            </w:r>
          </w:p>
          <w:p w14:paraId="39B01E64" w14:textId="77777777" w:rsidR="004728D0" w:rsidRPr="00C64394" w:rsidRDefault="004728D0" w:rsidP="005B638A">
            <w:pPr>
              <w:ind w:left="1318"/>
              <w:jc w:val="both"/>
              <w:rPr>
                <w:sz w:val="28"/>
                <w:szCs w:val="28"/>
              </w:rPr>
            </w:pPr>
          </w:p>
        </w:tc>
      </w:tr>
      <w:tr w:rsidR="004728D0" w:rsidRPr="00C64394" w14:paraId="2635639B" w14:textId="77777777" w:rsidTr="004728D0">
        <w:tc>
          <w:tcPr>
            <w:tcW w:w="4927" w:type="dxa"/>
          </w:tcPr>
          <w:p w14:paraId="2548E758" w14:textId="77777777" w:rsidR="004728D0" w:rsidRPr="00C64394" w:rsidRDefault="004728D0" w:rsidP="005B638A">
            <w:pPr>
              <w:widowControl w:val="0"/>
              <w:autoSpaceDN w:val="0"/>
              <w:textAlignment w:val="baseline"/>
              <w:rPr>
                <w:rFonts w:eastAsia="SimSun"/>
                <w:kern w:val="3"/>
                <w:sz w:val="28"/>
                <w:szCs w:val="28"/>
                <w:lang w:eastAsia="zh-CN" w:bidi="hi-IN"/>
              </w:rPr>
            </w:pPr>
            <w:r w:rsidRPr="00C64394">
              <w:rPr>
                <w:rFonts w:eastAsia="SimSun"/>
                <w:kern w:val="3"/>
                <w:sz w:val="28"/>
                <w:szCs w:val="28"/>
                <w:lang w:eastAsia="zh-CN" w:bidi="hi-IN"/>
              </w:rPr>
              <w:t>Уповноважена особа з питань</w:t>
            </w:r>
          </w:p>
          <w:p w14:paraId="78DFD748" w14:textId="77777777" w:rsidR="004728D0" w:rsidRPr="00C64394" w:rsidRDefault="004728D0" w:rsidP="005B638A">
            <w:pPr>
              <w:widowControl w:val="0"/>
              <w:autoSpaceDN w:val="0"/>
              <w:textAlignment w:val="baseline"/>
              <w:rPr>
                <w:rFonts w:eastAsia="SimSun"/>
                <w:kern w:val="3"/>
                <w:sz w:val="28"/>
                <w:szCs w:val="28"/>
                <w:lang w:eastAsia="zh-CN" w:bidi="hi-IN"/>
              </w:rPr>
            </w:pPr>
            <w:r w:rsidRPr="00C64394">
              <w:rPr>
                <w:rFonts w:eastAsia="SimSun"/>
                <w:kern w:val="3"/>
                <w:sz w:val="28"/>
                <w:szCs w:val="28"/>
                <w:lang w:eastAsia="zh-CN" w:bidi="hi-IN"/>
              </w:rPr>
              <w:t>запобігання та виявлення корупції</w:t>
            </w:r>
          </w:p>
          <w:p w14:paraId="3E52EDD3" w14:textId="77777777" w:rsidR="004728D0" w:rsidRPr="00C64394" w:rsidRDefault="004728D0" w:rsidP="005B638A">
            <w:pPr>
              <w:widowControl w:val="0"/>
              <w:autoSpaceDN w:val="0"/>
              <w:textAlignment w:val="baseline"/>
              <w:rPr>
                <w:rFonts w:eastAsia="SimSun"/>
                <w:kern w:val="3"/>
                <w:sz w:val="28"/>
                <w:szCs w:val="28"/>
                <w:lang w:eastAsia="zh-CN" w:bidi="hi-IN"/>
              </w:rPr>
            </w:pPr>
            <w:r w:rsidRPr="00C64394">
              <w:rPr>
                <w:rFonts w:eastAsia="SimSun"/>
                <w:kern w:val="3"/>
                <w:sz w:val="28"/>
                <w:szCs w:val="28"/>
                <w:lang w:eastAsia="zh-CN" w:bidi="hi-IN"/>
              </w:rPr>
              <w:t>у сільській раді</w:t>
            </w:r>
          </w:p>
        </w:tc>
        <w:tc>
          <w:tcPr>
            <w:tcW w:w="4820" w:type="dxa"/>
          </w:tcPr>
          <w:p w14:paraId="0E7A9D7C" w14:textId="77777777" w:rsidR="004728D0" w:rsidRPr="00C64394" w:rsidRDefault="004728D0" w:rsidP="005B638A">
            <w:pPr>
              <w:ind w:left="1318"/>
              <w:jc w:val="both"/>
              <w:rPr>
                <w:sz w:val="28"/>
                <w:szCs w:val="28"/>
              </w:rPr>
            </w:pPr>
          </w:p>
          <w:p w14:paraId="10F84BC2" w14:textId="77777777" w:rsidR="004728D0" w:rsidRPr="00C64394" w:rsidRDefault="004728D0" w:rsidP="005B638A">
            <w:pPr>
              <w:ind w:left="1318"/>
              <w:jc w:val="both"/>
              <w:rPr>
                <w:sz w:val="28"/>
                <w:szCs w:val="28"/>
              </w:rPr>
            </w:pPr>
          </w:p>
          <w:p w14:paraId="207EFD50" w14:textId="77777777" w:rsidR="004728D0" w:rsidRPr="00C64394" w:rsidRDefault="004728D0" w:rsidP="005B638A">
            <w:pPr>
              <w:ind w:left="1318"/>
              <w:jc w:val="both"/>
              <w:rPr>
                <w:sz w:val="28"/>
                <w:szCs w:val="28"/>
              </w:rPr>
            </w:pPr>
            <w:r w:rsidRPr="00C64394">
              <w:rPr>
                <w:sz w:val="28"/>
                <w:szCs w:val="28"/>
              </w:rPr>
              <w:t>Людмила СТЕПЧИНА</w:t>
            </w:r>
          </w:p>
          <w:p w14:paraId="42C8A381" w14:textId="77777777" w:rsidR="004728D0" w:rsidRPr="00C64394" w:rsidRDefault="004728D0" w:rsidP="005B638A">
            <w:pPr>
              <w:ind w:left="1318"/>
              <w:jc w:val="both"/>
              <w:rPr>
                <w:sz w:val="28"/>
                <w:szCs w:val="28"/>
              </w:rPr>
            </w:pPr>
          </w:p>
        </w:tc>
      </w:tr>
      <w:tr w:rsidR="004728D0" w:rsidRPr="00C64394" w14:paraId="5A9632D6" w14:textId="77777777" w:rsidTr="004728D0">
        <w:tc>
          <w:tcPr>
            <w:tcW w:w="4927" w:type="dxa"/>
          </w:tcPr>
          <w:p w14:paraId="693AFFAE" w14:textId="77777777" w:rsidR="004728D0" w:rsidRPr="00C64394" w:rsidRDefault="004728D0" w:rsidP="005B638A">
            <w:pPr>
              <w:jc w:val="both"/>
              <w:rPr>
                <w:sz w:val="28"/>
                <w:szCs w:val="28"/>
              </w:rPr>
            </w:pPr>
            <w:r w:rsidRPr="00C64394">
              <w:rPr>
                <w:sz w:val="28"/>
                <w:szCs w:val="28"/>
              </w:rPr>
              <w:t xml:space="preserve">Начальник відділу організаційного </w:t>
            </w:r>
          </w:p>
          <w:p w14:paraId="176FB644" w14:textId="77777777" w:rsidR="004728D0" w:rsidRPr="00C64394" w:rsidRDefault="004728D0" w:rsidP="005B638A">
            <w:pPr>
              <w:jc w:val="both"/>
              <w:rPr>
                <w:sz w:val="28"/>
                <w:szCs w:val="28"/>
              </w:rPr>
            </w:pPr>
            <w:r w:rsidRPr="00C64394">
              <w:rPr>
                <w:sz w:val="28"/>
                <w:szCs w:val="28"/>
              </w:rPr>
              <w:t xml:space="preserve">забезпечення, документообігу, </w:t>
            </w:r>
          </w:p>
          <w:p w14:paraId="33B01270" w14:textId="77777777" w:rsidR="004728D0" w:rsidRPr="00C64394" w:rsidRDefault="004728D0" w:rsidP="005B638A">
            <w:pPr>
              <w:jc w:val="both"/>
              <w:rPr>
                <w:sz w:val="28"/>
                <w:szCs w:val="28"/>
              </w:rPr>
            </w:pPr>
            <w:r w:rsidRPr="00C64394">
              <w:rPr>
                <w:sz w:val="28"/>
                <w:szCs w:val="28"/>
              </w:rPr>
              <w:t xml:space="preserve">інформаційної діяльності, комунікацій </w:t>
            </w:r>
          </w:p>
          <w:p w14:paraId="04C03453" w14:textId="77777777" w:rsidR="004728D0" w:rsidRPr="00C64394" w:rsidRDefault="004728D0" w:rsidP="005B638A">
            <w:pPr>
              <w:jc w:val="both"/>
              <w:rPr>
                <w:sz w:val="28"/>
                <w:szCs w:val="28"/>
              </w:rPr>
            </w:pPr>
            <w:r w:rsidRPr="00C64394">
              <w:rPr>
                <w:sz w:val="28"/>
                <w:szCs w:val="28"/>
              </w:rPr>
              <w:t>з громадськістю та доступу</w:t>
            </w:r>
          </w:p>
          <w:p w14:paraId="5CA3FB43" w14:textId="77777777" w:rsidR="004728D0" w:rsidRPr="00C64394" w:rsidRDefault="004728D0" w:rsidP="005B638A">
            <w:pPr>
              <w:jc w:val="both"/>
              <w:rPr>
                <w:sz w:val="28"/>
                <w:szCs w:val="28"/>
              </w:rPr>
            </w:pPr>
            <w:r w:rsidRPr="00C64394">
              <w:rPr>
                <w:sz w:val="28"/>
                <w:szCs w:val="28"/>
              </w:rPr>
              <w:t>до публічної інформації сільської ради</w:t>
            </w:r>
          </w:p>
        </w:tc>
        <w:tc>
          <w:tcPr>
            <w:tcW w:w="4820" w:type="dxa"/>
          </w:tcPr>
          <w:p w14:paraId="19EB3280" w14:textId="77777777" w:rsidR="004728D0" w:rsidRPr="00C64394" w:rsidRDefault="004728D0" w:rsidP="005B638A">
            <w:pPr>
              <w:tabs>
                <w:tab w:val="left" w:pos="765"/>
              </w:tabs>
              <w:ind w:left="1318"/>
              <w:rPr>
                <w:sz w:val="28"/>
                <w:szCs w:val="28"/>
              </w:rPr>
            </w:pPr>
          </w:p>
          <w:p w14:paraId="6EFD2752" w14:textId="77777777" w:rsidR="004728D0" w:rsidRPr="00C64394" w:rsidRDefault="004728D0" w:rsidP="005B638A">
            <w:pPr>
              <w:tabs>
                <w:tab w:val="left" w:pos="765"/>
              </w:tabs>
              <w:ind w:left="1318"/>
              <w:rPr>
                <w:sz w:val="28"/>
                <w:szCs w:val="28"/>
              </w:rPr>
            </w:pPr>
          </w:p>
          <w:p w14:paraId="00DA784B" w14:textId="77777777" w:rsidR="004728D0" w:rsidRPr="00C64394" w:rsidRDefault="004728D0" w:rsidP="005B638A">
            <w:pPr>
              <w:tabs>
                <w:tab w:val="left" w:pos="765"/>
              </w:tabs>
              <w:ind w:left="1318"/>
              <w:rPr>
                <w:sz w:val="28"/>
                <w:szCs w:val="28"/>
              </w:rPr>
            </w:pPr>
          </w:p>
          <w:p w14:paraId="58458054" w14:textId="77777777" w:rsidR="004728D0" w:rsidRPr="00C64394" w:rsidRDefault="004728D0" w:rsidP="005B638A">
            <w:pPr>
              <w:tabs>
                <w:tab w:val="left" w:pos="765"/>
              </w:tabs>
              <w:ind w:left="1318"/>
              <w:rPr>
                <w:sz w:val="28"/>
                <w:szCs w:val="28"/>
              </w:rPr>
            </w:pPr>
          </w:p>
          <w:p w14:paraId="7D59015C" w14:textId="77777777" w:rsidR="004728D0" w:rsidRPr="00C64394" w:rsidRDefault="004728D0" w:rsidP="005B638A">
            <w:pPr>
              <w:tabs>
                <w:tab w:val="left" w:pos="765"/>
              </w:tabs>
              <w:ind w:left="1318"/>
              <w:rPr>
                <w:sz w:val="28"/>
                <w:szCs w:val="28"/>
              </w:rPr>
            </w:pPr>
            <w:r w:rsidRPr="00C64394">
              <w:rPr>
                <w:sz w:val="28"/>
                <w:szCs w:val="28"/>
              </w:rPr>
              <w:t>Сергій ШЕРЕМЕТА</w:t>
            </w:r>
          </w:p>
        </w:tc>
      </w:tr>
    </w:tbl>
    <w:p w14:paraId="4F2924DE" w14:textId="77777777" w:rsidR="004728D0" w:rsidRPr="00C64394" w:rsidRDefault="004728D0" w:rsidP="004728D0">
      <w:pPr>
        <w:rPr>
          <w:sz w:val="28"/>
          <w:szCs w:val="28"/>
        </w:rPr>
      </w:pPr>
    </w:p>
    <w:p w14:paraId="354CE18F" w14:textId="77777777" w:rsidR="004728D0" w:rsidRPr="00C64394" w:rsidRDefault="004728D0" w:rsidP="004728D0">
      <w:pPr>
        <w:rPr>
          <w:sz w:val="28"/>
          <w:szCs w:val="28"/>
        </w:rPr>
      </w:pPr>
    </w:p>
    <w:p w14:paraId="6175F8F3" w14:textId="77777777" w:rsidR="004728D0" w:rsidRPr="00C64394" w:rsidRDefault="004728D0" w:rsidP="004728D0">
      <w:pPr>
        <w:jc w:val="both"/>
        <w:rPr>
          <w:color w:val="000000"/>
          <w:sz w:val="28"/>
          <w:szCs w:val="28"/>
          <w:lang w:eastAsia="uk-UA"/>
        </w:rPr>
      </w:pPr>
      <w:r w:rsidRPr="00C64394">
        <w:rPr>
          <w:color w:val="000000"/>
          <w:sz w:val="28"/>
          <w:szCs w:val="28"/>
          <w:lang w:eastAsia="uk-UA"/>
        </w:rPr>
        <w:t>Оприлюднено на вебсайті сільської ради:</w:t>
      </w:r>
    </w:p>
    <w:p w14:paraId="05DC5F7E" w14:textId="77777777" w:rsidR="004728D0" w:rsidRPr="00C64394" w:rsidRDefault="004728D0" w:rsidP="004728D0">
      <w:pPr>
        <w:jc w:val="both"/>
        <w:rPr>
          <w:color w:val="000000"/>
          <w:sz w:val="28"/>
          <w:szCs w:val="28"/>
          <w:lang w:eastAsia="uk-UA"/>
        </w:rPr>
      </w:pPr>
    </w:p>
    <w:p w14:paraId="31F69E9A" w14:textId="724816BF" w:rsidR="00F96F1E" w:rsidRDefault="004728D0" w:rsidP="004728D0">
      <w:pPr>
        <w:pStyle w:val="a3"/>
        <w:jc w:val="both"/>
        <w:rPr>
          <w:sz w:val="28"/>
          <w:szCs w:val="28"/>
          <w:lang w:val="uk-UA"/>
        </w:rPr>
      </w:pPr>
      <w:r w:rsidRPr="00C64394">
        <w:rPr>
          <w:color w:val="000000"/>
          <w:sz w:val="28"/>
          <w:szCs w:val="28"/>
          <w:lang w:val="uk-UA" w:eastAsia="uk-UA"/>
        </w:rPr>
        <w:t>_____________________ 202</w:t>
      </w:r>
      <w:r>
        <w:rPr>
          <w:color w:val="000000"/>
          <w:sz w:val="28"/>
          <w:szCs w:val="28"/>
          <w:lang w:val="uk-UA" w:eastAsia="uk-UA"/>
        </w:rPr>
        <w:t>5</w:t>
      </w:r>
      <w:r w:rsidRPr="00C64394">
        <w:rPr>
          <w:color w:val="000000"/>
          <w:sz w:val="28"/>
          <w:szCs w:val="28"/>
          <w:lang w:val="uk-UA" w:eastAsia="uk-UA"/>
        </w:rPr>
        <w:t xml:space="preserve"> року</w:t>
      </w:r>
    </w:p>
    <w:p w14:paraId="34EECB59" w14:textId="77777777" w:rsidR="006B7490" w:rsidRDefault="006B7490" w:rsidP="006B2854">
      <w:pPr>
        <w:pStyle w:val="a3"/>
        <w:jc w:val="both"/>
        <w:rPr>
          <w:sz w:val="28"/>
          <w:szCs w:val="28"/>
          <w:lang w:val="uk-UA"/>
        </w:rPr>
      </w:pPr>
    </w:p>
    <w:p w14:paraId="070D60F2" w14:textId="77777777" w:rsidR="004728D0" w:rsidRDefault="004728D0" w:rsidP="006B2854">
      <w:pPr>
        <w:pStyle w:val="a3"/>
        <w:jc w:val="both"/>
        <w:rPr>
          <w:sz w:val="28"/>
          <w:szCs w:val="28"/>
          <w:lang w:val="uk-UA"/>
        </w:rPr>
        <w:sectPr w:rsidR="004728D0" w:rsidSect="004728D0">
          <w:pgSz w:w="11906" w:h="16838"/>
          <w:pgMar w:top="1134" w:right="567" w:bottom="1134" w:left="1701" w:header="709" w:footer="709" w:gutter="0"/>
          <w:pgNumType w:start="1" w:chapStyle="1" w:chapSep="enDash"/>
          <w:cols w:space="708"/>
          <w:titlePg/>
          <w:docGrid w:linePitch="360"/>
        </w:sectPr>
      </w:pPr>
    </w:p>
    <w:p w14:paraId="581DD1B6" w14:textId="77777777" w:rsidR="006B7490" w:rsidRPr="006B7490" w:rsidRDefault="006B7490" w:rsidP="006B7490">
      <w:pPr>
        <w:pStyle w:val="a3"/>
        <w:jc w:val="center"/>
        <w:rPr>
          <w:b/>
          <w:sz w:val="28"/>
          <w:szCs w:val="28"/>
        </w:rPr>
      </w:pPr>
      <w:r w:rsidRPr="006B7490">
        <w:rPr>
          <w:b/>
          <w:sz w:val="28"/>
          <w:szCs w:val="28"/>
        </w:rPr>
        <w:lastRenderedPageBreak/>
        <w:t>ПОЯСНЮВАЛЬНА ЗАПИСКА</w:t>
      </w:r>
    </w:p>
    <w:p w14:paraId="0B03235D" w14:textId="1DB7E99F" w:rsidR="006B7490" w:rsidRPr="006B7490" w:rsidRDefault="006B7490" w:rsidP="00926533">
      <w:pPr>
        <w:pStyle w:val="a3"/>
        <w:jc w:val="center"/>
        <w:rPr>
          <w:sz w:val="28"/>
          <w:szCs w:val="28"/>
          <w:lang w:val="uk-UA"/>
        </w:rPr>
      </w:pPr>
      <w:r w:rsidRPr="006B7490">
        <w:rPr>
          <w:sz w:val="28"/>
          <w:szCs w:val="28"/>
          <w:lang w:val="uk-UA"/>
        </w:rPr>
        <w:t>до проєкту рішення виконавчого комітету сільської ради</w:t>
      </w:r>
    </w:p>
    <w:p w14:paraId="7BD3478B" w14:textId="5876FB75" w:rsidR="006B7490" w:rsidRPr="006B7490" w:rsidRDefault="006B7490" w:rsidP="00926533">
      <w:pPr>
        <w:ind w:right="140"/>
        <w:jc w:val="center"/>
        <w:rPr>
          <w:sz w:val="28"/>
          <w:szCs w:val="28"/>
        </w:rPr>
      </w:pPr>
      <w:bookmarkStart w:id="1" w:name="_Hlk203039080"/>
      <w:r w:rsidRPr="006B7490">
        <w:rPr>
          <w:sz w:val="28"/>
          <w:szCs w:val="28"/>
        </w:rPr>
        <w:t>«</w:t>
      </w:r>
      <w:r w:rsidRPr="006B7490">
        <w:rPr>
          <w:color w:val="222222"/>
          <w:sz w:val="28"/>
          <w:szCs w:val="28"/>
          <w:shd w:val="clear" w:color="auto" w:fill="FFFFFF"/>
        </w:rPr>
        <w:t xml:space="preserve">Про </w:t>
      </w:r>
      <w:r w:rsidR="009D2C98">
        <w:rPr>
          <w:color w:val="222222"/>
          <w:sz w:val="28"/>
          <w:szCs w:val="28"/>
          <w:shd w:val="clear" w:color="auto" w:fill="FFFFFF"/>
        </w:rPr>
        <w:t>затвердження складу</w:t>
      </w:r>
      <w:r w:rsidRPr="006B7490">
        <w:rPr>
          <w:color w:val="222222"/>
          <w:sz w:val="28"/>
          <w:szCs w:val="28"/>
          <w:shd w:val="clear" w:color="auto" w:fill="FFFFFF"/>
        </w:rPr>
        <w:t xml:space="preserve">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6B7490">
        <w:rPr>
          <w:sz w:val="28"/>
          <w:szCs w:val="28"/>
        </w:rPr>
        <w:t>»</w:t>
      </w:r>
      <w:bookmarkEnd w:id="1"/>
    </w:p>
    <w:p w14:paraId="736C9102" w14:textId="77777777" w:rsidR="006B7490" w:rsidRPr="006B7490" w:rsidRDefault="006B7490" w:rsidP="006B7490">
      <w:pPr>
        <w:pStyle w:val="a3"/>
        <w:jc w:val="both"/>
        <w:rPr>
          <w:sz w:val="28"/>
          <w:szCs w:val="28"/>
        </w:rPr>
      </w:pPr>
    </w:p>
    <w:p w14:paraId="27040120" w14:textId="2803F208" w:rsidR="006B7490" w:rsidRPr="006B7490" w:rsidRDefault="006B7490" w:rsidP="006B7490">
      <w:pPr>
        <w:pStyle w:val="a3"/>
        <w:numPr>
          <w:ilvl w:val="0"/>
          <w:numId w:val="4"/>
        </w:numPr>
        <w:jc w:val="both"/>
        <w:rPr>
          <w:b/>
          <w:sz w:val="28"/>
          <w:szCs w:val="28"/>
          <w:lang w:val="uk-UA"/>
        </w:rPr>
      </w:pPr>
      <w:r w:rsidRPr="006B7490">
        <w:rPr>
          <w:b/>
          <w:sz w:val="28"/>
          <w:szCs w:val="28"/>
          <w:lang w:val="uk-UA"/>
        </w:rPr>
        <w:t xml:space="preserve">Обґрунтування необхідності прийняття рішення </w:t>
      </w:r>
      <w:r w:rsidRPr="00926533">
        <w:rPr>
          <w:b/>
          <w:sz w:val="28"/>
          <w:szCs w:val="28"/>
          <w:lang w:val="uk-UA"/>
        </w:rPr>
        <w:t>виконкому</w:t>
      </w:r>
      <w:r w:rsidRPr="006B7490">
        <w:rPr>
          <w:b/>
          <w:sz w:val="28"/>
          <w:szCs w:val="28"/>
          <w:lang w:val="uk-UA"/>
        </w:rPr>
        <w:t>.</w:t>
      </w:r>
    </w:p>
    <w:p w14:paraId="5FABE4CA" w14:textId="77777777" w:rsidR="006B7490" w:rsidRPr="006B7490" w:rsidRDefault="006B7490" w:rsidP="00926533">
      <w:pPr>
        <w:pStyle w:val="a3"/>
        <w:ind w:firstLine="708"/>
        <w:jc w:val="both"/>
        <w:rPr>
          <w:sz w:val="28"/>
          <w:szCs w:val="28"/>
          <w:lang w:val="uk-UA"/>
        </w:rPr>
      </w:pPr>
      <w:r w:rsidRPr="006B7490">
        <w:rPr>
          <w:sz w:val="28"/>
          <w:szCs w:val="28"/>
          <w:lang w:val="uk-UA"/>
        </w:rPr>
        <w:t>Відповідно до частини 3 статті 24 Закону України «Про місцеве самоврядування в Україні», органи місцевого самоврядування та їх посадові особи діють лише на підставі, в межах повноважень та у спосіб, передбачені Конституцією і законами України, та керуються у своїй діяльності Конституцією і законами України, актами Президента України, Кабінету Міністрів України, а в Автономній Республіці Крим - також нормативно-правовими актами Верховної Ради і Ради міністрів Автономної Республіки Крим, прийнятими у межах їхньої компетенції.</w:t>
      </w:r>
    </w:p>
    <w:p w14:paraId="28935B4C" w14:textId="7EB5E81F" w:rsidR="00B56040" w:rsidRPr="00B56040" w:rsidRDefault="00B56040" w:rsidP="00B56040">
      <w:pPr>
        <w:pStyle w:val="a3"/>
        <w:jc w:val="both"/>
        <w:rPr>
          <w:sz w:val="28"/>
          <w:szCs w:val="28"/>
          <w:lang w:val="uk-UA"/>
        </w:rPr>
      </w:pPr>
      <w:r>
        <w:rPr>
          <w:sz w:val="28"/>
          <w:szCs w:val="28"/>
          <w:lang w:val="uk-UA"/>
        </w:rPr>
        <w:tab/>
      </w:r>
      <w:r w:rsidRPr="00B56040">
        <w:rPr>
          <w:sz w:val="28"/>
          <w:szCs w:val="28"/>
          <w:lang w:val="uk-UA"/>
        </w:rPr>
        <w:t>Постановою Кабінету Міністрів України від 22</w:t>
      </w:r>
      <w:r w:rsidR="004728D0">
        <w:rPr>
          <w:sz w:val="28"/>
          <w:szCs w:val="28"/>
          <w:lang w:val="uk-UA"/>
        </w:rPr>
        <w:t xml:space="preserve"> вересня </w:t>
      </w:r>
      <w:r w:rsidRPr="00B56040">
        <w:rPr>
          <w:sz w:val="28"/>
          <w:szCs w:val="28"/>
          <w:lang w:val="uk-UA"/>
        </w:rPr>
        <w:t>2025</w:t>
      </w:r>
      <w:r w:rsidR="004728D0">
        <w:rPr>
          <w:sz w:val="28"/>
          <w:szCs w:val="28"/>
          <w:lang w:val="uk-UA"/>
        </w:rPr>
        <w:t xml:space="preserve"> року</w:t>
      </w:r>
      <w:r w:rsidR="00F475BF">
        <w:rPr>
          <w:sz w:val="28"/>
          <w:szCs w:val="28"/>
          <w:lang w:val="uk-UA"/>
        </w:rPr>
        <w:t xml:space="preserve"> </w:t>
      </w:r>
      <w:r w:rsidRPr="00B56040">
        <w:rPr>
          <w:sz w:val="28"/>
          <w:szCs w:val="28"/>
          <w:lang w:val="uk-UA"/>
        </w:rPr>
        <w:t xml:space="preserve">№ 1176 </w:t>
      </w:r>
      <w:r w:rsidR="00F475BF">
        <w:rPr>
          <w:sz w:val="28"/>
          <w:szCs w:val="28"/>
          <w:lang w:val="uk-UA"/>
        </w:rPr>
        <w:t xml:space="preserve">                   </w:t>
      </w:r>
      <w:r w:rsidRPr="00B56040">
        <w:rPr>
          <w:sz w:val="28"/>
          <w:szCs w:val="28"/>
          <w:lang w:val="uk-UA"/>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постанова 1176), затверджено Порядок надання допомоги для вирішення житлового питання окремим категоріям внутрішньо переміщених осіб (далі - ВПО), що проживали на тимчасово окупованій території (далі – Порядок), та внесені зміни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14:paraId="38224914" w14:textId="0A0A57D3" w:rsidR="00B56040" w:rsidRDefault="00B56040" w:rsidP="00B56040">
      <w:pPr>
        <w:pStyle w:val="a3"/>
        <w:ind w:firstLine="708"/>
        <w:jc w:val="both"/>
        <w:rPr>
          <w:sz w:val="28"/>
          <w:szCs w:val="28"/>
          <w:lang w:val="uk-UA"/>
        </w:rPr>
      </w:pPr>
      <w:r w:rsidRPr="00B56040">
        <w:rPr>
          <w:sz w:val="28"/>
          <w:szCs w:val="28"/>
          <w:lang w:val="uk-UA"/>
        </w:rPr>
        <w:t>Пунктом 6 постанови</w:t>
      </w:r>
      <w:r>
        <w:rPr>
          <w:sz w:val="28"/>
          <w:szCs w:val="28"/>
          <w:lang w:val="uk-UA"/>
        </w:rPr>
        <w:t xml:space="preserve"> </w:t>
      </w:r>
      <w:r w:rsidRPr="00B56040">
        <w:rPr>
          <w:sz w:val="28"/>
          <w:szCs w:val="28"/>
          <w:lang w:val="uk-UA"/>
        </w:rPr>
        <w:t>1176 рекомендовано органам місцевого самоврядування, військовим адміністраціям населених пунктів керуватися Порядком, оскільки пунктом 6 Порядку визначено, що суб’єктами надання адміністративної послуги з розгляду питань щодо надання допомоги є сільська, селищна, міська, районна у місті (у разі її утворення) рада, а також військова адміністрація населеного пункту</w:t>
      </w:r>
      <w:r>
        <w:rPr>
          <w:sz w:val="28"/>
          <w:szCs w:val="28"/>
          <w:lang w:val="uk-UA"/>
        </w:rPr>
        <w:t xml:space="preserve"> </w:t>
      </w:r>
      <w:r w:rsidRPr="00B56040">
        <w:rPr>
          <w:sz w:val="28"/>
          <w:szCs w:val="28"/>
          <w:lang w:val="uk-UA"/>
        </w:rPr>
        <w:t>(далі - Уповноважений орган).</w:t>
      </w:r>
    </w:p>
    <w:p w14:paraId="28630551" w14:textId="17B843A6" w:rsidR="00B56040" w:rsidRPr="00B56040" w:rsidRDefault="00B56040" w:rsidP="00B56040">
      <w:pPr>
        <w:pStyle w:val="a3"/>
        <w:ind w:firstLine="708"/>
        <w:jc w:val="both"/>
        <w:rPr>
          <w:sz w:val="28"/>
          <w:szCs w:val="28"/>
          <w:lang w:val="uk-UA"/>
        </w:rPr>
      </w:pPr>
      <w:r w:rsidRPr="00B56040">
        <w:rPr>
          <w:sz w:val="28"/>
          <w:szCs w:val="28"/>
          <w:lang w:val="uk-UA"/>
        </w:rPr>
        <w:t xml:space="preserve">Пунктом 10 Порядку передбачено, що розгляд заяви про надання допомоги здійснюється </w:t>
      </w:r>
      <w:r>
        <w:rPr>
          <w:sz w:val="28"/>
          <w:szCs w:val="28"/>
          <w:lang w:val="uk-UA"/>
        </w:rPr>
        <w:t>к</w:t>
      </w:r>
      <w:r w:rsidRPr="00B56040">
        <w:rPr>
          <w:sz w:val="28"/>
          <w:szCs w:val="28"/>
          <w:lang w:val="uk-UA"/>
        </w:rPr>
        <w:t xml:space="preserve">омісією з розгляду питань щодо надання допомоги для вирішення житлового питання окремим категоріям ВПО, що проживали на тимчасово окупованій території (далі – </w:t>
      </w:r>
      <w:r w:rsidR="00DB6FA8">
        <w:rPr>
          <w:sz w:val="28"/>
          <w:szCs w:val="28"/>
          <w:lang w:val="uk-UA"/>
        </w:rPr>
        <w:t>к</w:t>
      </w:r>
      <w:r w:rsidRPr="00B56040">
        <w:rPr>
          <w:sz w:val="28"/>
          <w:szCs w:val="28"/>
          <w:lang w:val="uk-UA"/>
        </w:rPr>
        <w:t>омісія), яка утворюється Уповноваженим органом на місцевому рівні.</w:t>
      </w:r>
    </w:p>
    <w:p w14:paraId="4C4982A5" w14:textId="77777777" w:rsidR="00B56040" w:rsidRPr="00550A85" w:rsidRDefault="00B56040" w:rsidP="00B56040">
      <w:pPr>
        <w:pStyle w:val="a3"/>
        <w:ind w:firstLine="708"/>
        <w:jc w:val="both"/>
        <w:rPr>
          <w:sz w:val="20"/>
          <w:szCs w:val="20"/>
          <w:lang w:val="uk-UA"/>
        </w:rPr>
      </w:pPr>
    </w:p>
    <w:p w14:paraId="62530CBA" w14:textId="77777777" w:rsidR="006B7490" w:rsidRPr="006B7490" w:rsidRDefault="006B7490" w:rsidP="006B7490">
      <w:pPr>
        <w:pStyle w:val="a3"/>
        <w:numPr>
          <w:ilvl w:val="0"/>
          <w:numId w:val="4"/>
        </w:numPr>
        <w:jc w:val="both"/>
        <w:rPr>
          <w:b/>
          <w:sz w:val="28"/>
          <w:szCs w:val="28"/>
          <w:lang w:val="uk-UA"/>
        </w:rPr>
      </w:pPr>
      <w:bookmarkStart w:id="2" w:name="n376"/>
      <w:bookmarkStart w:id="3" w:name="n377"/>
      <w:bookmarkStart w:id="4" w:name="n380"/>
      <w:bookmarkEnd w:id="2"/>
      <w:bookmarkEnd w:id="3"/>
      <w:bookmarkEnd w:id="4"/>
      <w:r w:rsidRPr="006B7490">
        <w:rPr>
          <w:b/>
          <w:sz w:val="28"/>
          <w:szCs w:val="28"/>
          <w:lang w:val="uk-UA"/>
        </w:rPr>
        <w:t>Мета і шляхи її досягнення.</w:t>
      </w:r>
    </w:p>
    <w:p w14:paraId="7CCB0CC8" w14:textId="0A6D80BD" w:rsidR="002B2524" w:rsidRDefault="006B7490" w:rsidP="009D2C98">
      <w:pPr>
        <w:pStyle w:val="a3"/>
        <w:ind w:firstLine="708"/>
        <w:jc w:val="both"/>
        <w:rPr>
          <w:sz w:val="28"/>
          <w:szCs w:val="28"/>
          <w:lang w:val="uk-UA"/>
        </w:rPr>
      </w:pPr>
      <w:r w:rsidRPr="006B7490">
        <w:rPr>
          <w:sz w:val="28"/>
          <w:szCs w:val="28"/>
          <w:lang w:val="uk-UA"/>
        </w:rPr>
        <w:t>У разі прийняття рішення «</w:t>
      </w:r>
      <w:bookmarkStart w:id="5" w:name="_Hlk203039171"/>
      <w:r w:rsidR="00B56040" w:rsidRPr="006B7490">
        <w:rPr>
          <w:color w:val="222222"/>
          <w:sz w:val="28"/>
          <w:szCs w:val="28"/>
          <w:shd w:val="clear" w:color="auto" w:fill="FFFFFF"/>
          <w:lang w:val="uk-UA"/>
        </w:rPr>
        <w:t xml:space="preserve">Про </w:t>
      </w:r>
      <w:r w:rsidR="009D2C98">
        <w:rPr>
          <w:color w:val="222222"/>
          <w:sz w:val="28"/>
          <w:szCs w:val="28"/>
          <w:shd w:val="clear" w:color="auto" w:fill="FFFFFF"/>
          <w:lang w:val="uk-UA"/>
        </w:rPr>
        <w:t xml:space="preserve">затвердження складу </w:t>
      </w:r>
      <w:r w:rsidR="00B56040" w:rsidRPr="006B7490">
        <w:rPr>
          <w:color w:val="222222"/>
          <w:sz w:val="28"/>
          <w:szCs w:val="28"/>
          <w:shd w:val="clear" w:color="auto" w:fill="FFFFFF"/>
          <w:lang w:val="uk-UA"/>
        </w:rPr>
        <w:t xml:space="preserve">комісії з розгляду </w:t>
      </w:r>
      <w:r w:rsidR="00B56040" w:rsidRPr="00C9718C">
        <w:rPr>
          <w:color w:val="222222"/>
          <w:sz w:val="28"/>
          <w:szCs w:val="28"/>
          <w:shd w:val="clear" w:color="auto" w:fill="FFFFFF"/>
          <w:lang w:val="uk-UA"/>
        </w:rPr>
        <w:t>п</w:t>
      </w:r>
      <w:r w:rsidR="00B56040" w:rsidRPr="006B7490">
        <w:rPr>
          <w:color w:val="222222"/>
          <w:sz w:val="28"/>
          <w:szCs w:val="28"/>
          <w:shd w:val="clear" w:color="auto" w:fill="FFFFFF"/>
          <w:lang w:val="uk-UA"/>
        </w:rPr>
        <w:t>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6B7490">
        <w:rPr>
          <w:sz w:val="28"/>
          <w:szCs w:val="28"/>
          <w:lang w:val="uk-UA"/>
        </w:rPr>
        <w:t xml:space="preserve">» </w:t>
      </w:r>
      <w:r w:rsidR="002B2524">
        <w:rPr>
          <w:sz w:val="28"/>
          <w:szCs w:val="28"/>
          <w:lang w:val="uk-UA"/>
        </w:rPr>
        <w:t xml:space="preserve">Комісія зможе розглядати заяви </w:t>
      </w:r>
      <w:r w:rsidR="002B2524" w:rsidRPr="006B7490">
        <w:rPr>
          <w:color w:val="222222"/>
          <w:sz w:val="28"/>
          <w:szCs w:val="28"/>
          <w:shd w:val="clear" w:color="auto" w:fill="FFFFFF"/>
          <w:lang w:val="uk-UA"/>
        </w:rPr>
        <w:t>окреми</w:t>
      </w:r>
      <w:r w:rsidR="002B2524">
        <w:rPr>
          <w:color w:val="222222"/>
          <w:sz w:val="28"/>
          <w:szCs w:val="28"/>
          <w:shd w:val="clear" w:color="auto" w:fill="FFFFFF"/>
          <w:lang w:val="uk-UA"/>
        </w:rPr>
        <w:t>х</w:t>
      </w:r>
      <w:r w:rsidR="002B2524" w:rsidRPr="006B7490">
        <w:rPr>
          <w:color w:val="222222"/>
          <w:sz w:val="28"/>
          <w:szCs w:val="28"/>
          <w:shd w:val="clear" w:color="auto" w:fill="FFFFFF"/>
          <w:lang w:val="uk-UA"/>
        </w:rPr>
        <w:t xml:space="preserve"> категорі</w:t>
      </w:r>
      <w:r w:rsidR="002B2524">
        <w:rPr>
          <w:color w:val="222222"/>
          <w:sz w:val="28"/>
          <w:szCs w:val="28"/>
          <w:shd w:val="clear" w:color="auto" w:fill="FFFFFF"/>
          <w:lang w:val="uk-UA"/>
        </w:rPr>
        <w:t>й</w:t>
      </w:r>
      <w:r w:rsidR="002B2524" w:rsidRPr="006B7490">
        <w:rPr>
          <w:color w:val="222222"/>
          <w:sz w:val="28"/>
          <w:szCs w:val="28"/>
          <w:shd w:val="clear" w:color="auto" w:fill="FFFFFF"/>
          <w:lang w:val="uk-UA"/>
        </w:rPr>
        <w:t xml:space="preserve"> </w:t>
      </w:r>
      <w:r w:rsidR="002B2524" w:rsidRPr="006B7490">
        <w:rPr>
          <w:color w:val="222222"/>
          <w:sz w:val="28"/>
          <w:szCs w:val="28"/>
          <w:shd w:val="clear" w:color="auto" w:fill="FFFFFF"/>
          <w:lang w:val="uk-UA"/>
        </w:rPr>
        <w:lastRenderedPageBreak/>
        <w:t>внутрішньо</w:t>
      </w:r>
      <w:r w:rsidR="009D2C98">
        <w:rPr>
          <w:color w:val="222222"/>
          <w:sz w:val="28"/>
          <w:szCs w:val="28"/>
          <w:shd w:val="clear" w:color="auto" w:fill="FFFFFF"/>
          <w:lang w:val="uk-UA"/>
        </w:rPr>
        <w:t xml:space="preserve"> </w:t>
      </w:r>
      <w:r w:rsidR="002B2524" w:rsidRPr="006B7490">
        <w:rPr>
          <w:color w:val="222222"/>
          <w:sz w:val="28"/>
          <w:szCs w:val="28"/>
          <w:shd w:val="clear" w:color="auto" w:fill="FFFFFF"/>
          <w:lang w:val="uk-UA"/>
        </w:rPr>
        <w:t>переміщених осіб, що проживали на тимчасово окупованій території</w:t>
      </w:r>
      <w:r w:rsidR="002B2524">
        <w:rPr>
          <w:color w:val="222222"/>
          <w:sz w:val="28"/>
          <w:szCs w:val="28"/>
          <w:shd w:val="clear" w:color="auto" w:fill="FFFFFF"/>
          <w:lang w:val="uk-UA"/>
        </w:rPr>
        <w:t>,</w:t>
      </w:r>
      <w:r w:rsidR="002B2524" w:rsidRPr="002B2524">
        <w:rPr>
          <w:sz w:val="28"/>
          <w:szCs w:val="28"/>
          <w:lang w:val="uk-UA"/>
        </w:rPr>
        <w:t xml:space="preserve"> про надання допомоги для вирішення житлового питання</w:t>
      </w:r>
      <w:r w:rsidR="002B2524">
        <w:rPr>
          <w:sz w:val="28"/>
          <w:szCs w:val="28"/>
          <w:lang w:val="uk-UA"/>
        </w:rPr>
        <w:t>.</w:t>
      </w:r>
    </w:p>
    <w:bookmarkEnd w:id="5"/>
    <w:p w14:paraId="7D59B8B3" w14:textId="77777777" w:rsidR="006B7490" w:rsidRPr="00550A85" w:rsidRDefault="006B7490" w:rsidP="006B7490">
      <w:pPr>
        <w:pStyle w:val="a3"/>
        <w:jc w:val="both"/>
        <w:rPr>
          <w:sz w:val="20"/>
          <w:szCs w:val="20"/>
          <w:lang w:val="uk-UA"/>
        </w:rPr>
      </w:pPr>
    </w:p>
    <w:p w14:paraId="760F9C9E" w14:textId="77777777" w:rsidR="006B7490" w:rsidRPr="006B7490" w:rsidRDefault="006B7490" w:rsidP="006B7490">
      <w:pPr>
        <w:pStyle w:val="a3"/>
        <w:numPr>
          <w:ilvl w:val="0"/>
          <w:numId w:val="4"/>
        </w:numPr>
        <w:jc w:val="both"/>
        <w:rPr>
          <w:b/>
          <w:sz w:val="28"/>
          <w:szCs w:val="28"/>
          <w:lang w:val="uk-UA"/>
        </w:rPr>
      </w:pPr>
      <w:r w:rsidRPr="006B7490">
        <w:rPr>
          <w:b/>
          <w:sz w:val="28"/>
          <w:szCs w:val="28"/>
          <w:lang w:val="uk-UA"/>
        </w:rPr>
        <w:t>Правові аспекти.</w:t>
      </w:r>
    </w:p>
    <w:p w14:paraId="01EEE499" w14:textId="47CD58D3" w:rsidR="006B7490" w:rsidRPr="00F11FC3" w:rsidRDefault="006B7490" w:rsidP="002B2524">
      <w:pPr>
        <w:pStyle w:val="a3"/>
        <w:ind w:firstLine="708"/>
        <w:jc w:val="both"/>
        <w:rPr>
          <w:sz w:val="28"/>
          <w:szCs w:val="28"/>
          <w:lang w:val="uk-UA"/>
        </w:rPr>
      </w:pPr>
      <w:r w:rsidRPr="006B7490">
        <w:rPr>
          <w:sz w:val="28"/>
          <w:szCs w:val="28"/>
          <w:lang w:val="uk-UA"/>
        </w:rPr>
        <w:t xml:space="preserve">Рішення буде прийняте відповідно до </w:t>
      </w:r>
      <w:r w:rsidR="002B2524">
        <w:rPr>
          <w:sz w:val="28"/>
          <w:szCs w:val="28"/>
          <w:lang w:val="uk-UA"/>
        </w:rPr>
        <w:t>п</w:t>
      </w:r>
      <w:r w:rsidR="002B2524" w:rsidRPr="00B56040">
        <w:rPr>
          <w:sz w:val="28"/>
          <w:szCs w:val="28"/>
          <w:lang w:val="uk-UA"/>
        </w:rPr>
        <w:t>останов</w:t>
      </w:r>
      <w:r w:rsidR="002B2524">
        <w:rPr>
          <w:sz w:val="28"/>
          <w:szCs w:val="28"/>
          <w:lang w:val="uk-UA"/>
        </w:rPr>
        <w:t>и</w:t>
      </w:r>
      <w:r w:rsidR="002B2524" w:rsidRPr="00B56040">
        <w:rPr>
          <w:sz w:val="28"/>
          <w:szCs w:val="28"/>
          <w:lang w:val="uk-UA"/>
        </w:rPr>
        <w:t xml:space="preserve"> Кабінету Міністрів України від 22</w:t>
      </w:r>
      <w:r w:rsidR="00F475BF">
        <w:rPr>
          <w:sz w:val="28"/>
          <w:szCs w:val="28"/>
          <w:lang w:val="uk-UA"/>
        </w:rPr>
        <w:t>.09.</w:t>
      </w:r>
      <w:r w:rsidR="002B2524" w:rsidRPr="00B56040">
        <w:rPr>
          <w:sz w:val="28"/>
          <w:szCs w:val="28"/>
          <w:lang w:val="uk-UA"/>
        </w:rPr>
        <w:t>2025</w:t>
      </w:r>
      <w:r w:rsidR="00F475BF">
        <w:rPr>
          <w:sz w:val="28"/>
          <w:szCs w:val="28"/>
          <w:lang w:val="uk-UA"/>
        </w:rPr>
        <w:t xml:space="preserve"> </w:t>
      </w:r>
      <w:r w:rsidR="002B2524" w:rsidRPr="00B56040">
        <w:rPr>
          <w:sz w:val="28"/>
          <w:szCs w:val="28"/>
          <w:lang w:val="uk-UA"/>
        </w:rPr>
        <w:t>№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9D2C98">
        <w:rPr>
          <w:sz w:val="28"/>
          <w:szCs w:val="28"/>
          <w:lang w:val="uk-UA"/>
        </w:rPr>
        <w:t xml:space="preserve">, </w:t>
      </w:r>
      <w:r w:rsidR="009D2C98" w:rsidRPr="00F11FC3">
        <w:rPr>
          <w:sz w:val="28"/>
          <w:szCs w:val="28"/>
          <w:lang w:val="uk-UA"/>
        </w:rPr>
        <w:t xml:space="preserve">рішення виконавчого комітету сільської ради від </w:t>
      </w:r>
      <w:r w:rsidR="00F11FC3" w:rsidRPr="00F11FC3">
        <w:rPr>
          <w:sz w:val="28"/>
          <w:szCs w:val="28"/>
          <w:lang w:val="uk-UA"/>
        </w:rPr>
        <w:t>20</w:t>
      </w:r>
      <w:r w:rsidR="009D2C98" w:rsidRPr="00F11FC3">
        <w:rPr>
          <w:sz w:val="28"/>
          <w:szCs w:val="28"/>
          <w:lang w:val="uk-UA"/>
        </w:rPr>
        <w:t xml:space="preserve"> листопада 2025 року №</w:t>
      </w:r>
      <w:r w:rsidR="00F11FC3" w:rsidRPr="00F11FC3">
        <w:rPr>
          <w:sz w:val="28"/>
          <w:szCs w:val="28"/>
          <w:lang w:val="uk-UA"/>
        </w:rPr>
        <w:t xml:space="preserve"> 274</w:t>
      </w:r>
      <w:r w:rsidR="009D2C98" w:rsidRPr="00F11FC3">
        <w:rPr>
          <w:sz w:val="28"/>
          <w:szCs w:val="28"/>
          <w:lang w:val="uk-UA"/>
        </w:rPr>
        <w:t xml:space="preserve"> «Про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F475BF" w:rsidRPr="00F11FC3">
        <w:rPr>
          <w:sz w:val="28"/>
          <w:szCs w:val="28"/>
          <w:lang w:val="uk-UA"/>
        </w:rPr>
        <w:t>.</w:t>
      </w:r>
    </w:p>
    <w:p w14:paraId="60B74E85" w14:textId="77777777" w:rsidR="00F475BF" w:rsidRPr="00550A85" w:rsidRDefault="00F475BF" w:rsidP="002B2524">
      <w:pPr>
        <w:pStyle w:val="a3"/>
        <w:ind w:firstLine="708"/>
        <w:jc w:val="both"/>
        <w:rPr>
          <w:b/>
          <w:sz w:val="20"/>
          <w:szCs w:val="20"/>
          <w:lang w:val="uk-UA"/>
        </w:rPr>
      </w:pPr>
    </w:p>
    <w:p w14:paraId="44C47415" w14:textId="77777777" w:rsidR="006B7490" w:rsidRPr="006B7490" w:rsidRDefault="006B7490" w:rsidP="006B7490">
      <w:pPr>
        <w:pStyle w:val="a3"/>
        <w:numPr>
          <w:ilvl w:val="0"/>
          <w:numId w:val="4"/>
        </w:numPr>
        <w:jc w:val="both"/>
        <w:rPr>
          <w:b/>
          <w:sz w:val="28"/>
          <w:szCs w:val="28"/>
          <w:lang w:val="uk-UA"/>
        </w:rPr>
      </w:pPr>
      <w:r w:rsidRPr="006B7490">
        <w:rPr>
          <w:b/>
          <w:sz w:val="28"/>
          <w:szCs w:val="28"/>
          <w:lang w:val="uk-UA"/>
        </w:rPr>
        <w:t>Фінансово-економічне обґрунтування.</w:t>
      </w:r>
    </w:p>
    <w:p w14:paraId="3FA633CE" w14:textId="77777777" w:rsidR="006B7490" w:rsidRPr="006B7490" w:rsidRDefault="006B7490" w:rsidP="002B2524">
      <w:pPr>
        <w:pStyle w:val="a3"/>
        <w:ind w:firstLine="708"/>
        <w:jc w:val="both"/>
        <w:rPr>
          <w:sz w:val="28"/>
          <w:szCs w:val="28"/>
          <w:lang w:val="uk-UA"/>
        </w:rPr>
      </w:pPr>
      <w:r w:rsidRPr="006B7490">
        <w:rPr>
          <w:sz w:val="28"/>
          <w:szCs w:val="28"/>
          <w:lang w:val="uk-UA"/>
        </w:rPr>
        <w:t>Фінансових та матеріальних затрат з боку територіальної громадян для здійснення цього проєкту рішення не потребується.</w:t>
      </w:r>
    </w:p>
    <w:p w14:paraId="661E3F13" w14:textId="77777777" w:rsidR="006B7490" w:rsidRPr="00550A85" w:rsidRDefault="006B7490" w:rsidP="006B7490">
      <w:pPr>
        <w:pStyle w:val="a3"/>
        <w:jc w:val="both"/>
        <w:rPr>
          <w:sz w:val="20"/>
          <w:szCs w:val="20"/>
          <w:lang w:val="uk-UA"/>
        </w:rPr>
      </w:pPr>
    </w:p>
    <w:p w14:paraId="3166A28E" w14:textId="77777777" w:rsidR="006B7490" w:rsidRPr="006B7490" w:rsidRDefault="006B7490" w:rsidP="006B7490">
      <w:pPr>
        <w:pStyle w:val="a3"/>
        <w:numPr>
          <w:ilvl w:val="0"/>
          <w:numId w:val="4"/>
        </w:numPr>
        <w:jc w:val="both"/>
        <w:rPr>
          <w:b/>
          <w:sz w:val="28"/>
          <w:szCs w:val="28"/>
          <w:lang w:val="uk-UA"/>
        </w:rPr>
      </w:pPr>
      <w:r w:rsidRPr="006B7490">
        <w:rPr>
          <w:b/>
          <w:sz w:val="28"/>
          <w:szCs w:val="28"/>
          <w:lang w:val="uk-UA"/>
        </w:rPr>
        <w:t>Позиція заінтересованих органів.</w:t>
      </w:r>
    </w:p>
    <w:p w14:paraId="4976F595" w14:textId="77777777" w:rsidR="006B7490" w:rsidRPr="006B7490" w:rsidRDefault="006B7490" w:rsidP="002B2524">
      <w:pPr>
        <w:pStyle w:val="a3"/>
        <w:ind w:firstLine="708"/>
        <w:jc w:val="both"/>
        <w:rPr>
          <w:sz w:val="28"/>
          <w:szCs w:val="28"/>
          <w:lang w:val="uk-UA"/>
        </w:rPr>
      </w:pPr>
      <w:r w:rsidRPr="006B7490">
        <w:rPr>
          <w:sz w:val="28"/>
          <w:szCs w:val="28"/>
          <w:lang w:val="uk-UA"/>
        </w:rPr>
        <w:t>Проєкт рішення не стосується позиції державних інспектуючих організацій.</w:t>
      </w:r>
    </w:p>
    <w:p w14:paraId="73B8205B" w14:textId="77777777" w:rsidR="006B7490" w:rsidRPr="00550A85" w:rsidRDefault="006B7490" w:rsidP="006B7490">
      <w:pPr>
        <w:pStyle w:val="a3"/>
        <w:jc w:val="both"/>
        <w:rPr>
          <w:sz w:val="20"/>
          <w:szCs w:val="20"/>
          <w:lang w:val="uk-UA"/>
        </w:rPr>
      </w:pPr>
    </w:p>
    <w:p w14:paraId="79BE2AFB" w14:textId="77777777" w:rsidR="006B7490" w:rsidRPr="006B7490" w:rsidRDefault="006B7490" w:rsidP="006B7490">
      <w:pPr>
        <w:pStyle w:val="a3"/>
        <w:numPr>
          <w:ilvl w:val="0"/>
          <w:numId w:val="4"/>
        </w:numPr>
        <w:jc w:val="both"/>
        <w:rPr>
          <w:b/>
          <w:sz w:val="28"/>
          <w:szCs w:val="28"/>
          <w:lang w:val="uk-UA"/>
        </w:rPr>
      </w:pPr>
      <w:r w:rsidRPr="006B7490">
        <w:rPr>
          <w:b/>
          <w:sz w:val="28"/>
          <w:szCs w:val="28"/>
          <w:lang w:val="uk-UA"/>
        </w:rPr>
        <w:t>Місцевий аспект.</w:t>
      </w:r>
    </w:p>
    <w:p w14:paraId="50C1AED9" w14:textId="74DF844A" w:rsidR="006B7490" w:rsidRDefault="002B2524" w:rsidP="002B2524">
      <w:pPr>
        <w:pStyle w:val="a3"/>
        <w:ind w:firstLine="708"/>
        <w:jc w:val="both"/>
        <w:rPr>
          <w:sz w:val="28"/>
          <w:szCs w:val="28"/>
          <w:lang w:val="uk-UA"/>
        </w:rPr>
      </w:pPr>
      <w:r>
        <w:rPr>
          <w:sz w:val="28"/>
          <w:szCs w:val="28"/>
          <w:lang w:val="uk-UA"/>
        </w:rPr>
        <w:t>Н</w:t>
      </w:r>
      <w:r w:rsidRPr="00B56040">
        <w:rPr>
          <w:sz w:val="28"/>
          <w:szCs w:val="28"/>
          <w:lang w:val="uk-UA"/>
        </w:rPr>
        <w:t>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sz w:val="28"/>
          <w:szCs w:val="28"/>
          <w:lang w:val="uk-UA"/>
        </w:rPr>
        <w:t>.</w:t>
      </w:r>
    </w:p>
    <w:p w14:paraId="3150F1A2" w14:textId="77777777" w:rsidR="00DB6FA8" w:rsidRPr="00550A85" w:rsidRDefault="00DB6FA8" w:rsidP="002B2524">
      <w:pPr>
        <w:pStyle w:val="a3"/>
        <w:ind w:firstLine="708"/>
        <w:jc w:val="both"/>
        <w:rPr>
          <w:sz w:val="20"/>
          <w:szCs w:val="20"/>
          <w:lang w:val="uk-UA"/>
        </w:rPr>
      </w:pPr>
    </w:p>
    <w:p w14:paraId="315DABFA" w14:textId="77777777" w:rsidR="006B7490" w:rsidRPr="006B7490" w:rsidRDefault="006B7490" w:rsidP="006B7490">
      <w:pPr>
        <w:pStyle w:val="a3"/>
        <w:numPr>
          <w:ilvl w:val="0"/>
          <w:numId w:val="4"/>
        </w:numPr>
        <w:jc w:val="both"/>
        <w:rPr>
          <w:b/>
          <w:sz w:val="28"/>
          <w:szCs w:val="28"/>
          <w:lang w:val="uk-UA"/>
        </w:rPr>
      </w:pPr>
      <w:r w:rsidRPr="006B7490">
        <w:rPr>
          <w:b/>
          <w:sz w:val="28"/>
          <w:szCs w:val="28"/>
          <w:lang w:val="uk-UA"/>
        </w:rPr>
        <w:t>Громадське обговорення.</w:t>
      </w:r>
    </w:p>
    <w:p w14:paraId="719B53EF" w14:textId="77777777" w:rsidR="006B7490" w:rsidRPr="006B7490" w:rsidRDefault="006B7490" w:rsidP="002B2524">
      <w:pPr>
        <w:pStyle w:val="a3"/>
        <w:ind w:firstLine="708"/>
        <w:jc w:val="both"/>
        <w:rPr>
          <w:sz w:val="28"/>
          <w:szCs w:val="28"/>
          <w:lang w:val="uk-UA"/>
        </w:rPr>
      </w:pPr>
      <w:r w:rsidRPr="006B7490">
        <w:rPr>
          <w:sz w:val="28"/>
          <w:szCs w:val="28"/>
          <w:lang w:val="uk-UA"/>
        </w:rPr>
        <w:t>Проєкт рішення не потребує проведення громадського обговорення.</w:t>
      </w:r>
    </w:p>
    <w:p w14:paraId="6EEFE7EA" w14:textId="77777777" w:rsidR="006B7490" w:rsidRPr="00550A85" w:rsidRDefault="006B7490" w:rsidP="006B7490">
      <w:pPr>
        <w:pStyle w:val="a3"/>
        <w:jc w:val="both"/>
        <w:rPr>
          <w:sz w:val="20"/>
          <w:szCs w:val="20"/>
          <w:lang w:val="uk-UA"/>
        </w:rPr>
      </w:pPr>
    </w:p>
    <w:p w14:paraId="04A0F206" w14:textId="77777777" w:rsidR="006B7490" w:rsidRPr="006B7490" w:rsidRDefault="006B7490" w:rsidP="006B7490">
      <w:pPr>
        <w:pStyle w:val="a3"/>
        <w:numPr>
          <w:ilvl w:val="0"/>
          <w:numId w:val="4"/>
        </w:numPr>
        <w:jc w:val="both"/>
        <w:rPr>
          <w:b/>
          <w:sz w:val="28"/>
          <w:szCs w:val="28"/>
          <w:lang w:val="uk-UA"/>
        </w:rPr>
      </w:pPr>
      <w:r w:rsidRPr="006B7490">
        <w:rPr>
          <w:b/>
          <w:sz w:val="28"/>
          <w:szCs w:val="28"/>
          <w:lang w:val="uk-UA"/>
        </w:rPr>
        <w:t>Прогноз результатів.</w:t>
      </w:r>
    </w:p>
    <w:p w14:paraId="057CDC1B" w14:textId="2E45EAF3" w:rsidR="002B2524" w:rsidRPr="006B7490" w:rsidRDefault="006B7490" w:rsidP="002B2524">
      <w:pPr>
        <w:pStyle w:val="a3"/>
        <w:ind w:firstLine="708"/>
        <w:jc w:val="both"/>
        <w:rPr>
          <w:sz w:val="28"/>
          <w:szCs w:val="28"/>
          <w:lang w:val="uk-UA"/>
        </w:rPr>
      </w:pPr>
      <w:bookmarkStart w:id="6" w:name="_Hlk96088807"/>
      <w:r w:rsidRPr="006B7490">
        <w:rPr>
          <w:sz w:val="28"/>
          <w:szCs w:val="28"/>
          <w:lang w:val="uk-UA"/>
        </w:rPr>
        <w:t xml:space="preserve">Прийняте рішення сприятиме </w:t>
      </w:r>
      <w:r w:rsidR="002B2524">
        <w:rPr>
          <w:sz w:val="28"/>
          <w:szCs w:val="28"/>
          <w:lang w:val="uk-UA"/>
        </w:rPr>
        <w:t xml:space="preserve">вирішенню житлових питань для </w:t>
      </w:r>
      <w:r w:rsidR="002B2524" w:rsidRPr="00B56040">
        <w:rPr>
          <w:sz w:val="28"/>
          <w:szCs w:val="28"/>
          <w:lang w:val="uk-UA"/>
        </w:rPr>
        <w:t>окреми</w:t>
      </w:r>
      <w:r w:rsidR="002B2524">
        <w:rPr>
          <w:sz w:val="28"/>
          <w:szCs w:val="28"/>
          <w:lang w:val="uk-UA"/>
        </w:rPr>
        <w:t>х</w:t>
      </w:r>
      <w:r w:rsidR="002B2524" w:rsidRPr="00B56040">
        <w:rPr>
          <w:sz w:val="28"/>
          <w:szCs w:val="28"/>
          <w:lang w:val="uk-UA"/>
        </w:rPr>
        <w:t xml:space="preserve"> категорі</w:t>
      </w:r>
      <w:r w:rsidR="002B2524">
        <w:rPr>
          <w:sz w:val="28"/>
          <w:szCs w:val="28"/>
          <w:lang w:val="uk-UA"/>
        </w:rPr>
        <w:t>й</w:t>
      </w:r>
      <w:r w:rsidR="002B2524" w:rsidRPr="00B56040">
        <w:rPr>
          <w:sz w:val="28"/>
          <w:szCs w:val="28"/>
          <w:lang w:val="uk-UA"/>
        </w:rPr>
        <w:t xml:space="preserve"> внутрішньо переміщених осіб, що проживали на тимчасово окупованій території</w:t>
      </w:r>
      <w:r w:rsidR="002B2524">
        <w:rPr>
          <w:sz w:val="28"/>
          <w:szCs w:val="28"/>
          <w:lang w:val="uk-UA"/>
        </w:rPr>
        <w:t>.</w:t>
      </w:r>
    </w:p>
    <w:p w14:paraId="24988A2F" w14:textId="2214B8A0" w:rsidR="002B2524" w:rsidRPr="00FB68CD" w:rsidRDefault="002B2524" w:rsidP="002B2524">
      <w:pPr>
        <w:pStyle w:val="a3"/>
        <w:ind w:firstLine="708"/>
        <w:jc w:val="both"/>
        <w:rPr>
          <w:sz w:val="28"/>
          <w:szCs w:val="28"/>
        </w:rPr>
      </w:pPr>
    </w:p>
    <w:p w14:paraId="724AA5C4" w14:textId="77777777" w:rsidR="00550A85" w:rsidRPr="00FB68CD" w:rsidRDefault="00550A85" w:rsidP="002B2524">
      <w:pPr>
        <w:pStyle w:val="a3"/>
        <w:ind w:firstLine="708"/>
        <w:jc w:val="both"/>
        <w:rPr>
          <w:sz w:val="28"/>
          <w:szCs w:val="28"/>
        </w:rPr>
      </w:pPr>
    </w:p>
    <w:p w14:paraId="596DD317" w14:textId="77777777" w:rsidR="00550A85" w:rsidRPr="00FB68CD" w:rsidRDefault="00550A85" w:rsidP="002B2524">
      <w:pPr>
        <w:pStyle w:val="a3"/>
        <w:ind w:firstLine="708"/>
        <w:jc w:val="both"/>
        <w:rPr>
          <w:sz w:val="20"/>
          <w:szCs w:val="20"/>
        </w:rPr>
      </w:pPr>
    </w:p>
    <w:bookmarkEnd w:id="6"/>
    <w:p w14:paraId="5CD5D6E0" w14:textId="77777777" w:rsidR="006B7490" w:rsidRPr="006B7490" w:rsidRDefault="006B7490" w:rsidP="006B7490">
      <w:pPr>
        <w:pStyle w:val="a3"/>
        <w:jc w:val="both"/>
        <w:rPr>
          <w:sz w:val="28"/>
          <w:szCs w:val="28"/>
          <w:lang w:val="uk-UA"/>
        </w:rPr>
      </w:pPr>
      <w:r w:rsidRPr="006B7490">
        <w:rPr>
          <w:sz w:val="28"/>
          <w:szCs w:val="28"/>
          <w:lang w:val="uk-UA"/>
        </w:rPr>
        <w:t>Начальник відділу архітектури, земельних</w:t>
      </w:r>
    </w:p>
    <w:p w14:paraId="12A146F7" w14:textId="77777777" w:rsidR="006B7490" w:rsidRPr="006B7490" w:rsidRDefault="006B7490" w:rsidP="006B7490">
      <w:pPr>
        <w:pStyle w:val="a3"/>
        <w:jc w:val="both"/>
        <w:rPr>
          <w:sz w:val="28"/>
          <w:szCs w:val="28"/>
          <w:lang w:val="uk-UA"/>
        </w:rPr>
      </w:pPr>
      <w:r w:rsidRPr="006B7490">
        <w:rPr>
          <w:sz w:val="28"/>
          <w:szCs w:val="28"/>
          <w:lang w:val="uk-UA"/>
        </w:rPr>
        <w:t>відносин та житлово-комунального</w:t>
      </w:r>
    </w:p>
    <w:p w14:paraId="502C214F" w14:textId="5588F721" w:rsidR="006B7490" w:rsidRPr="006B7490" w:rsidRDefault="006B7490" w:rsidP="006B7490">
      <w:pPr>
        <w:pStyle w:val="a3"/>
        <w:jc w:val="both"/>
        <w:rPr>
          <w:sz w:val="28"/>
          <w:szCs w:val="28"/>
          <w:lang w:val="uk-UA"/>
        </w:rPr>
      </w:pPr>
      <w:r w:rsidRPr="006B7490">
        <w:rPr>
          <w:sz w:val="28"/>
          <w:szCs w:val="28"/>
          <w:lang w:val="uk-UA"/>
        </w:rPr>
        <w:t>господарства сільської ради                                                     Тетяна ОПАНАСИК</w:t>
      </w:r>
    </w:p>
    <w:p w14:paraId="4806BAA7" w14:textId="77777777" w:rsidR="006B7490" w:rsidRPr="006B7490" w:rsidRDefault="006B7490" w:rsidP="006B7490">
      <w:pPr>
        <w:pStyle w:val="a3"/>
        <w:jc w:val="both"/>
        <w:rPr>
          <w:sz w:val="28"/>
          <w:szCs w:val="28"/>
          <w:lang w:val="uk-UA"/>
        </w:rPr>
      </w:pPr>
    </w:p>
    <w:p w14:paraId="4533622C" w14:textId="574675AF" w:rsidR="006B7490" w:rsidRPr="006B7490" w:rsidRDefault="006B7490" w:rsidP="006B7490">
      <w:pPr>
        <w:pStyle w:val="a3"/>
        <w:jc w:val="both"/>
        <w:rPr>
          <w:sz w:val="28"/>
          <w:szCs w:val="28"/>
          <w:lang w:val="uk-UA"/>
        </w:rPr>
      </w:pPr>
      <w:r w:rsidRPr="006B7490">
        <w:rPr>
          <w:sz w:val="28"/>
          <w:szCs w:val="28"/>
          <w:lang w:val="uk-UA"/>
        </w:rPr>
        <w:t>Виконавець</w:t>
      </w:r>
      <w:r w:rsidR="002B2524">
        <w:rPr>
          <w:sz w:val="28"/>
          <w:szCs w:val="28"/>
          <w:lang w:val="uk-UA"/>
        </w:rPr>
        <w:t>:</w:t>
      </w:r>
      <w:r w:rsidRPr="006B7490">
        <w:rPr>
          <w:sz w:val="28"/>
          <w:szCs w:val="28"/>
          <w:lang w:val="uk-UA"/>
        </w:rPr>
        <w:t xml:space="preserve"> </w:t>
      </w:r>
    </w:p>
    <w:p w14:paraId="5F4A1317" w14:textId="77777777" w:rsidR="006B7490" w:rsidRPr="006B7490" w:rsidRDefault="006B7490" w:rsidP="006B7490">
      <w:pPr>
        <w:pStyle w:val="a3"/>
        <w:jc w:val="both"/>
        <w:rPr>
          <w:sz w:val="28"/>
          <w:szCs w:val="28"/>
          <w:lang w:val="uk-UA"/>
        </w:rPr>
      </w:pPr>
      <w:r w:rsidRPr="006B7490">
        <w:rPr>
          <w:sz w:val="28"/>
          <w:szCs w:val="28"/>
          <w:lang w:val="uk-UA"/>
        </w:rPr>
        <w:t>головний спеціаліст відділу архітектури,</w:t>
      </w:r>
    </w:p>
    <w:p w14:paraId="37CB42C8" w14:textId="77777777" w:rsidR="006B7490" w:rsidRPr="006B7490" w:rsidRDefault="006B7490" w:rsidP="006B7490">
      <w:pPr>
        <w:pStyle w:val="a3"/>
        <w:jc w:val="both"/>
        <w:rPr>
          <w:sz w:val="28"/>
          <w:szCs w:val="28"/>
          <w:lang w:val="uk-UA"/>
        </w:rPr>
      </w:pPr>
      <w:r w:rsidRPr="006B7490">
        <w:rPr>
          <w:sz w:val="28"/>
          <w:szCs w:val="28"/>
          <w:lang w:val="uk-UA"/>
        </w:rPr>
        <w:t>земельних відносин та житлово-</w:t>
      </w:r>
    </w:p>
    <w:p w14:paraId="10C4E848" w14:textId="5568E1F8" w:rsidR="006B7490" w:rsidRPr="00926533" w:rsidRDefault="006B7490" w:rsidP="006B7490">
      <w:pPr>
        <w:pStyle w:val="a3"/>
        <w:jc w:val="both"/>
        <w:rPr>
          <w:sz w:val="28"/>
          <w:szCs w:val="28"/>
          <w:lang w:val="uk-UA"/>
        </w:rPr>
      </w:pPr>
      <w:r w:rsidRPr="006B7490">
        <w:rPr>
          <w:sz w:val="28"/>
          <w:szCs w:val="28"/>
          <w:lang w:val="uk-UA"/>
        </w:rPr>
        <w:lastRenderedPageBreak/>
        <w:t>комунального господарства сільської ради</w:t>
      </w:r>
      <w:r w:rsidR="002B2524">
        <w:rPr>
          <w:sz w:val="28"/>
          <w:szCs w:val="28"/>
          <w:lang w:val="uk-UA"/>
        </w:rPr>
        <w:t xml:space="preserve">                            Олег КАМІНСЬКИЙ</w:t>
      </w:r>
    </w:p>
    <w:sectPr w:rsidR="006B7490" w:rsidRPr="00926533" w:rsidSect="004728D0">
      <w:pgSz w:w="11906" w:h="16838"/>
      <w:pgMar w:top="1134" w:right="567" w:bottom="1134" w:left="1701" w:header="709" w:footer="709" w:gutter="0"/>
      <w:pgNumType w:start="1" w:chapStyle="1" w:chapSep="e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67EDD" w14:textId="77777777" w:rsidR="004969EF" w:rsidRDefault="004969EF" w:rsidP="00F913A4">
      <w:r>
        <w:separator/>
      </w:r>
    </w:p>
  </w:endnote>
  <w:endnote w:type="continuationSeparator" w:id="0">
    <w:p w14:paraId="1875650E" w14:textId="77777777" w:rsidR="004969EF" w:rsidRDefault="004969EF" w:rsidP="00F91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003FD" w14:textId="77777777" w:rsidR="004969EF" w:rsidRDefault="004969EF" w:rsidP="00F913A4">
      <w:r>
        <w:separator/>
      </w:r>
    </w:p>
  </w:footnote>
  <w:footnote w:type="continuationSeparator" w:id="0">
    <w:p w14:paraId="7EDA099F" w14:textId="77777777" w:rsidR="004969EF" w:rsidRDefault="004969EF" w:rsidP="00F91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159609"/>
      <w:docPartObj>
        <w:docPartGallery w:val="Page Numbers (Top of Page)"/>
        <w:docPartUnique/>
      </w:docPartObj>
    </w:sdtPr>
    <w:sdtEndPr/>
    <w:sdtContent>
      <w:p w14:paraId="31FEFA40" w14:textId="04EC4D49" w:rsidR="00FB68CD" w:rsidRDefault="004728D0">
        <w:pPr>
          <w:pStyle w:val="a6"/>
          <w:jc w:val="center"/>
        </w:pPr>
        <w:r>
          <w:fldChar w:fldCharType="begin"/>
        </w:r>
        <w:r>
          <w:instrText>PAGE   \* MERGEFORMAT</w:instrText>
        </w:r>
        <w:r>
          <w:fldChar w:fldCharType="separate"/>
        </w:r>
        <w:r w:rsidR="00FB68CD">
          <w:rPr>
            <w:noProof/>
          </w:rPr>
          <w:t>2</w:t>
        </w:r>
        <w:r>
          <w:fldChar w:fldCharType="end"/>
        </w:r>
      </w:p>
      <w:p w14:paraId="578BF413" w14:textId="35E1C994" w:rsidR="004728D0" w:rsidRDefault="004969EF">
        <w:pPr>
          <w:pStyle w:val="a6"/>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3F52"/>
    <w:multiLevelType w:val="multilevel"/>
    <w:tmpl w:val="8DA099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A56E46"/>
    <w:multiLevelType w:val="hybridMultilevel"/>
    <w:tmpl w:val="C826EC6E"/>
    <w:lvl w:ilvl="0" w:tplc="29F0510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3" w15:restartNumberingAfterBreak="0">
    <w:nsid w:val="68C0577A"/>
    <w:multiLevelType w:val="multilevel"/>
    <w:tmpl w:val="5BBE01B8"/>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04883"/>
    <w:rsid w:val="000102BA"/>
    <w:rsid w:val="00060167"/>
    <w:rsid w:val="00090E0D"/>
    <w:rsid w:val="000C1204"/>
    <w:rsid w:val="000D6E69"/>
    <w:rsid w:val="000D72C6"/>
    <w:rsid w:val="000E602D"/>
    <w:rsid w:val="000E70FF"/>
    <w:rsid w:val="00127CED"/>
    <w:rsid w:val="001408D7"/>
    <w:rsid w:val="001602F8"/>
    <w:rsid w:val="001C2D0E"/>
    <w:rsid w:val="001D23F7"/>
    <w:rsid w:val="001E6A23"/>
    <w:rsid w:val="00204707"/>
    <w:rsid w:val="00211F12"/>
    <w:rsid w:val="00222762"/>
    <w:rsid w:val="0024444A"/>
    <w:rsid w:val="002647BD"/>
    <w:rsid w:val="002720B8"/>
    <w:rsid w:val="00292E5D"/>
    <w:rsid w:val="002A5458"/>
    <w:rsid w:val="002B2524"/>
    <w:rsid w:val="002C5FD5"/>
    <w:rsid w:val="00301214"/>
    <w:rsid w:val="00314AAC"/>
    <w:rsid w:val="00364F54"/>
    <w:rsid w:val="003661F7"/>
    <w:rsid w:val="00412CD7"/>
    <w:rsid w:val="004156EB"/>
    <w:rsid w:val="00456C51"/>
    <w:rsid w:val="00462F36"/>
    <w:rsid w:val="004728D0"/>
    <w:rsid w:val="004969EF"/>
    <w:rsid w:val="004B0CD9"/>
    <w:rsid w:val="004D1BFB"/>
    <w:rsid w:val="004D4C32"/>
    <w:rsid w:val="004F7164"/>
    <w:rsid w:val="005031D1"/>
    <w:rsid w:val="005374BC"/>
    <w:rsid w:val="00550A85"/>
    <w:rsid w:val="00554F8A"/>
    <w:rsid w:val="00562840"/>
    <w:rsid w:val="005760EE"/>
    <w:rsid w:val="0059081A"/>
    <w:rsid w:val="005A0E91"/>
    <w:rsid w:val="00612D90"/>
    <w:rsid w:val="00682F05"/>
    <w:rsid w:val="006B2854"/>
    <w:rsid w:val="006B7490"/>
    <w:rsid w:val="00711276"/>
    <w:rsid w:val="007142A2"/>
    <w:rsid w:val="007316A8"/>
    <w:rsid w:val="00733E21"/>
    <w:rsid w:val="00763E26"/>
    <w:rsid w:val="00764C67"/>
    <w:rsid w:val="007A66B6"/>
    <w:rsid w:val="007C6D19"/>
    <w:rsid w:val="007D18E9"/>
    <w:rsid w:val="007D33BD"/>
    <w:rsid w:val="007D71AC"/>
    <w:rsid w:val="007E7899"/>
    <w:rsid w:val="00824161"/>
    <w:rsid w:val="00845A51"/>
    <w:rsid w:val="00853B72"/>
    <w:rsid w:val="008704C9"/>
    <w:rsid w:val="008A77FC"/>
    <w:rsid w:val="008B06A7"/>
    <w:rsid w:val="009206DD"/>
    <w:rsid w:val="00926533"/>
    <w:rsid w:val="009551F6"/>
    <w:rsid w:val="00974216"/>
    <w:rsid w:val="00986E1F"/>
    <w:rsid w:val="009D2C98"/>
    <w:rsid w:val="00A047C3"/>
    <w:rsid w:val="00A26F14"/>
    <w:rsid w:val="00A46184"/>
    <w:rsid w:val="00A92863"/>
    <w:rsid w:val="00A956BA"/>
    <w:rsid w:val="00AA5C31"/>
    <w:rsid w:val="00AB2186"/>
    <w:rsid w:val="00AC1887"/>
    <w:rsid w:val="00AD5338"/>
    <w:rsid w:val="00AE5B22"/>
    <w:rsid w:val="00AE6C76"/>
    <w:rsid w:val="00AF3B18"/>
    <w:rsid w:val="00B17CB9"/>
    <w:rsid w:val="00B51611"/>
    <w:rsid w:val="00B56040"/>
    <w:rsid w:val="00B741B4"/>
    <w:rsid w:val="00BD1532"/>
    <w:rsid w:val="00BE6E82"/>
    <w:rsid w:val="00C13434"/>
    <w:rsid w:val="00C41105"/>
    <w:rsid w:val="00C557B7"/>
    <w:rsid w:val="00C608E2"/>
    <w:rsid w:val="00C67E57"/>
    <w:rsid w:val="00C9718C"/>
    <w:rsid w:val="00CA276F"/>
    <w:rsid w:val="00CD2E77"/>
    <w:rsid w:val="00CD33ED"/>
    <w:rsid w:val="00CD4B30"/>
    <w:rsid w:val="00CD4D47"/>
    <w:rsid w:val="00CF3724"/>
    <w:rsid w:val="00D34D38"/>
    <w:rsid w:val="00DA668F"/>
    <w:rsid w:val="00DB6FA8"/>
    <w:rsid w:val="00DC3EA5"/>
    <w:rsid w:val="00E16AFA"/>
    <w:rsid w:val="00E17B21"/>
    <w:rsid w:val="00E40FAC"/>
    <w:rsid w:val="00E416F5"/>
    <w:rsid w:val="00E84706"/>
    <w:rsid w:val="00E97A09"/>
    <w:rsid w:val="00EF1EA1"/>
    <w:rsid w:val="00EF25AA"/>
    <w:rsid w:val="00F04883"/>
    <w:rsid w:val="00F11FC3"/>
    <w:rsid w:val="00F25635"/>
    <w:rsid w:val="00F475BF"/>
    <w:rsid w:val="00F913A4"/>
    <w:rsid w:val="00F95936"/>
    <w:rsid w:val="00F96F1E"/>
    <w:rsid w:val="00FA4520"/>
    <w:rsid w:val="00FB4984"/>
    <w:rsid w:val="00FB68CD"/>
    <w:rsid w:val="00FD66CC"/>
    <w:rsid w:val="00FF3F6F"/>
    <w:rsid w:val="00FF5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98C3"/>
  <w15:docId w15:val="{254677EB-2494-4406-A7F8-C0513ACF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49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F04883"/>
    <w:rPr>
      <w:b/>
      <w:sz w:val="32"/>
      <w:szCs w:val="32"/>
    </w:rPr>
  </w:style>
  <w:style w:type="paragraph" w:styleId="a3">
    <w:name w:val="No Spacing"/>
    <w:link w:val="a4"/>
    <w:uiPriority w:val="1"/>
    <w:qFormat/>
    <w:rsid w:val="00F04883"/>
    <w:pPr>
      <w:suppressAutoHyphens/>
      <w:spacing w:after="0" w:line="240" w:lineRule="auto"/>
    </w:pPr>
    <w:rPr>
      <w:rFonts w:ascii="Times New Roman" w:eastAsia="Times New Roman" w:hAnsi="Times New Roman" w:cs="Times New Roman"/>
      <w:sz w:val="24"/>
      <w:szCs w:val="24"/>
      <w:lang w:val="ru-RU" w:eastAsia="ar-SA"/>
    </w:rPr>
  </w:style>
  <w:style w:type="character" w:customStyle="1" w:styleId="a4">
    <w:name w:val="Без интервала Знак"/>
    <w:link w:val="a3"/>
    <w:uiPriority w:val="1"/>
    <w:rsid w:val="00F04883"/>
    <w:rPr>
      <w:rFonts w:ascii="Times New Roman" w:eastAsia="Times New Roman" w:hAnsi="Times New Roman" w:cs="Times New Roman"/>
      <w:sz w:val="24"/>
      <w:szCs w:val="24"/>
      <w:lang w:val="ru-RU" w:eastAsia="ar-SA"/>
    </w:rPr>
  </w:style>
  <w:style w:type="paragraph" w:styleId="a5">
    <w:name w:val="List Paragraph"/>
    <w:basedOn w:val="a"/>
    <w:uiPriority w:val="34"/>
    <w:qFormat/>
    <w:rsid w:val="004D1BFB"/>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2pt">
    <w:name w:val="Основний текст + Інтервал 2 pt"/>
    <w:basedOn w:val="a0"/>
    <w:rsid w:val="007A66B6"/>
    <w:rPr>
      <w:rFonts w:ascii="Times New Roman" w:eastAsia="Times New Roman" w:hAnsi="Times New Roman" w:cs="Times New Roman"/>
      <w:color w:val="000000"/>
      <w:spacing w:val="44"/>
      <w:w w:val="100"/>
      <w:position w:val="0"/>
      <w:sz w:val="17"/>
      <w:szCs w:val="17"/>
      <w:shd w:val="clear" w:color="auto" w:fill="FFFFFF"/>
      <w:lang w:val="uk-UA" w:eastAsia="uk-UA" w:bidi="uk-UA"/>
    </w:rPr>
  </w:style>
  <w:style w:type="paragraph" w:styleId="a6">
    <w:name w:val="header"/>
    <w:basedOn w:val="a"/>
    <w:link w:val="a7"/>
    <w:uiPriority w:val="99"/>
    <w:unhideWhenUsed/>
    <w:rsid w:val="00F913A4"/>
    <w:pPr>
      <w:tabs>
        <w:tab w:val="center" w:pos="4819"/>
        <w:tab w:val="right" w:pos="9639"/>
      </w:tabs>
    </w:pPr>
  </w:style>
  <w:style w:type="character" w:customStyle="1" w:styleId="a7">
    <w:name w:val="Верхний колонтитул Знак"/>
    <w:basedOn w:val="a0"/>
    <w:link w:val="a6"/>
    <w:uiPriority w:val="99"/>
    <w:rsid w:val="00F913A4"/>
    <w:rPr>
      <w:rFonts w:ascii="Times New Roman" w:eastAsia="Times New Roman" w:hAnsi="Times New Roman" w:cs="Times New Roman"/>
      <w:sz w:val="24"/>
      <w:szCs w:val="24"/>
      <w:lang w:val="ru-RU" w:eastAsia="ar-SA"/>
    </w:rPr>
  </w:style>
  <w:style w:type="paragraph" w:styleId="a8">
    <w:name w:val="footer"/>
    <w:basedOn w:val="a"/>
    <w:link w:val="a9"/>
    <w:uiPriority w:val="99"/>
    <w:unhideWhenUsed/>
    <w:rsid w:val="00F913A4"/>
    <w:pPr>
      <w:tabs>
        <w:tab w:val="center" w:pos="4819"/>
        <w:tab w:val="right" w:pos="9639"/>
      </w:tabs>
    </w:pPr>
  </w:style>
  <w:style w:type="character" w:customStyle="1" w:styleId="a9">
    <w:name w:val="Нижний колонтитул Знак"/>
    <w:basedOn w:val="a0"/>
    <w:link w:val="a8"/>
    <w:uiPriority w:val="99"/>
    <w:rsid w:val="00F913A4"/>
    <w:rPr>
      <w:rFonts w:ascii="Times New Roman" w:eastAsia="Times New Roman" w:hAnsi="Times New Roman" w:cs="Times New Roman"/>
      <w:sz w:val="24"/>
      <w:szCs w:val="24"/>
      <w:lang w:val="ru-RU" w:eastAsia="ar-SA"/>
    </w:rPr>
  </w:style>
  <w:style w:type="paragraph" w:styleId="aa">
    <w:name w:val="Balloon Text"/>
    <w:basedOn w:val="a"/>
    <w:link w:val="ab"/>
    <w:uiPriority w:val="99"/>
    <w:semiHidden/>
    <w:unhideWhenUsed/>
    <w:rsid w:val="008B06A7"/>
    <w:rPr>
      <w:rFonts w:ascii="Segoe UI" w:hAnsi="Segoe UI" w:cs="Segoe UI"/>
      <w:sz w:val="18"/>
      <w:szCs w:val="18"/>
    </w:rPr>
  </w:style>
  <w:style w:type="character" w:customStyle="1" w:styleId="ab">
    <w:name w:val="Текст выноски Знак"/>
    <w:basedOn w:val="a0"/>
    <w:link w:val="aa"/>
    <w:uiPriority w:val="99"/>
    <w:semiHidden/>
    <w:rsid w:val="008B06A7"/>
    <w:rPr>
      <w:rFonts w:ascii="Segoe UI" w:eastAsia="Times New Roman" w:hAnsi="Segoe UI" w:cs="Segoe UI"/>
      <w:sz w:val="18"/>
      <w:szCs w:val="18"/>
      <w:lang w:val="ru-RU" w:eastAsia="ar-SA"/>
    </w:rPr>
  </w:style>
  <w:style w:type="table" w:styleId="ac">
    <w:name w:val="Table Grid"/>
    <w:basedOn w:val="a1"/>
    <w:uiPriority w:val="39"/>
    <w:rsid w:val="00F96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F95936"/>
    <w:pPr>
      <w:widowControl w:val="0"/>
      <w:suppressAutoHyphens w:val="0"/>
      <w:autoSpaceDE w:val="0"/>
      <w:autoSpaceDN w:val="0"/>
      <w:adjustRightInd w:val="0"/>
      <w:spacing w:before="40"/>
      <w:ind w:left="120"/>
      <w:jc w:val="both"/>
    </w:pPr>
    <w:rPr>
      <w:szCs w:val="20"/>
      <w:lang w:eastAsia="ru-RU"/>
    </w:rPr>
  </w:style>
  <w:style w:type="character" w:customStyle="1" w:styleId="ae">
    <w:name w:val="Основной текст с отступом Знак"/>
    <w:basedOn w:val="a0"/>
    <w:link w:val="ad"/>
    <w:rsid w:val="00F95936"/>
    <w:rPr>
      <w:rFonts w:ascii="Times New Roman" w:eastAsia="Times New Roman" w:hAnsi="Times New Roman" w:cs="Times New Roman"/>
      <w:sz w:val="24"/>
      <w:szCs w:val="20"/>
      <w:lang w:eastAsia="ru-RU"/>
    </w:rPr>
  </w:style>
  <w:style w:type="paragraph" w:customStyle="1" w:styleId="1">
    <w:name w:val="Обычный1"/>
    <w:rsid w:val="00F95936"/>
    <w:pPr>
      <w:spacing w:after="200" w:line="276" w:lineRule="auto"/>
    </w:pPr>
    <w:rPr>
      <w:rFonts w:ascii="Calibri" w:eastAsia="Calibri" w:hAnsi="Calibri" w:cs="Calibri"/>
      <w:lang w:eastAsia="ru-RU"/>
    </w:rPr>
  </w:style>
  <w:style w:type="character" w:styleId="af">
    <w:name w:val="Hyperlink"/>
    <w:basedOn w:val="a0"/>
    <w:uiPriority w:val="99"/>
    <w:unhideWhenUsed/>
    <w:rsid w:val="009D2C98"/>
    <w:rPr>
      <w:color w:val="0563C1" w:themeColor="hyperlink"/>
      <w:u w:val="single"/>
    </w:rPr>
  </w:style>
  <w:style w:type="character" w:customStyle="1" w:styleId="UnresolvedMention">
    <w:name w:val="Unresolved Mention"/>
    <w:basedOn w:val="a0"/>
    <w:uiPriority w:val="99"/>
    <w:semiHidden/>
    <w:unhideWhenUsed/>
    <w:rsid w:val="009D2C98"/>
    <w:rPr>
      <w:color w:val="605E5C"/>
      <w:shd w:val="clear" w:color="auto" w:fill="E1DFDD"/>
    </w:rPr>
  </w:style>
  <w:style w:type="paragraph" w:customStyle="1" w:styleId="2">
    <w:name w:val="Обычный2"/>
    <w:rsid w:val="00550A85"/>
    <w:pPr>
      <w:spacing w:after="200" w:line="276" w:lineRule="auto"/>
    </w:pPr>
    <w:rPr>
      <w:rFonts w:ascii="Calibri" w:eastAsia="Calibri" w:hAnsi="Calibri" w:cs="Calibri"/>
      <w:lang w:val="en-US" w:eastAsia="ru-RU"/>
    </w:rPr>
  </w:style>
  <w:style w:type="paragraph" w:styleId="af0">
    <w:name w:val="Normal (Web)"/>
    <w:basedOn w:val="a"/>
    <w:uiPriority w:val="99"/>
    <w:unhideWhenUsed/>
    <w:rsid w:val="00550A85"/>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7</Pages>
  <Words>1379</Words>
  <Characters>7866</Characters>
  <Application>Microsoft Office Word</Application>
  <DocSecurity>0</DocSecurity>
  <Lines>65</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Пользователь</cp:lastModifiedBy>
  <cp:revision>31</cp:revision>
  <cp:lastPrinted>2024-07-17T05:12:00Z</cp:lastPrinted>
  <dcterms:created xsi:type="dcterms:W3CDTF">2025-07-23T22:58:00Z</dcterms:created>
  <dcterms:modified xsi:type="dcterms:W3CDTF">2025-12-10T05:52:00Z</dcterms:modified>
</cp:coreProperties>
</file>