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55257" w14:textId="703FAE57" w:rsidR="00D56467" w:rsidRPr="00D519F4" w:rsidRDefault="00D56467" w:rsidP="009F1EFA">
      <w:pPr>
        <w:spacing w:after="0" w:line="240" w:lineRule="auto"/>
        <w:ind w:left="6237"/>
        <w:jc w:val="both"/>
        <w:rPr>
          <w:rFonts w:ascii="Times New Roman" w:eastAsia="Times New Roman" w:hAnsi="Times New Roman" w:cs="Times New Roman"/>
          <w:b/>
          <w:sz w:val="28"/>
          <w:szCs w:val="28"/>
          <w:lang w:val="uk-UA"/>
        </w:rPr>
      </w:pPr>
      <w:bookmarkStart w:id="0" w:name="_Hlk93568232"/>
      <w:r w:rsidRPr="00D519F4">
        <w:rPr>
          <w:rFonts w:ascii="Times New Roman" w:eastAsia="Times New Roman" w:hAnsi="Times New Roman" w:cs="Times New Roman"/>
          <w:b/>
          <w:sz w:val="28"/>
          <w:szCs w:val="28"/>
          <w:lang w:val="uk-UA"/>
        </w:rPr>
        <w:t>ПРОЄКТ</w:t>
      </w:r>
    </w:p>
    <w:p w14:paraId="0CDB5CC2" w14:textId="07B8BFE9" w:rsidR="009F1EFA" w:rsidRPr="00D519F4" w:rsidRDefault="009F1EFA" w:rsidP="009F1EFA">
      <w:pPr>
        <w:spacing w:after="0" w:line="240" w:lineRule="auto"/>
        <w:ind w:left="6237"/>
        <w:jc w:val="both"/>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Керуючий справами виконавчого комітету сільської ради –       Марія Якимчук</w:t>
      </w:r>
    </w:p>
    <w:p w14:paraId="44B3B722" w14:textId="7BD4B95B" w:rsidR="007C48A9" w:rsidRPr="00D519F4" w:rsidRDefault="007C48A9" w:rsidP="007C48A9">
      <w:pPr>
        <w:spacing w:after="0" w:line="240" w:lineRule="auto"/>
        <w:jc w:val="center"/>
        <w:rPr>
          <w:rFonts w:ascii="Times New Roman" w:eastAsia="Times New Roman" w:hAnsi="Times New Roman" w:cs="Times New Roman"/>
          <w:sz w:val="23"/>
          <w:szCs w:val="24"/>
          <w:lang w:val="uk-UA"/>
        </w:rPr>
      </w:pPr>
      <w:r w:rsidRPr="00D519F4">
        <w:rPr>
          <w:rFonts w:ascii="Times New Roman" w:eastAsia="Times New Roman" w:hAnsi="Times New Roman" w:cs="Times New Roman"/>
          <w:noProof/>
          <w:sz w:val="23"/>
          <w:szCs w:val="24"/>
          <w:lang w:val="uk-UA" w:eastAsia="uk-UA"/>
        </w:rPr>
        <w:drawing>
          <wp:inline distT="0" distB="0" distL="0" distR="0" wp14:anchorId="05387D41" wp14:editId="6329CC3A">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D856540" w14:textId="77777777" w:rsidR="007C48A9" w:rsidRPr="00D519F4" w:rsidRDefault="007C48A9" w:rsidP="007C48A9">
      <w:pPr>
        <w:keepNext/>
        <w:spacing w:after="0" w:line="240" w:lineRule="auto"/>
        <w:jc w:val="center"/>
        <w:outlineLvl w:val="2"/>
        <w:rPr>
          <w:rFonts w:ascii="Times New Roman" w:eastAsia="Times New Roman" w:hAnsi="Times New Roman" w:cs="Times New Roman"/>
          <w:b/>
          <w:sz w:val="24"/>
          <w:szCs w:val="24"/>
          <w:lang w:val="uk-UA"/>
        </w:rPr>
      </w:pPr>
    </w:p>
    <w:p w14:paraId="34E07011" w14:textId="77777777" w:rsidR="007C48A9" w:rsidRPr="00D519F4" w:rsidRDefault="007C48A9" w:rsidP="007C48A9">
      <w:pPr>
        <w:keepNext/>
        <w:spacing w:after="0" w:line="240" w:lineRule="auto"/>
        <w:jc w:val="center"/>
        <w:outlineLvl w:val="2"/>
        <w:rPr>
          <w:rFonts w:ascii="Times New Roman" w:eastAsia="Times New Roman" w:hAnsi="Times New Roman" w:cs="Times New Roman"/>
          <w:b/>
          <w:sz w:val="28"/>
          <w:szCs w:val="28"/>
          <w:lang w:val="uk-UA"/>
        </w:rPr>
      </w:pPr>
      <w:r w:rsidRPr="00D519F4">
        <w:rPr>
          <w:rFonts w:ascii="Times New Roman" w:eastAsia="Times New Roman" w:hAnsi="Times New Roman" w:cs="Times New Roman"/>
          <w:b/>
          <w:sz w:val="28"/>
          <w:szCs w:val="28"/>
          <w:lang w:val="uk-UA"/>
        </w:rPr>
        <w:t>ГОРОДОЦЬКА СІЛЬСЬКА РАДА</w:t>
      </w:r>
    </w:p>
    <w:p w14:paraId="2137FD97" w14:textId="77777777" w:rsidR="007C48A9" w:rsidRPr="00D519F4" w:rsidRDefault="007C48A9" w:rsidP="007C48A9">
      <w:pPr>
        <w:keepNext/>
        <w:spacing w:after="0" w:line="240" w:lineRule="auto"/>
        <w:jc w:val="center"/>
        <w:outlineLvl w:val="4"/>
        <w:rPr>
          <w:rFonts w:ascii="Times New Roman" w:eastAsia="Arial Unicode MS" w:hAnsi="Times New Roman" w:cs="Times New Roman"/>
          <w:b/>
          <w:bCs/>
          <w:sz w:val="28"/>
          <w:szCs w:val="28"/>
          <w:lang w:val="uk-UA"/>
        </w:rPr>
      </w:pPr>
      <w:r w:rsidRPr="00D519F4">
        <w:rPr>
          <w:rFonts w:ascii="Times New Roman" w:eastAsia="Calibri" w:hAnsi="Times New Roman" w:cs="Times New Roman"/>
          <w:b/>
          <w:sz w:val="28"/>
          <w:szCs w:val="28"/>
          <w:lang w:val="uk-UA" w:eastAsia="en-US"/>
        </w:rPr>
        <w:t>РІВНЕНСЬКОГО РАЙОНУ РІВНЕНСЬКОЇ  ОБЛАСТІ</w:t>
      </w:r>
    </w:p>
    <w:p w14:paraId="7C085348" w14:textId="77777777" w:rsidR="007C48A9" w:rsidRPr="00D519F4" w:rsidRDefault="007C48A9" w:rsidP="007C48A9">
      <w:pPr>
        <w:spacing w:after="0" w:line="240" w:lineRule="auto"/>
        <w:jc w:val="center"/>
        <w:rPr>
          <w:rFonts w:ascii="Times New Roman" w:eastAsia="Times New Roman" w:hAnsi="Times New Roman" w:cs="Times New Roman"/>
          <w:b/>
          <w:sz w:val="28"/>
          <w:szCs w:val="28"/>
          <w:lang w:val="uk-UA"/>
        </w:rPr>
      </w:pPr>
      <w:r w:rsidRPr="00D519F4">
        <w:rPr>
          <w:rFonts w:ascii="Times New Roman" w:eastAsia="Times New Roman" w:hAnsi="Times New Roman" w:cs="Times New Roman"/>
          <w:b/>
          <w:sz w:val="28"/>
          <w:szCs w:val="28"/>
          <w:lang w:val="uk-UA"/>
        </w:rPr>
        <w:t>ВИКОНАВЧИЙ КОМІТЕТ</w:t>
      </w:r>
    </w:p>
    <w:p w14:paraId="666FF1A8" w14:textId="77777777" w:rsidR="007C48A9" w:rsidRPr="00D519F4" w:rsidRDefault="007C48A9" w:rsidP="007C48A9">
      <w:pPr>
        <w:spacing w:after="0" w:line="240" w:lineRule="auto"/>
        <w:jc w:val="center"/>
        <w:rPr>
          <w:rFonts w:ascii="Times New Roman" w:eastAsia="Times New Roman" w:hAnsi="Times New Roman" w:cs="Times New Roman"/>
          <w:sz w:val="28"/>
          <w:szCs w:val="28"/>
          <w:lang w:val="uk-UA"/>
        </w:rPr>
      </w:pPr>
    </w:p>
    <w:p w14:paraId="6F96A7A6" w14:textId="77777777" w:rsidR="007C48A9" w:rsidRPr="00D519F4" w:rsidRDefault="007C48A9" w:rsidP="007C48A9">
      <w:pPr>
        <w:keepNext/>
        <w:spacing w:after="0" w:line="240" w:lineRule="auto"/>
        <w:jc w:val="center"/>
        <w:outlineLvl w:val="6"/>
        <w:rPr>
          <w:rFonts w:ascii="Times New Roman" w:eastAsia="Times New Roman" w:hAnsi="Times New Roman" w:cs="Times New Roman"/>
          <w:b/>
          <w:bCs/>
          <w:sz w:val="28"/>
          <w:szCs w:val="28"/>
          <w:lang w:val="uk-UA"/>
        </w:rPr>
      </w:pPr>
      <w:r w:rsidRPr="00D519F4">
        <w:rPr>
          <w:rFonts w:ascii="Times New Roman" w:eastAsia="Times New Roman" w:hAnsi="Times New Roman" w:cs="Times New Roman"/>
          <w:b/>
          <w:bCs/>
          <w:sz w:val="28"/>
          <w:szCs w:val="28"/>
          <w:lang w:val="uk-UA"/>
        </w:rPr>
        <w:t xml:space="preserve">Р І Ш Е Н </w:t>
      </w:r>
      <w:proofErr w:type="spellStart"/>
      <w:r w:rsidRPr="00D519F4">
        <w:rPr>
          <w:rFonts w:ascii="Times New Roman" w:eastAsia="Times New Roman" w:hAnsi="Times New Roman" w:cs="Times New Roman"/>
          <w:b/>
          <w:bCs/>
          <w:sz w:val="28"/>
          <w:szCs w:val="28"/>
          <w:lang w:val="uk-UA"/>
        </w:rPr>
        <w:t>Н</w:t>
      </w:r>
      <w:proofErr w:type="spellEnd"/>
      <w:r w:rsidRPr="00D519F4">
        <w:rPr>
          <w:rFonts w:ascii="Times New Roman" w:eastAsia="Times New Roman" w:hAnsi="Times New Roman" w:cs="Times New Roman"/>
          <w:b/>
          <w:bCs/>
          <w:sz w:val="28"/>
          <w:szCs w:val="28"/>
          <w:lang w:val="uk-UA"/>
        </w:rPr>
        <w:t xml:space="preserve"> Я</w:t>
      </w:r>
    </w:p>
    <w:p w14:paraId="0D3CAAAB" w14:textId="77777777" w:rsidR="006E0DBE" w:rsidRPr="00D519F4" w:rsidRDefault="006E0DBE" w:rsidP="006E0DBE">
      <w:pPr>
        <w:spacing w:after="0" w:line="240" w:lineRule="auto"/>
        <w:jc w:val="center"/>
        <w:rPr>
          <w:rFonts w:ascii="Times New Roman" w:eastAsia="Times New Roman" w:hAnsi="Times New Roman" w:cs="Times New Roman"/>
          <w:b/>
          <w:sz w:val="28"/>
          <w:szCs w:val="28"/>
          <w:lang w:val="uk-UA"/>
        </w:rPr>
      </w:pPr>
    </w:p>
    <w:p w14:paraId="3D604E5A" w14:textId="60FB1FBF" w:rsidR="00937093" w:rsidRPr="00D519F4" w:rsidRDefault="00937093" w:rsidP="00937093">
      <w:pPr>
        <w:spacing w:after="0" w:line="240" w:lineRule="auto"/>
        <w:rPr>
          <w:rFonts w:ascii="Times New Roman" w:hAnsi="Times New Roman" w:cs="Times New Roman"/>
          <w:b/>
          <w:sz w:val="28"/>
          <w:lang w:val="uk-UA"/>
        </w:rPr>
      </w:pPr>
      <w:r w:rsidRPr="00D519F4">
        <w:rPr>
          <w:rFonts w:ascii="Times New Roman" w:hAnsi="Times New Roman" w:cs="Times New Roman"/>
          <w:b/>
          <w:sz w:val="28"/>
          <w:lang w:val="uk-UA"/>
        </w:rPr>
        <w:t>________________202</w:t>
      </w:r>
      <w:r w:rsidR="009F1EFA" w:rsidRPr="00D519F4">
        <w:rPr>
          <w:rFonts w:ascii="Times New Roman" w:hAnsi="Times New Roman" w:cs="Times New Roman"/>
          <w:b/>
          <w:sz w:val="28"/>
          <w:lang w:val="uk-UA"/>
        </w:rPr>
        <w:t>5</w:t>
      </w:r>
      <w:r w:rsidRPr="00D519F4">
        <w:rPr>
          <w:rFonts w:ascii="Times New Roman" w:hAnsi="Times New Roman" w:cs="Times New Roman"/>
          <w:b/>
          <w:sz w:val="28"/>
          <w:lang w:val="uk-UA"/>
        </w:rPr>
        <w:t xml:space="preserve"> року          </w:t>
      </w:r>
      <w:r w:rsidR="009F1EFA" w:rsidRPr="00D519F4">
        <w:rPr>
          <w:rFonts w:ascii="Times New Roman" w:hAnsi="Times New Roman" w:cs="Times New Roman"/>
          <w:b/>
          <w:sz w:val="28"/>
          <w:lang w:val="uk-UA"/>
        </w:rPr>
        <w:t>с. Городок</w:t>
      </w:r>
      <w:r w:rsidRPr="00D519F4">
        <w:rPr>
          <w:rFonts w:ascii="Times New Roman" w:hAnsi="Times New Roman" w:cs="Times New Roman"/>
          <w:b/>
          <w:sz w:val="28"/>
          <w:lang w:val="uk-UA"/>
        </w:rPr>
        <w:t xml:space="preserve">                               </w:t>
      </w:r>
      <w:r w:rsidR="006E0DBE" w:rsidRPr="00D519F4">
        <w:rPr>
          <w:rFonts w:ascii="Times New Roman" w:hAnsi="Times New Roman" w:cs="Times New Roman"/>
          <w:b/>
          <w:sz w:val="28"/>
          <w:lang w:val="uk-UA"/>
        </w:rPr>
        <w:t xml:space="preserve">  </w:t>
      </w:r>
      <w:r w:rsidRPr="00D519F4">
        <w:rPr>
          <w:rFonts w:ascii="Times New Roman" w:hAnsi="Times New Roman" w:cs="Times New Roman"/>
          <w:b/>
          <w:sz w:val="28"/>
          <w:lang w:val="uk-UA"/>
        </w:rPr>
        <w:t xml:space="preserve">    № _______</w:t>
      </w:r>
    </w:p>
    <w:bookmarkEnd w:id="0"/>
    <w:p w14:paraId="32AA9CA7" w14:textId="77777777" w:rsidR="00937093" w:rsidRPr="00D519F4" w:rsidRDefault="00937093" w:rsidP="00937093">
      <w:pPr>
        <w:pStyle w:val="c18"/>
        <w:spacing w:before="0" w:beforeAutospacing="0" w:after="0" w:afterAutospacing="0"/>
        <w:ind w:right="-284" w:firstLine="710"/>
        <w:jc w:val="both"/>
        <w:rPr>
          <w:rStyle w:val="c5"/>
          <w:sz w:val="28"/>
          <w:szCs w:val="28"/>
        </w:rPr>
      </w:pPr>
    </w:p>
    <w:p w14:paraId="6AE2440C" w14:textId="1846546B" w:rsidR="00895AC8" w:rsidRPr="00D519F4" w:rsidRDefault="00895AC8" w:rsidP="00DF12B5">
      <w:pPr>
        <w:spacing w:after="0" w:line="240" w:lineRule="auto"/>
        <w:ind w:right="4960"/>
        <w:jc w:val="both"/>
        <w:rPr>
          <w:rFonts w:ascii="Times New Roman" w:hAnsi="Times New Roman" w:cs="Times New Roman"/>
          <w:b/>
          <w:sz w:val="28"/>
          <w:szCs w:val="28"/>
          <w:lang w:val="uk-UA"/>
        </w:rPr>
      </w:pPr>
      <w:r w:rsidRPr="00D519F4">
        <w:rPr>
          <w:rFonts w:ascii="Times New Roman" w:hAnsi="Times New Roman" w:cs="Times New Roman"/>
          <w:b/>
          <w:sz w:val="28"/>
          <w:szCs w:val="28"/>
          <w:lang w:val="uk-UA"/>
        </w:rPr>
        <w:t xml:space="preserve">Про визначення </w:t>
      </w:r>
      <w:r w:rsidR="0071633F" w:rsidRPr="00D519F4">
        <w:rPr>
          <w:rFonts w:ascii="Times New Roman" w:hAnsi="Times New Roman" w:cs="Times New Roman"/>
          <w:b/>
          <w:sz w:val="28"/>
          <w:szCs w:val="28"/>
          <w:lang w:val="uk-UA"/>
        </w:rPr>
        <w:t xml:space="preserve">та погодження </w:t>
      </w:r>
      <w:r w:rsidRPr="00D519F4">
        <w:rPr>
          <w:rFonts w:ascii="Times New Roman" w:hAnsi="Times New Roman" w:cs="Times New Roman"/>
          <w:b/>
          <w:sz w:val="28"/>
          <w:szCs w:val="28"/>
          <w:lang w:val="uk-UA"/>
        </w:rPr>
        <w:t>переліку об’єктів</w:t>
      </w:r>
      <w:r w:rsidR="00B948A6" w:rsidRPr="00D519F4">
        <w:rPr>
          <w:rFonts w:ascii="Times New Roman" w:hAnsi="Times New Roman" w:cs="Times New Roman"/>
          <w:b/>
          <w:sz w:val="28"/>
          <w:szCs w:val="28"/>
          <w:lang w:val="uk-UA"/>
        </w:rPr>
        <w:t>, на яких засуджені неповнолітні можуть відбувати покарання у виді громадських робіт,</w:t>
      </w:r>
      <w:r w:rsidRPr="00D519F4">
        <w:rPr>
          <w:rFonts w:ascii="Times New Roman" w:hAnsi="Times New Roman" w:cs="Times New Roman"/>
          <w:b/>
          <w:sz w:val="28"/>
          <w:szCs w:val="28"/>
          <w:lang w:val="uk-UA"/>
        </w:rPr>
        <w:t xml:space="preserve"> та вид</w:t>
      </w:r>
      <w:r w:rsidR="00B948A6" w:rsidRPr="00D519F4">
        <w:rPr>
          <w:rFonts w:ascii="Times New Roman" w:hAnsi="Times New Roman" w:cs="Times New Roman"/>
          <w:b/>
          <w:sz w:val="28"/>
          <w:szCs w:val="28"/>
          <w:lang w:val="uk-UA"/>
        </w:rPr>
        <w:t>и таких робі</w:t>
      </w:r>
      <w:r w:rsidRPr="00D519F4">
        <w:rPr>
          <w:rFonts w:ascii="Times New Roman" w:hAnsi="Times New Roman" w:cs="Times New Roman"/>
          <w:b/>
          <w:sz w:val="28"/>
          <w:szCs w:val="28"/>
          <w:lang w:val="uk-UA"/>
        </w:rPr>
        <w:t>т на території Городоцької сільської ради</w:t>
      </w:r>
      <w:r w:rsidR="00937093" w:rsidRPr="00D519F4">
        <w:rPr>
          <w:rFonts w:ascii="Times New Roman" w:hAnsi="Times New Roman" w:cs="Times New Roman"/>
          <w:b/>
          <w:sz w:val="28"/>
          <w:szCs w:val="28"/>
          <w:lang w:val="uk-UA"/>
        </w:rPr>
        <w:t xml:space="preserve"> </w:t>
      </w:r>
    </w:p>
    <w:p w14:paraId="05596C7C" w14:textId="77777777" w:rsidR="00895AC8" w:rsidRPr="00D519F4" w:rsidRDefault="00895AC8" w:rsidP="00895AC8">
      <w:pPr>
        <w:spacing w:after="0" w:line="240" w:lineRule="auto"/>
        <w:rPr>
          <w:rFonts w:ascii="Times New Roman" w:hAnsi="Times New Roman" w:cs="Times New Roman"/>
          <w:sz w:val="28"/>
          <w:szCs w:val="28"/>
          <w:lang w:val="uk-UA"/>
        </w:rPr>
      </w:pPr>
    </w:p>
    <w:p w14:paraId="52A388B8" w14:textId="5B37391D" w:rsidR="00895AC8" w:rsidRPr="00D519F4" w:rsidRDefault="00B948A6" w:rsidP="00A959D1">
      <w:pPr>
        <w:pStyle w:val="a9"/>
        <w:ind w:firstLine="567"/>
        <w:jc w:val="both"/>
        <w:rPr>
          <w:rFonts w:ascii="Times New Roman" w:hAnsi="Times New Roman" w:cs="Times New Roman"/>
          <w:b/>
          <w:sz w:val="28"/>
          <w:szCs w:val="28"/>
          <w:lang w:val="uk-UA"/>
        </w:rPr>
      </w:pPr>
      <w:r w:rsidRPr="00D519F4">
        <w:rPr>
          <w:rFonts w:ascii="Times New Roman" w:hAnsi="Times New Roman" w:cs="Times New Roman"/>
          <w:sz w:val="28"/>
          <w:szCs w:val="28"/>
          <w:lang w:val="uk-UA"/>
        </w:rPr>
        <w:t xml:space="preserve">Розглянувши лист Сектору ювенальної </w:t>
      </w:r>
      <w:proofErr w:type="spellStart"/>
      <w:r w:rsidRPr="00D519F4">
        <w:rPr>
          <w:rFonts w:ascii="Times New Roman" w:hAnsi="Times New Roman" w:cs="Times New Roman"/>
          <w:sz w:val="28"/>
          <w:szCs w:val="28"/>
          <w:lang w:val="uk-UA"/>
        </w:rPr>
        <w:t>пробації</w:t>
      </w:r>
      <w:proofErr w:type="spellEnd"/>
      <w:r w:rsidRPr="00D519F4">
        <w:rPr>
          <w:rFonts w:ascii="Times New Roman" w:hAnsi="Times New Roman" w:cs="Times New Roman"/>
          <w:sz w:val="28"/>
          <w:szCs w:val="28"/>
          <w:lang w:val="uk-UA"/>
        </w:rPr>
        <w:t xml:space="preserve"> м. Рівне Рівненського районного відділу №1 від </w:t>
      </w:r>
      <w:r w:rsidR="00B631A8" w:rsidRPr="00D519F4">
        <w:rPr>
          <w:rFonts w:ascii="Times New Roman" w:hAnsi="Times New Roman" w:cs="Times New Roman"/>
          <w:sz w:val="28"/>
          <w:szCs w:val="28"/>
          <w:lang w:val="uk-UA"/>
        </w:rPr>
        <w:t>30.10.2025 №12020/40/14/3-25 щодо визначення переліку об’єктів, на яких засуджені неповнолітні можуть відбувати покарання у виді громадських робіт, та які б ураховували інтереси неповнолітніх, сприяли їх соціальній адаптації та реабілітації у громаді, та види таких робіт, в</w:t>
      </w:r>
      <w:r w:rsidR="00895AC8" w:rsidRPr="00D519F4">
        <w:rPr>
          <w:rFonts w:ascii="Times New Roman" w:hAnsi="Times New Roman" w:cs="Times New Roman"/>
          <w:sz w:val="28"/>
          <w:szCs w:val="28"/>
          <w:lang w:val="uk-UA"/>
        </w:rPr>
        <w:t>ідповідно до</w:t>
      </w:r>
      <w:r w:rsidR="00373DBE" w:rsidRPr="00D519F4">
        <w:rPr>
          <w:rFonts w:ascii="Times New Roman" w:hAnsi="Times New Roman" w:cs="Times New Roman"/>
          <w:sz w:val="28"/>
          <w:szCs w:val="28"/>
          <w:lang w:val="uk-UA"/>
        </w:rPr>
        <w:t xml:space="preserve"> схваленої розпорядженням Кабінету Міністрів України від 14.07.2025 №708-р</w:t>
      </w:r>
      <w:r w:rsidR="00334228" w:rsidRPr="00D519F4">
        <w:rPr>
          <w:rFonts w:ascii="Times New Roman" w:hAnsi="Times New Roman" w:cs="Times New Roman"/>
          <w:sz w:val="28"/>
          <w:szCs w:val="28"/>
          <w:lang w:val="uk-UA"/>
        </w:rPr>
        <w:t xml:space="preserve"> </w:t>
      </w:r>
      <w:r w:rsidR="00373DBE" w:rsidRPr="00D519F4">
        <w:rPr>
          <w:rFonts w:ascii="Times New Roman" w:hAnsi="Times New Roman" w:cs="Times New Roman"/>
          <w:sz w:val="28"/>
          <w:szCs w:val="28"/>
          <w:lang w:val="uk-UA"/>
        </w:rPr>
        <w:t>Національної стратегії захисту прав дитини у сфері юстиції на період до 2028 року та затвердженого</w:t>
      </w:r>
      <w:r w:rsidR="00895AC8" w:rsidRPr="00D519F4">
        <w:rPr>
          <w:rFonts w:ascii="Times New Roman" w:hAnsi="Times New Roman" w:cs="Times New Roman"/>
          <w:sz w:val="28"/>
          <w:szCs w:val="28"/>
          <w:lang w:val="uk-UA"/>
        </w:rPr>
        <w:t xml:space="preserve"> </w:t>
      </w:r>
      <w:r w:rsidR="00334228" w:rsidRPr="00D519F4">
        <w:rPr>
          <w:rFonts w:ascii="Times New Roman" w:hAnsi="Times New Roman" w:cs="Times New Roman"/>
          <w:sz w:val="28"/>
          <w:szCs w:val="28"/>
          <w:lang w:val="uk-UA"/>
        </w:rPr>
        <w:t xml:space="preserve">операційного плану заходів з її реалізації у 2025 – 2028 роках, </w:t>
      </w:r>
      <w:r w:rsidR="00895AC8" w:rsidRPr="00D519F4">
        <w:rPr>
          <w:rFonts w:ascii="Times New Roman" w:hAnsi="Times New Roman" w:cs="Times New Roman"/>
          <w:sz w:val="28"/>
          <w:szCs w:val="28"/>
          <w:lang w:val="uk-UA"/>
        </w:rPr>
        <w:t>ст</w:t>
      </w:r>
      <w:r w:rsidR="00E106CB" w:rsidRPr="00D519F4">
        <w:rPr>
          <w:rFonts w:ascii="Times New Roman" w:hAnsi="Times New Roman" w:cs="Times New Roman"/>
          <w:sz w:val="28"/>
          <w:szCs w:val="28"/>
          <w:lang w:val="uk-UA"/>
        </w:rPr>
        <w:t>атті</w:t>
      </w:r>
      <w:r w:rsidR="00895AC8" w:rsidRPr="00D519F4">
        <w:rPr>
          <w:rFonts w:ascii="Times New Roman" w:hAnsi="Times New Roman" w:cs="Times New Roman"/>
          <w:sz w:val="28"/>
          <w:szCs w:val="28"/>
          <w:lang w:val="uk-UA"/>
        </w:rPr>
        <w:t xml:space="preserve"> </w:t>
      </w:r>
      <w:r w:rsidR="00B631A8" w:rsidRPr="00D519F4">
        <w:rPr>
          <w:rFonts w:ascii="Times New Roman" w:hAnsi="Times New Roman" w:cs="Times New Roman"/>
          <w:sz w:val="28"/>
          <w:szCs w:val="28"/>
          <w:lang w:val="uk-UA"/>
        </w:rPr>
        <w:t xml:space="preserve">56 </w:t>
      </w:r>
      <w:r w:rsidR="00895AC8" w:rsidRPr="00D519F4">
        <w:rPr>
          <w:rFonts w:ascii="Times New Roman" w:hAnsi="Times New Roman" w:cs="Times New Roman"/>
          <w:sz w:val="28"/>
          <w:szCs w:val="28"/>
          <w:lang w:val="uk-UA"/>
        </w:rPr>
        <w:t>Кримінально</w:t>
      </w:r>
      <w:r w:rsidR="00B631A8" w:rsidRPr="00D519F4">
        <w:rPr>
          <w:rFonts w:ascii="Times New Roman" w:hAnsi="Times New Roman" w:cs="Times New Roman"/>
          <w:sz w:val="28"/>
          <w:szCs w:val="28"/>
          <w:lang w:val="uk-UA"/>
        </w:rPr>
        <w:t>го</w:t>
      </w:r>
      <w:r w:rsidR="00895AC8" w:rsidRPr="00D519F4">
        <w:rPr>
          <w:rFonts w:ascii="Times New Roman" w:hAnsi="Times New Roman" w:cs="Times New Roman"/>
          <w:sz w:val="28"/>
          <w:szCs w:val="28"/>
          <w:lang w:val="uk-UA"/>
        </w:rPr>
        <w:t xml:space="preserve"> </w:t>
      </w:r>
      <w:r w:rsidR="00B631A8" w:rsidRPr="00D519F4">
        <w:rPr>
          <w:rFonts w:ascii="Times New Roman" w:hAnsi="Times New Roman" w:cs="Times New Roman"/>
          <w:sz w:val="28"/>
          <w:szCs w:val="28"/>
          <w:lang w:val="uk-UA"/>
        </w:rPr>
        <w:t>к</w:t>
      </w:r>
      <w:r w:rsidR="00895AC8" w:rsidRPr="00D519F4">
        <w:rPr>
          <w:rFonts w:ascii="Times New Roman" w:hAnsi="Times New Roman" w:cs="Times New Roman"/>
          <w:sz w:val="28"/>
          <w:szCs w:val="28"/>
          <w:lang w:val="uk-UA"/>
        </w:rPr>
        <w:t xml:space="preserve">одексу України, </w:t>
      </w:r>
      <w:r w:rsidR="00B631A8" w:rsidRPr="00D519F4">
        <w:rPr>
          <w:rFonts w:ascii="Times New Roman" w:hAnsi="Times New Roman" w:cs="Times New Roman"/>
          <w:sz w:val="28"/>
          <w:szCs w:val="28"/>
          <w:lang w:val="uk-UA"/>
        </w:rPr>
        <w:t xml:space="preserve">враховуючи наказ Офісу Генерального прокурора, Міністерства внутрішніх справ України, Міністерства юстиції України та Міністерства соціальної політики України від 01.06.2023 №150/445/2077/5/187 </w:t>
      </w:r>
      <w:r w:rsidR="00373DBE" w:rsidRPr="00D519F4">
        <w:rPr>
          <w:rFonts w:ascii="Times New Roman" w:eastAsia="Times New Roman" w:hAnsi="Times New Roman" w:cs="Times New Roman"/>
          <w:sz w:val="28"/>
          <w:szCs w:val="28"/>
          <w:lang w:val="uk-UA" w:eastAsia="uk-UA" w:bidi="uk-UA"/>
        </w:rPr>
        <w:t xml:space="preserve">«Про запровадження та реалізацію пілотного </w:t>
      </w:r>
      <w:proofErr w:type="spellStart"/>
      <w:r w:rsidR="00373DBE" w:rsidRPr="00D519F4">
        <w:rPr>
          <w:rFonts w:ascii="Times New Roman" w:eastAsia="Times New Roman" w:hAnsi="Times New Roman" w:cs="Times New Roman"/>
          <w:sz w:val="28"/>
          <w:szCs w:val="28"/>
          <w:lang w:val="uk-UA" w:eastAsia="uk-UA" w:bidi="uk-UA"/>
        </w:rPr>
        <w:t>проєкту</w:t>
      </w:r>
      <w:proofErr w:type="spellEnd"/>
      <w:r w:rsidR="00373DBE" w:rsidRPr="00D519F4">
        <w:rPr>
          <w:rFonts w:ascii="Times New Roman" w:eastAsia="Times New Roman" w:hAnsi="Times New Roman" w:cs="Times New Roman"/>
          <w:sz w:val="28"/>
          <w:szCs w:val="28"/>
          <w:lang w:val="uk-UA" w:eastAsia="uk-UA" w:bidi="uk-UA"/>
        </w:rPr>
        <w:t xml:space="preserve"> щодо імплементації міжнародних стандартів правосуддя, дружнього до дитини, у практичній діяльності» </w:t>
      </w:r>
      <w:r w:rsidR="00B631A8" w:rsidRPr="00D519F4">
        <w:rPr>
          <w:rFonts w:ascii="Times New Roman" w:hAnsi="Times New Roman" w:cs="Times New Roman"/>
          <w:sz w:val="28"/>
          <w:szCs w:val="28"/>
          <w:lang w:val="uk-UA"/>
        </w:rPr>
        <w:t xml:space="preserve">(зі змінами), </w:t>
      </w:r>
      <w:r w:rsidR="00895AC8" w:rsidRPr="00D519F4">
        <w:rPr>
          <w:rFonts w:ascii="Times New Roman" w:hAnsi="Times New Roman" w:cs="Times New Roman"/>
          <w:sz w:val="28"/>
          <w:szCs w:val="28"/>
          <w:lang w:val="uk-UA"/>
        </w:rPr>
        <w:t xml:space="preserve">керуючись </w:t>
      </w:r>
      <w:r w:rsidR="00B631A8" w:rsidRPr="00D519F4">
        <w:rPr>
          <w:rFonts w:ascii="Times New Roman" w:hAnsi="Times New Roman" w:cs="Times New Roman"/>
          <w:sz w:val="28"/>
          <w:szCs w:val="28"/>
          <w:lang w:val="uk-UA"/>
        </w:rPr>
        <w:t>підпунктом 17 пункту «б»</w:t>
      </w:r>
      <w:r w:rsidR="00717AA6" w:rsidRPr="00D519F4">
        <w:rPr>
          <w:rFonts w:ascii="Times New Roman" w:hAnsi="Times New Roman" w:cs="Times New Roman"/>
          <w:sz w:val="28"/>
          <w:szCs w:val="28"/>
          <w:lang w:val="uk-UA"/>
        </w:rPr>
        <w:t xml:space="preserve"> частини 1 статті 34, підпунктом 2 пункту «а» частини 1 статті 38, статтями 40, 52 </w:t>
      </w:r>
      <w:r w:rsidR="00895AC8" w:rsidRPr="00D519F4">
        <w:rPr>
          <w:rFonts w:ascii="Times New Roman" w:hAnsi="Times New Roman" w:cs="Times New Roman"/>
          <w:sz w:val="28"/>
          <w:szCs w:val="28"/>
          <w:lang w:val="uk-UA"/>
        </w:rPr>
        <w:t>Закону України «Про місцеве самоврядування в Україні», з метою організації суспільно</w:t>
      </w:r>
      <w:r w:rsidR="00474318" w:rsidRPr="00D519F4">
        <w:rPr>
          <w:rFonts w:ascii="Times New Roman" w:hAnsi="Times New Roman" w:cs="Times New Roman"/>
          <w:sz w:val="28"/>
          <w:szCs w:val="28"/>
          <w:lang w:val="uk-UA"/>
        </w:rPr>
        <w:t xml:space="preserve"> </w:t>
      </w:r>
      <w:r w:rsidR="00895AC8" w:rsidRPr="00D519F4">
        <w:rPr>
          <w:rFonts w:ascii="Times New Roman" w:hAnsi="Times New Roman" w:cs="Times New Roman"/>
          <w:sz w:val="28"/>
          <w:szCs w:val="28"/>
          <w:lang w:val="uk-UA"/>
        </w:rPr>
        <w:t>корисних робіт</w:t>
      </w:r>
      <w:r w:rsidR="009F1EFA" w:rsidRPr="00D519F4">
        <w:rPr>
          <w:rFonts w:ascii="Times New Roman" w:hAnsi="Times New Roman" w:cs="Times New Roman"/>
          <w:sz w:val="28"/>
          <w:szCs w:val="28"/>
          <w:lang w:val="uk-UA"/>
        </w:rPr>
        <w:t xml:space="preserve"> на території Городоцької сільської ради у</w:t>
      </w:r>
      <w:r w:rsidR="00B631A8" w:rsidRPr="00D519F4">
        <w:rPr>
          <w:rFonts w:ascii="Times New Roman" w:hAnsi="Times New Roman" w:cs="Times New Roman"/>
          <w:sz w:val="28"/>
          <w:szCs w:val="28"/>
          <w:lang w:val="uk-UA"/>
        </w:rPr>
        <w:t xml:space="preserve"> </w:t>
      </w:r>
      <w:r w:rsidR="009F1EFA" w:rsidRPr="00D519F4">
        <w:rPr>
          <w:rFonts w:ascii="Times New Roman" w:hAnsi="Times New Roman" w:cs="Times New Roman"/>
          <w:sz w:val="28"/>
          <w:szCs w:val="28"/>
          <w:lang w:val="uk-UA"/>
        </w:rPr>
        <w:t>2025</w:t>
      </w:r>
      <w:r w:rsidR="00B631A8" w:rsidRPr="00D519F4">
        <w:rPr>
          <w:rFonts w:ascii="Times New Roman" w:hAnsi="Times New Roman" w:cs="Times New Roman"/>
          <w:sz w:val="28"/>
          <w:szCs w:val="28"/>
          <w:lang w:val="uk-UA"/>
        </w:rPr>
        <w:t xml:space="preserve"> - 2028</w:t>
      </w:r>
      <w:r w:rsidR="009F1EFA" w:rsidRPr="00D519F4">
        <w:rPr>
          <w:rFonts w:ascii="Times New Roman" w:hAnsi="Times New Roman" w:cs="Times New Roman"/>
          <w:sz w:val="28"/>
          <w:szCs w:val="28"/>
          <w:lang w:val="uk-UA"/>
        </w:rPr>
        <w:t xml:space="preserve"> ро</w:t>
      </w:r>
      <w:r w:rsidR="00B631A8" w:rsidRPr="00D519F4">
        <w:rPr>
          <w:rFonts w:ascii="Times New Roman" w:hAnsi="Times New Roman" w:cs="Times New Roman"/>
          <w:sz w:val="28"/>
          <w:szCs w:val="28"/>
          <w:lang w:val="uk-UA"/>
        </w:rPr>
        <w:t>к</w:t>
      </w:r>
      <w:r w:rsidR="00B25547" w:rsidRPr="00D519F4">
        <w:rPr>
          <w:rFonts w:ascii="Times New Roman" w:hAnsi="Times New Roman" w:cs="Times New Roman"/>
          <w:sz w:val="28"/>
          <w:szCs w:val="28"/>
          <w:lang w:val="uk-UA"/>
        </w:rPr>
        <w:t>ах</w:t>
      </w:r>
      <w:r w:rsidR="00895AC8" w:rsidRPr="00D519F4">
        <w:rPr>
          <w:rFonts w:ascii="Times New Roman" w:hAnsi="Times New Roman" w:cs="Times New Roman"/>
          <w:sz w:val="28"/>
          <w:szCs w:val="28"/>
          <w:lang w:val="uk-UA"/>
        </w:rPr>
        <w:t>, виконавчий комітет</w:t>
      </w:r>
      <w:r w:rsidR="00937093" w:rsidRPr="00D519F4">
        <w:rPr>
          <w:rFonts w:ascii="Times New Roman" w:hAnsi="Times New Roman" w:cs="Times New Roman"/>
          <w:sz w:val="28"/>
          <w:szCs w:val="28"/>
          <w:lang w:val="uk-UA"/>
        </w:rPr>
        <w:t xml:space="preserve"> </w:t>
      </w:r>
      <w:r w:rsidR="00895AC8" w:rsidRPr="00D519F4">
        <w:rPr>
          <w:rFonts w:ascii="Times New Roman" w:hAnsi="Times New Roman" w:cs="Times New Roman"/>
          <w:sz w:val="28"/>
          <w:szCs w:val="28"/>
          <w:lang w:val="uk-UA"/>
        </w:rPr>
        <w:t xml:space="preserve">сільської ради </w:t>
      </w:r>
    </w:p>
    <w:p w14:paraId="66C0D31B" w14:textId="77777777" w:rsidR="00895AC8" w:rsidRPr="00D519F4" w:rsidRDefault="00895AC8" w:rsidP="00A959D1">
      <w:pPr>
        <w:pStyle w:val="a9"/>
        <w:ind w:firstLine="567"/>
        <w:jc w:val="both"/>
        <w:rPr>
          <w:rFonts w:ascii="Times New Roman" w:hAnsi="Times New Roman" w:cs="Times New Roman"/>
          <w:b/>
          <w:sz w:val="28"/>
          <w:szCs w:val="28"/>
          <w:lang w:val="uk-UA"/>
        </w:rPr>
      </w:pPr>
    </w:p>
    <w:p w14:paraId="0E6FB1F7" w14:textId="4BE7F891" w:rsidR="00895AC8" w:rsidRPr="00D519F4" w:rsidRDefault="00A959D1" w:rsidP="00A959D1">
      <w:pPr>
        <w:pStyle w:val="a9"/>
        <w:jc w:val="both"/>
        <w:rPr>
          <w:rFonts w:ascii="Times New Roman" w:hAnsi="Times New Roman" w:cs="Times New Roman"/>
          <w:bCs/>
          <w:sz w:val="28"/>
          <w:szCs w:val="28"/>
          <w:lang w:val="uk-UA"/>
        </w:rPr>
      </w:pPr>
      <w:r w:rsidRPr="00D519F4">
        <w:rPr>
          <w:rFonts w:ascii="Times New Roman" w:hAnsi="Times New Roman" w:cs="Times New Roman"/>
          <w:bCs/>
          <w:sz w:val="28"/>
          <w:szCs w:val="28"/>
          <w:lang w:val="uk-UA"/>
        </w:rPr>
        <w:t>ВИРІШИВ:</w:t>
      </w:r>
    </w:p>
    <w:p w14:paraId="1D37A3E7" w14:textId="77777777" w:rsidR="00A959D1" w:rsidRPr="00D519F4" w:rsidRDefault="00A959D1" w:rsidP="00A959D1">
      <w:pPr>
        <w:pStyle w:val="a9"/>
        <w:jc w:val="both"/>
        <w:rPr>
          <w:rFonts w:ascii="Times New Roman" w:hAnsi="Times New Roman" w:cs="Times New Roman"/>
          <w:bCs/>
          <w:sz w:val="28"/>
          <w:szCs w:val="28"/>
          <w:lang w:val="uk-UA"/>
        </w:rPr>
      </w:pPr>
    </w:p>
    <w:p w14:paraId="6E0B0D92" w14:textId="7096F575" w:rsidR="00895AC8" w:rsidRPr="00D519F4" w:rsidRDefault="00A959D1" w:rsidP="00A959D1">
      <w:pPr>
        <w:pStyle w:val="a9"/>
        <w:ind w:firstLine="567"/>
        <w:jc w:val="both"/>
        <w:rPr>
          <w:rFonts w:ascii="Times New Roman" w:hAnsi="Times New Roman" w:cs="Times New Roman"/>
          <w:sz w:val="28"/>
          <w:szCs w:val="28"/>
          <w:lang w:val="uk-UA"/>
        </w:rPr>
      </w:pPr>
      <w:r w:rsidRPr="00D519F4">
        <w:rPr>
          <w:rFonts w:ascii="Times New Roman" w:hAnsi="Times New Roman" w:cs="Times New Roman"/>
          <w:sz w:val="28"/>
          <w:szCs w:val="28"/>
          <w:lang w:val="uk-UA"/>
        </w:rPr>
        <w:lastRenderedPageBreak/>
        <w:t xml:space="preserve">1. </w:t>
      </w:r>
      <w:r w:rsidR="00895AC8" w:rsidRPr="00D519F4">
        <w:rPr>
          <w:rFonts w:ascii="Times New Roman" w:hAnsi="Times New Roman" w:cs="Times New Roman"/>
          <w:sz w:val="28"/>
          <w:szCs w:val="28"/>
          <w:lang w:val="uk-UA"/>
        </w:rPr>
        <w:t xml:space="preserve">Визначити </w:t>
      </w:r>
      <w:r w:rsidR="00717AA6" w:rsidRPr="00D519F4">
        <w:rPr>
          <w:rFonts w:ascii="Times New Roman" w:hAnsi="Times New Roman" w:cs="Times New Roman"/>
          <w:sz w:val="28"/>
          <w:szCs w:val="28"/>
          <w:lang w:val="uk-UA"/>
        </w:rPr>
        <w:t xml:space="preserve">перелік об’єктів, на яких засуджені неповнолітні можуть відбувати покарання у виді громадських робіт </w:t>
      </w:r>
      <w:r w:rsidR="00B25547" w:rsidRPr="00D519F4">
        <w:rPr>
          <w:rFonts w:ascii="Times New Roman" w:hAnsi="Times New Roman" w:cs="Times New Roman"/>
          <w:sz w:val="28"/>
          <w:szCs w:val="28"/>
          <w:lang w:val="uk-UA"/>
        </w:rPr>
        <w:t>у</w:t>
      </w:r>
      <w:r w:rsidR="00717AA6" w:rsidRPr="00D519F4">
        <w:rPr>
          <w:rFonts w:ascii="Times New Roman" w:hAnsi="Times New Roman" w:cs="Times New Roman"/>
          <w:sz w:val="28"/>
          <w:szCs w:val="28"/>
          <w:lang w:val="uk-UA"/>
        </w:rPr>
        <w:t xml:space="preserve"> 2025 – 2028 рок</w:t>
      </w:r>
      <w:r w:rsidR="00B25547" w:rsidRPr="00D519F4">
        <w:rPr>
          <w:rFonts w:ascii="Times New Roman" w:hAnsi="Times New Roman" w:cs="Times New Roman"/>
          <w:sz w:val="28"/>
          <w:szCs w:val="28"/>
          <w:lang w:val="uk-UA"/>
        </w:rPr>
        <w:t>ах</w:t>
      </w:r>
      <w:r w:rsidR="00717AA6" w:rsidRPr="00D519F4">
        <w:rPr>
          <w:rFonts w:ascii="Times New Roman" w:hAnsi="Times New Roman" w:cs="Times New Roman"/>
          <w:sz w:val="28"/>
          <w:szCs w:val="28"/>
          <w:lang w:val="uk-UA"/>
        </w:rPr>
        <w:t xml:space="preserve"> та які б ураховували інтереси неповнолітніх, сприяли їх соціальній адаптації та реабілітації у громаді, та види таких робіт на </w:t>
      </w:r>
      <w:r w:rsidR="00895AC8" w:rsidRPr="00D519F4">
        <w:rPr>
          <w:rFonts w:ascii="Times New Roman" w:hAnsi="Times New Roman" w:cs="Times New Roman"/>
          <w:sz w:val="28"/>
          <w:szCs w:val="28"/>
          <w:lang w:val="uk-UA"/>
        </w:rPr>
        <w:t xml:space="preserve"> </w:t>
      </w:r>
      <w:r w:rsidR="00717AA6" w:rsidRPr="00D519F4">
        <w:rPr>
          <w:rFonts w:ascii="Times New Roman" w:hAnsi="Times New Roman" w:cs="Times New Roman"/>
          <w:sz w:val="28"/>
          <w:szCs w:val="28"/>
          <w:lang w:val="uk-UA"/>
        </w:rPr>
        <w:t>території Городоцької сільської ради згідно з додатком.</w:t>
      </w:r>
    </w:p>
    <w:p w14:paraId="6A53873B" w14:textId="77777777" w:rsidR="00334228" w:rsidRPr="00D519F4" w:rsidRDefault="00334228" w:rsidP="00A959D1">
      <w:pPr>
        <w:pStyle w:val="a9"/>
        <w:ind w:firstLine="567"/>
        <w:jc w:val="both"/>
        <w:rPr>
          <w:rFonts w:ascii="Times New Roman" w:hAnsi="Times New Roman" w:cs="Times New Roman"/>
          <w:sz w:val="28"/>
          <w:szCs w:val="28"/>
          <w:lang w:val="uk-UA"/>
        </w:rPr>
      </w:pPr>
    </w:p>
    <w:p w14:paraId="699D2C18" w14:textId="4048837C" w:rsidR="00895AC8" w:rsidRPr="00D519F4" w:rsidRDefault="00895AC8" w:rsidP="00A959D1">
      <w:pPr>
        <w:pStyle w:val="a9"/>
        <w:ind w:firstLine="567"/>
        <w:jc w:val="both"/>
        <w:rPr>
          <w:rFonts w:ascii="Times New Roman" w:hAnsi="Times New Roman" w:cs="Times New Roman"/>
          <w:sz w:val="28"/>
          <w:szCs w:val="28"/>
          <w:lang w:val="uk-UA"/>
        </w:rPr>
      </w:pPr>
      <w:r w:rsidRPr="00D519F4">
        <w:rPr>
          <w:rFonts w:ascii="Times New Roman" w:hAnsi="Times New Roman" w:cs="Times New Roman"/>
          <w:sz w:val="28"/>
          <w:szCs w:val="28"/>
          <w:lang w:val="uk-UA"/>
        </w:rPr>
        <w:t xml:space="preserve">2. Копію рішення </w:t>
      </w:r>
      <w:r w:rsidR="00C561DA" w:rsidRPr="00D519F4">
        <w:rPr>
          <w:rFonts w:ascii="Times New Roman" w:hAnsi="Times New Roman" w:cs="Times New Roman"/>
          <w:sz w:val="28"/>
          <w:szCs w:val="28"/>
          <w:lang w:val="uk-UA"/>
        </w:rPr>
        <w:t>виконавчого комітету</w:t>
      </w:r>
      <w:r w:rsidR="005E5287" w:rsidRPr="00D519F4">
        <w:rPr>
          <w:rFonts w:ascii="Times New Roman" w:hAnsi="Times New Roman" w:cs="Times New Roman"/>
          <w:sz w:val="28"/>
          <w:szCs w:val="28"/>
          <w:lang w:val="uk-UA"/>
        </w:rPr>
        <w:t>,</w:t>
      </w:r>
      <w:r w:rsidR="00C561DA" w:rsidRPr="00D519F4">
        <w:rPr>
          <w:rFonts w:ascii="Times New Roman" w:hAnsi="Times New Roman" w:cs="Times New Roman"/>
          <w:sz w:val="28"/>
          <w:szCs w:val="28"/>
          <w:lang w:val="uk-UA"/>
        </w:rPr>
        <w:t xml:space="preserve"> </w:t>
      </w:r>
      <w:r w:rsidR="008C5E99" w:rsidRPr="00D519F4">
        <w:rPr>
          <w:rFonts w:ascii="Times New Roman" w:hAnsi="Times New Roman" w:cs="Times New Roman"/>
          <w:sz w:val="28"/>
          <w:szCs w:val="28"/>
          <w:lang w:val="uk-UA"/>
        </w:rPr>
        <w:t>для погодження</w:t>
      </w:r>
      <w:r w:rsidR="005E5287" w:rsidRPr="00D519F4">
        <w:rPr>
          <w:rFonts w:ascii="Times New Roman" w:hAnsi="Times New Roman" w:cs="Times New Roman"/>
          <w:sz w:val="28"/>
          <w:szCs w:val="28"/>
          <w:lang w:val="uk-UA"/>
        </w:rPr>
        <w:t>,</w:t>
      </w:r>
      <w:r w:rsidR="008C5E99" w:rsidRPr="00D519F4">
        <w:rPr>
          <w:rFonts w:ascii="Times New Roman" w:hAnsi="Times New Roman" w:cs="Times New Roman"/>
          <w:sz w:val="28"/>
          <w:szCs w:val="28"/>
          <w:lang w:val="uk-UA"/>
        </w:rPr>
        <w:t xml:space="preserve"> </w:t>
      </w:r>
      <w:r w:rsidRPr="00D519F4">
        <w:rPr>
          <w:rFonts w:ascii="Times New Roman" w:hAnsi="Times New Roman" w:cs="Times New Roman"/>
          <w:sz w:val="28"/>
          <w:szCs w:val="28"/>
          <w:lang w:val="uk-UA"/>
        </w:rPr>
        <w:t xml:space="preserve">направити до </w:t>
      </w:r>
      <w:r w:rsidR="00717AA6" w:rsidRPr="00D519F4">
        <w:rPr>
          <w:rFonts w:ascii="Times New Roman" w:hAnsi="Times New Roman" w:cs="Times New Roman"/>
          <w:sz w:val="28"/>
          <w:szCs w:val="28"/>
          <w:lang w:val="uk-UA"/>
        </w:rPr>
        <w:t xml:space="preserve">Сектору ювенальної </w:t>
      </w:r>
      <w:proofErr w:type="spellStart"/>
      <w:r w:rsidR="00717AA6" w:rsidRPr="00D519F4">
        <w:rPr>
          <w:rFonts w:ascii="Times New Roman" w:hAnsi="Times New Roman" w:cs="Times New Roman"/>
          <w:sz w:val="28"/>
          <w:szCs w:val="28"/>
          <w:lang w:val="uk-UA"/>
        </w:rPr>
        <w:t>пробації</w:t>
      </w:r>
      <w:proofErr w:type="spellEnd"/>
      <w:r w:rsidR="00717AA6" w:rsidRPr="00D519F4">
        <w:rPr>
          <w:rFonts w:ascii="Times New Roman" w:hAnsi="Times New Roman" w:cs="Times New Roman"/>
          <w:sz w:val="28"/>
          <w:szCs w:val="28"/>
          <w:lang w:val="uk-UA"/>
        </w:rPr>
        <w:t xml:space="preserve"> м. Рівне Рівненського районного відділу №1 </w:t>
      </w:r>
      <w:r w:rsidR="00937093" w:rsidRPr="00D519F4">
        <w:rPr>
          <w:rFonts w:ascii="Times New Roman" w:hAnsi="Times New Roman" w:cs="Times New Roman"/>
          <w:sz w:val="28"/>
          <w:szCs w:val="28"/>
          <w:lang w:val="uk-UA"/>
        </w:rPr>
        <w:t xml:space="preserve">філії Державної установи «Центр </w:t>
      </w:r>
      <w:proofErr w:type="spellStart"/>
      <w:r w:rsidR="00937093" w:rsidRPr="00D519F4">
        <w:rPr>
          <w:rFonts w:ascii="Times New Roman" w:hAnsi="Times New Roman" w:cs="Times New Roman"/>
          <w:sz w:val="28"/>
          <w:szCs w:val="28"/>
          <w:lang w:val="uk-UA"/>
        </w:rPr>
        <w:t>пробації</w:t>
      </w:r>
      <w:proofErr w:type="spellEnd"/>
      <w:r w:rsidR="00937093" w:rsidRPr="00D519F4">
        <w:rPr>
          <w:rFonts w:ascii="Times New Roman" w:hAnsi="Times New Roman" w:cs="Times New Roman"/>
          <w:sz w:val="28"/>
          <w:szCs w:val="28"/>
          <w:lang w:val="uk-UA"/>
        </w:rPr>
        <w:t>» у Рівненській області</w:t>
      </w:r>
      <w:r w:rsidRPr="00D519F4">
        <w:rPr>
          <w:rFonts w:ascii="Times New Roman" w:hAnsi="Times New Roman" w:cs="Times New Roman"/>
          <w:sz w:val="28"/>
          <w:szCs w:val="28"/>
          <w:lang w:val="uk-UA"/>
        </w:rPr>
        <w:t>.</w:t>
      </w:r>
    </w:p>
    <w:p w14:paraId="4DB1930D" w14:textId="77777777" w:rsidR="00895AC8" w:rsidRPr="00D519F4" w:rsidRDefault="00895AC8" w:rsidP="00A959D1">
      <w:pPr>
        <w:pStyle w:val="a9"/>
        <w:ind w:firstLine="567"/>
        <w:jc w:val="both"/>
        <w:rPr>
          <w:rFonts w:ascii="Times New Roman" w:hAnsi="Times New Roman" w:cs="Times New Roman"/>
          <w:sz w:val="28"/>
          <w:szCs w:val="28"/>
          <w:lang w:val="uk-UA"/>
        </w:rPr>
      </w:pPr>
    </w:p>
    <w:p w14:paraId="30632DA5" w14:textId="33B93578" w:rsidR="00895AC8" w:rsidRPr="00D519F4" w:rsidRDefault="00895AC8" w:rsidP="00A959D1">
      <w:pPr>
        <w:pStyle w:val="a9"/>
        <w:ind w:firstLine="567"/>
        <w:jc w:val="both"/>
        <w:rPr>
          <w:rFonts w:ascii="Times New Roman" w:hAnsi="Times New Roman" w:cs="Times New Roman"/>
          <w:sz w:val="28"/>
          <w:szCs w:val="28"/>
          <w:lang w:val="uk-UA"/>
        </w:rPr>
      </w:pPr>
      <w:r w:rsidRPr="00D519F4">
        <w:rPr>
          <w:rFonts w:ascii="Times New Roman" w:hAnsi="Times New Roman" w:cs="Times New Roman"/>
          <w:sz w:val="28"/>
          <w:szCs w:val="28"/>
          <w:lang w:val="uk-UA"/>
        </w:rPr>
        <w:t xml:space="preserve">3. Контроль за виконанням рішення покласти на заступника сільського голови з питань діяльності виконавчих органів </w:t>
      </w:r>
      <w:r w:rsidR="0094140D" w:rsidRPr="00D519F4">
        <w:rPr>
          <w:rFonts w:ascii="Times New Roman" w:hAnsi="Times New Roman" w:cs="Times New Roman"/>
          <w:sz w:val="28"/>
          <w:szCs w:val="28"/>
          <w:lang w:val="uk-UA"/>
        </w:rPr>
        <w:t xml:space="preserve">сільської ради </w:t>
      </w:r>
      <w:r w:rsidRPr="00D519F4">
        <w:rPr>
          <w:rFonts w:ascii="Times New Roman" w:hAnsi="Times New Roman" w:cs="Times New Roman"/>
          <w:sz w:val="28"/>
          <w:szCs w:val="28"/>
          <w:lang w:val="uk-UA"/>
        </w:rPr>
        <w:t>Сергія С</w:t>
      </w:r>
      <w:r w:rsidR="006E6888" w:rsidRPr="00D519F4">
        <w:rPr>
          <w:rFonts w:ascii="Times New Roman" w:hAnsi="Times New Roman" w:cs="Times New Roman"/>
          <w:sz w:val="28"/>
          <w:szCs w:val="28"/>
          <w:lang w:val="uk-UA"/>
        </w:rPr>
        <w:t>айка.</w:t>
      </w:r>
      <w:r w:rsidRPr="00D519F4">
        <w:rPr>
          <w:rFonts w:ascii="Times New Roman" w:hAnsi="Times New Roman" w:cs="Times New Roman"/>
          <w:sz w:val="28"/>
          <w:szCs w:val="28"/>
          <w:lang w:val="uk-UA"/>
        </w:rPr>
        <w:t xml:space="preserve"> </w:t>
      </w:r>
    </w:p>
    <w:p w14:paraId="67DAD733" w14:textId="77777777" w:rsidR="00895AC8" w:rsidRPr="00D519F4" w:rsidRDefault="00895AC8" w:rsidP="00A959D1">
      <w:pPr>
        <w:pStyle w:val="a9"/>
        <w:ind w:firstLine="567"/>
        <w:jc w:val="both"/>
        <w:rPr>
          <w:rFonts w:ascii="Times New Roman" w:hAnsi="Times New Roman" w:cs="Times New Roman"/>
          <w:sz w:val="28"/>
          <w:szCs w:val="28"/>
          <w:lang w:val="uk-UA"/>
        </w:rPr>
      </w:pPr>
    </w:p>
    <w:p w14:paraId="517EAB93" w14:textId="3E67ED96" w:rsidR="00895AC8" w:rsidRPr="00D519F4" w:rsidRDefault="00895AC8" w:rsidP="00895AC8">
      <w:pPr>
        <w:spacing w:after="0" w:line="240" w:lineRule="auto"/>
        <w:jc w:val="both"/>
        <w:rPr>
          <w:rFonts w:ascii="Times New Roman" w:hAnsi="Times New Roman" w:cs="Times New Roman"/>
          <w:b/>
          <w:i/>
          <w:sz w:val="28"/>
          <w:szCs w:val="28"/>
          <w:lang w:val="uk-UA"/>
        </w:rPr>
      </w:pPr>
    </w:p>
    <w:p w14:paraId="34125EF2" w14:textId="051D3B90" w:rsidR="00A959D1" w:rsidRPr="00D519F4" w:rsidRDefault="00A959D1" w:rsidP="00895AC8">
      <w:pPr>
        <w:spacing w:after="0" w:line="240" w:lineRule="auto"/>
        <w:jc w:val="both"/>
        <w:rPr>
          <w:rFonts w:ascii="Times New Roman" w:hAnsi="Times New Roman" w:cs="Times New Roman"/>
          <w:b/>
          <w:i/>
          <w:sz w:val="28"/>
          <w:szCs w:val="28"/>
          <w:lang w:val="uk-UA"/>
        </w:rPr>
      </w:pPr>
    </w:p>
    <w:p w14:paraId="4D82B37E" w14:textId="77777777" w:rsidR="00373DBE" w:rsidRPr="00D519F4" w:rsidRDefault="00373DBE" w:rsidP="00895AC8">
      <w:pPr>
        <w:spacing w:after="0" w:line="240" w:lineRule="auto"/>
        <w:jc w:val="both"/>
        <w:rPr>
          <w:rFonts w:ascii="Times New Roman" w:hAnsi="Times New Roman" w:cs="Times New Roman"/>
          <w:b/>
          <w:i/>
          <w:sz w:val="28"/>
          <w:szCs w:val="28"/>
          <w:lang w:val="uk-UA"/>
        </w:rPr>
      </w:pPr>
    </w:p>
    <w:p w14:paraId="1D267B4C" w14:textId="12EFE2E7" w:rsidR="00895AC8" w:rsidRPr="00D519F4" w:rsidRDefault="00895AC8" w:rsidP="00895AC8">
      <w:pPr>
        <w:spacing w:after="0" w:line="240" w:lineRule="auto"/>
        <w:jc w:val="both"/>
        <w:rPr>
          <w:rFonts w:ascii="Times New Roman" w:hAnsi="Times New Roman" w:cs="Times New Roman"/>
          <w:bCs/>
          <w:sz w:val="28"/>
          <w:szCs w:val="28"/>
          <w:lang w:val="uk-UA"/>
        </w:rPr>
      </w:pPr>
      <w:r w:rsidRPr="00D519F4">
        <w:rPr>
          <w:rFonts w:ascii="Times New Roman" w:hAnsi="Times New Roman" w:cs="Times New Roman"/>
          <w:bCs/>
          <w:sz w:val="28"/>
          <w:szCs w:val="28"/>
          <w:lang w:val="uk-UA"/>
        </w:rPr>
        <w:t xml:space="preserve">Сільський голова                       </w:t>
      </w:r>
      <w:r w:rsidR="00937093" w:rsidRPr="00D519F4">
        <w:rPr>
          <w:rFonts w:ascii="Times New Roman" w:hAnsi="Times New Roman" w:cs="Times New Roman"/>
          <w:bCs/>
          <w:sz w:val="28"/>
          <w:szCs w:val="28"/>
          <w:lang w:val="uk-UA"/>
        </w:rPr>
        <w:t xml:space="preserve">            </w:t>
      </w:r>
      <w:r w:rsidRPr="00D519F4">
        <w:rPr>
          <w:rFonts w:ascii="Times New Roman" w:hAnsi="Times New Roman" w:cs="Times New Roman"/>
          <w:bCs/>
          <w:sz w:val="28"/>
          <w:szCs w:val="28"/>
          <w:lang w:val="uk-UA"/>
        </w:rPr>
        <w:t xml:space="preserve">                                         Сергій ПОЛІЩУК</w:t>
      </w:r>
    </w:p>
    <w:p w14:paraId="6854C7F5"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1787E86F"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53ECA96A"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392C1F1A"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6CB1E8E2"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00400809"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33810455"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778FFA28"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697CD17B"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747D4CBF"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05F63F44"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52E5BB31"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524B1613"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259AB77D"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3B7DEF0E"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6948D236"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29B55190"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2C06C307"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1A74A27C"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078A38B5"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5CAE1A12"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225D4ECD"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70A4D7FA"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7EFE72ED"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028BD787" w14:textId="77777777" w:rsidR="00895AC8" w:rsidRPr="00D519F4" w:rsidRDefault="00895AC8" w:rsidP="00895AC8">
      <w:pPr>
        <w:spacing w:after="0" w:line="240" w:lineRule="auto"/>
        <w:jc w:val="center"/>
        <w:rPr>
          <w:rFonts w:ascii="Times New Roman" w:hAnsi="Times New Roman" w:cs="Times New Roman"/>
          <w:sz w:val="28"/>
          <w:szCs w:val="28"/>
          <w:lang w:val="uk-UA"/>
        </w:rPr>
      </w:pPr>
    </w:p>
    <w:p w14:paraId="748E1853" w14:textId="77777777" w:rsidR="00587302" w:rsidRPr="00D519F4" w:rsidRDefault="00587302">
      <w:pPr>
        <w:rPr>
          <w:rFonts w:ascii="Times New Roman" w:hAnsi="Times New Roman" w:cs="Times New Roman"/>
          <w:sz w:val="28"/>
          <w:szCs w:val="28"/>
          <w:lang w:val="uk-UA"/>
        </w:rPr>
      </w:pPr>
      <w:r w:rsidRPr="00D519F4">
        <w:rPr>
          <w:rFonts w:ascii="Times New Roman" w:hAnsi="Times New Roman" w:cs="Times New Roman"/>
          <w:sz w:val="28"/>
          <w:szCs w:val="28"/>
          <w:lang w:val="uk-UA"/>
        </w:rPr>
        <w:br w:type="page"/>
      </w:r>
    </w:p>
    <w:p w14:paraId="3ECEE25B" w14:textId="77777777" w:rsidR="00FF4372" w:rsidRPr="00D519F4" w:rsidRDefault="00FF4372" w:rsidP="00F451C6">
      <w:pPr>
        <w:spacing w:after="0" w:line="240" w:lineRule="auto"/>
        <w:ind w:left="5812"/>
        <w:jc w:val="both"/>
        <w:rPr>
          <w:rFonts w:ascii="Times New Roman" w:hAnsi="Times New Roman" w:cs="Times New Roman"/>
          <w:sz w:val="28"/>
          <w:szCs w:val="28"/>
          <w:lang w:val="uk-UA"/>
        </w:rPr>
        <w:sectPr w:rsidR="00FF4372" w:rsidRPr="00D519F4" w:rsidSect="00C250F3">
          <w:headerReference w:type="default" r:id="rId9"/>
          <w:pgSz w:w="11906" w:h="16838"/>
          <w:pgMar w:top="1134" w:right="567" w:bottom="1134" w:left="1701" w:header="709" w:footer="709" w:gutter="0"/>
          <w:cols w:space="708"/>
          <w:titlePg/>
          <w:docGrid w:linePitch="360"/>
        </w:sectPr>
      </w:pPr>
    </w:p>
    <w:p w14:paraId="74232983" w14:textId="77777777" w:rsidR="00D519F4" w:rsidRPr="00D519F4" w:rsidRDefault="00D519F4" w:rsidP="00D519F4">
      <w:pPr>
        <w:spacing w:after="0" w:line="240" w:lineRule="auto"/>
        <w:ind w:left="6237"/>
        <w:jc w:val="both"/>
        <w:rPr>
          <w:rFonts w:ascii="Times New Roman" w:eastAsia="Times New Roman" w:hAnsi="Times New Roman" w:cs="Times New Roman"/>
          <w:sz w:val="28"/>
          <w:szCs w:val="28"/>
          <w:lang w:val="uk-UA"/>
        </w:rPr>
      </w:pPr>
      <w:r w:rsidRPr="00D519F4">
        <w:rPr>
          <w:rFonts w:ascii="Times New Roman" w:eastAsia="Times New Roman" w:hAnsi="Times New Roman" w:cs="Times New Roman"/>
          <w:sz w:val="28"/>
          <w:szCs w:val="28"/>
          <w:lang w:val="uk-UA"/>
        </w:rPr>
        <w:lastRenderedPageBreak/>
        <w:t xml:space="preserve">Додаток </w:t>
      </w:r>
    </w:p>
    <w:p w14:paraId="03FC7EDB" w14:textId="77777777" w:rsidR="00D519F4" w:rsidRPr="00D519F4" w:rsidRDefault="00D519F4" w:rsidP="00D519F4">
      <w:pPr>
        <w:spacing w:after="0" w:line="240" w:lineRule="auto"/>
        <w:ind w:left="6237"/>
        <w:jc w:val="both"/>
        <w:rPr>
          <w:rFonts w:ascii="Times New Roman" w:eastAsia="Times New Roman" w:hAnsi="Times New Roman" w:cs="Times New Roman"/>
          <w:sz w:val="28"/>
          <w:szCs w:val="28"/>
          <w:lang w:val="uk-UA"/>
        </w:rPr>
      </w:pPr>
      <w:r w:rsidRPr="00D519F4">
        <w:rPr>
          <w:rFonts w:ascii="Times New Roman" w:eastAsia="Times New Roman" w:hAnsi="Times New Roman" w:cs="Times New Roman"/>
          <w:sz w:val="28"/>
          <w:szCs w:val="28"/>
          <w:lang w:val="uk-UA"/>
        </w:rPr>
        <w:t>до рішення виконавчого комітету сільської ради</w:t>
      </w:r>
    </w:p>
    <w:p w14:paraId="089B3935" w14:textId="77777777" w:rsidR="00D519F4" w:rsidRPr="00D519F4" w:rsidRDefault="00D519F4" w:rsidP="00D519F4">
      <w:pPr>
        <w:spacing w:after="0" w:line="240" w:lineRule="auto"/>
        <w:ind w:left="6237"/>
        <w:jc w:val="both"/>
        <w:rPr>
          <w:rFonts w:ascii="Times New Roman" w:eastAsia="Times New Roman" w:hAnsi="Times New Roman" w:cs="Times New Roman"/>
          <w:sz w:val="28"/>
          <w:szCs w:val="28"/>
          <w:lang w:val="uk-UA"/>
        </w:rPr>
      </w:pPr>
      <w:r w:rsidRPr="00D519F4">
        <w:rPr>
          <w:rFonts w:ascii="Times New Roman" w:eastAsia="Times New Roman" w:hAnsi="Times New Roman" w:cs="Times New Roman"/>
          <w:sz w:val="28"/>
          <w:szCs w:val="28"/>
          <w:lang w:val="uk-UA"/>
        </w:rPr>
        <w:t>________________ № ______</w:t>
      </w:r>
    </w:p>
    <w:p w14:paraId="45EE48B9" w14:textId="77777777" w:rsidR="00D519F4" w:rsidRPr="00D519F4" w:rsidRDefault="00D519F4" w:rsidP="00D519F4">
      <w:pPr>
        <w:spacing w:after="0" w:line="240" w:lineRule="auto"/>
        <w:jc w:val="right"/>
        <w:rPr>
          <w:rFonts w:ascii="Times New Roman" w:eastAsia="Times New Roman" w:hAnsi="Times New Roman" w:cs="Times New Roman"/>
          <w:sz w:val="24"/>
          <w:szCs w:val="24"/>
          <w:lang w:val="uk-UA"/>
        </w:rPr>
      </w:pPr>
    </w:p>
    <w:p w14:paraId="6168A9F6" w14:textId="77777777" w:rsidR="00D519F4" w:rsidRPr="00D519F4" w:rsidRDefault="00D519F4" w:rsidP="00D519F4">
      <w:pPr>
        <w:spacing w:after="0" w:line="240" w:lineRule="auto"/>
        <w:jc w:val="center"/>
        <w:rPr>
          <w:rFonts w:ascii="Times New Roman" w:eastAsia="Times New Roman" w:hAnsi="Times New Roman" w:cs="Times New Roman"/>
          <w:b/>
          <w:sz w:val="28"/>
          <w:szCs w:val="28"/>
          <w:lang w:val="uk-UA"/>
        </w:rPr>
      </w:pPr>
      <w:r w:rsidRPr="00D519F4">
        <w:rPr>
          <w:rFonts w:ascii="Times New Roman" w:eastAsia="Times New Roman" w:hAnsi="Times New Roman" w:cs="Times New Roman"/>
          <w:b/>
          <w:sz w:val="28"/>
          <w:szCs w:val="28"/>
          <w:lang w:val="uk-UA"/>
        </w:rPr>
        <w:t>ПЕРЕЛІК</w:t>
      </w:r>
    </w:p>
    <w:p w14:paraId="074D2A85" w14:textId="77777777" w:rsidR="00D519F4" w:rsidRPr="00D519F4" w:rsidRDefault="00D519F4" w:rsidP="00D519F4">
      <w:pPr>
        <w:spacing w:after="0" w:line="240" w:lineRule="auto"/>
        <w:jc w:val="center"/>
        <w:rPr>
          <w:rFonts w:ascii="Times New Roman" w:eastAsia="Times New Roman" w:hAnsi="Times New Roman" w:cs="Times New Roman"/>
          <w:b/>
          <w:sz w:val="28"/>
          <w:szCs w:val="28"/>
          <w:lang w:val="uk-UA"/>
        </w:rPr>
      </w:pPr>
      <w:r w:rsidRPr="00D519F4">
        <w:rPr>
          <w:rFonts w:ascii="Times New Roman" w:eastAsia="Times New Roman" w:hAnsi="Times New Roman" w:cs="Times New Roman"/>
          <w:b/>
          <w:sz w:val="28"/>
          <w:szCs w:val="28"/>
          <w:lang w:val="uk-UA"/>
        </w:rPr>
        <w:t>об’єктів, на яких засуджені неповнолітні можуть відбувати покарання у виді громадських робіт, та які б ураховували інтереси неповнолітніх, сприяли їх соціальній адаптації та реабілітації у громаді, та види таких робіт на території Городоцької сільської ради у 2025 – 2028 роках</w:t>
      </w:r>
    </w:p>
    <w:p w14:paraId="3664F63A" w14:textId="77777777" w:rsidR="00D519F4" w:rsidRPr="00D519F4" w:rsidRDefault="00D519F4" w:rsidP="00D519F4">
      <w:pPr>
        <w:spacing w:after="0" w:line="240" w:lineRule="auto"/>
        <w:jc w:val="center"/>
        <w:rPr>
          <w:rFonts w:ascii="Times New Roman" w:eastAsia="Times New Roman" w:hAnsi="Times New Roman" w:cs="Times New Roman"/>
          <w:b/>
          <w:sz w:val="28"/>
          <w:szCs w:val="28"/>
          <w:lang w:val="uk-UA"/>
        </w:rPr>
      </w:pPr>
    </w:p>
    <w:tbl>
      <w:tblPr>
        <w:tblStyle w:val="10"/>
        <w:tblW w:w="0" w:type="auto"/>
        <w:tblLook w:val="04A0" w:firstRow="1" w:lastRow="0" w:firstColumn="1" w:lastColumn="0" w:noHBand="0" w:noVBand="1"/>
      </w:tblPr>
      <w:tblGrid>
        <w:gridCol w:w="560"/>
        <w:gridCol w:w="6239"/>
        <w:gridCol w:w="2942"/>
      </w:tblGrid>
      <w:tr w:rsidR="00D519F4" w:rsidRPr="00D519F4" w14:paraId="65C7E933" w14:textId="77777777" w:rsidTr="00D35C73">
        <w:tc>
          <w:tcPr>
            <w:tcW w:w="560" w:type="dxa"/>
          </w:tcPr>
          <w:p w14:paraId="5A46D49A" w14:textId="77777777" w:rsidR="00D519F4" w:rsidRPr="00D519F4" w:rsidRDefault="00D519F4" w:rsidP="00D519F4">
            <w:pPr>
              <w:spacing w:after="160" w:line="259" w:lineRule="auto"/>
              <w:jc w:val="center"/>
              <w:rPr>
                <w:rFonts w:ascii="Times New Roman" w:eastAsia="Times New Roman" w:hAnsi="Times New Roman" w:cs="Times New Roman"/>
                <w:b/>
                <w:sz w:val="24"/>
                <w:szCs w:val="24"/>
                <w:lang w:val="uk-UA"/>
              </w:rPr>
            </w:pPr>
            <w:r w:rsidRPr="00D519F4">
              <w:rPr>
                <w:rFonts w:ascii="Times New Roman" w:eastAsia="Times New Roman" w:hAnsi="Times New Roman" w:cs="Times New Roman"/>
                <w:b/>
                <w:sz w:val="24"/>
                <w:szCs w:val="24"/>
                <w:lang w:val="uk-UA"/>
              </w:rPr>
              <w:t>№ п/</w:t>
            </w:r>
            <w:proofErr w:type="spellStart"/>
            <w:r w:rsidRPr="00D519F4">
              <w:rPr>
                <w:rFonts w:ascii="Times New Roman" w:eastAsia="Times New Roman" w:hAnsi="Times New Roman" w:cs="Times New Roman"/>
                <w:b/>
                <w:sz w:val="24"/>
                <w:szCs w:val="24"/>
                <w:lang w:val="uk-UA"/>
              </w:rPr>
              <w:t>п</w:t>
            </w:r>
            <w:proofErr w:type="spellEnd"/>
          </w:p>
        </w:tc>
        <w:tc>
          <w:tcPr>
            <w:tcW w:w="6239" w:type="dxa"/>
          </w:tcPr>
          <w:p w14:paraId="6A57075D" w14:textId="77777777" w:rsidR="00D519F4" w:rsidRPr="00D519F4" w:rsidRDefault="00D519F4" w:rsidP="00D519F4">
            <w:pPr>
              <w:spacing w:after="160" w:line="259" w:lineRule="auto"/>
              <w:jc w:val="center"/>
              <w:rPr>
                <w:rFonts w:ascii="Times New Roman" w:eastAsia="Times New Roman" w:hAnsi="Times New Roman" w:cs="Times New Roman"/>
                <w:b/>
                <w:sz w:val="24"/>
                <w:szCs w:val="24"/>
                <w:lang w:val="uk-UA"/>
              </w:rPr>
            </w:pPr>
            <w:r w:rsidRPr="00D519F4">
              <w:rPr>
                <w:rFonts w:ascii="Times New Roman" w:eastAsia="Times New Roman" w:hAnsi="Times New Roman" w:cs="Times New Roman"/>
                <w:b/>
                <w:sz w:val="24"/>
                <w:szCs w:val="24"/>
                <w:lang w:val="uk-UA"/>
              </w:rPr>
              <w:t xml:space="preserve">Перелік об’єктів </w:t>
            </w:r>
          </w:p>
        </w:tc>
        <w:tc>
          <w:tcPr>
            <w:tcW w:w="2942" w:type="dxa"/>
          </w:tcPr>
          <w:p w14:paraId="27C25873" w14:textId="77777777" w:rsidR="00D519F4" w:rsidRPr="00D519F4" w:rsidRDefault="00D519F4" w:rsidP="00D519F4">
            <w:pPr>
              <w:spacing w:after="160" w:line="259" w:lineRule="auto"/>
              <w:jc w:val="center"/>
              <w:rPr>
                <w:rFonts w:ascii="Times New Roman" w:eastAsia="Times New Roman" w:hAnsi="Times New Roman" w:cs="Times New Roman"/>
                <w:b/>
                <w:sz w:val="24"/>
                <w:szCs w:val="24"/>
                <w:lang w:val="uk-UA"/>
              </w:rPr>
            </w:pPr>
            <w:r w:rsidRPr="00D519F4">
              <w:rPr>
                <w:rFonts w:ascii="Times New Roman" w:eastAsia="Times New Roman" w:hAnsi="Times New Roman" w:cs="Times New Roman"/>
                <w:b/>
                <w:sz w:val="24"/>
                <w:szCs w:val="24"/>
                <w:lang w:val="uk-UA"/>
              </w:rPr>
              <w:t xml:space="preserve">Види робіт </w:t>
            </w:r>
          </w:p>
        </w:tc>
      </w:tr>
      <w:tr w:rsidR="00D519F4" w:rsidRPr="00D519F4" w14:paraId="7389215B" w14:textId="77777777" w:rsidTr="00D35C73">
        <w:tc>
          <w:tcPr>
            <w:tcW w:w="560" w:type="dxa"/>
          </w:tcPr>
          <w:p w14:paraId="414A36EC"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w:t>
            </w:r>
          </w:p>
        </w:tc>
        <w:tc>
          <w:tcPr>
            <w:tcW w:w="6239" w:type="dxa"/>
          </w:tcPr>
          <w:p w14:paraId="5729DD11"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Опорний заклад «</w:t>
            </w:r>
            <w:proofErr w:type="spellStart"/>
            <w:r w:rsidRPr="00D519F4">
              <w:rPr>
                <w:rFonts w:ascii="Times New Roman" w:eastAsia="Calibri" w:hAnsi="Times New Roman" w:cs="Times New Roman"/>
                <w:sz w:val="24"/>
                <w:szCs w:val="24"/>
                <w:lang w:val="uk-UA" w:eastAsia="en-US"/>
              </w:rPr>
              <w:t>Городоцький</w:t>
            </w:r>
            <w:proofErr w:type="spellEnd"/>
            <w:r w:rsidRPr="00D519F4">
              <w:rPr>
                <w:rFonts w:ascii="Times New Roman" w:eastAsia="Calibri" w:hAnsi="Times New Roman" w:cs="Times New Roman"/>
                <w:sz w:val="24"/>
                <w:szCs w:val="24"/>
                <w:lang w:val="uk-UA" w:eastAsia="en-US"/>
              </w:rPr>
              <w:t xml:space="preserve"> ліцей» Городоцької сільської ради Рівненського району Рівненської області, с. Городок, вул. Б.Хмельницького, 3</w:t>
            </w:r>
          </w:p>
        </w:tc>
        <w:tc>
          <w:tcPr>
            <w:tcW w:w="2942" w:type="dxa"/>
            <w:vMerge w:val="restart"/>
            <w:vAlign w:val="center"/>
          </w:tcPr>
          <w:p w14:paraId="7C12AD23"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Упорядкува</w:t>
            </w:r>
            <w:bookmarkStart w:id="1" w:name="_GoBack"/>
            <w:bookmarkEnd w:id="1"/>
            <w:r w:rsidRPr="00D519F4">
              <w:rPr>
                <w:rFonts w:ascii="Times New Roman" w:eastAsia="Times New Roman" w:hAnsi="Times New Roman" w:cs="Times New Roman"/>
                <w:bCs/>
                <w:sz w:val="24"/>
                <w:szCs w:val="24"/>
                <w:lang w:val="uk-UA"/>
              </w:rPr>
              <w:t>ння бібліотечного фонду, ремонт та реставрація пошкоджених книг, оформлення стелажів, стендів, виставкових матеріалів, підготовка приміщень до проведення заходів, плетіння маскувальних сіток, виготовлення окопних свічок, роботи з благоустрою території та приміщень з урахуванням інтересів неповнолітніх</w:t>
            </w:r>
          </w:p>
        </w:tc>
      </w:tr>
      <w:tr w:rsidR="00D519F4" w:rsidRPr="00D519F4" w14:paraId="4B7FFD16" w14:textId="77777777" w:rsidTr="00D35C73">
        <w:tc>
          <w:tcPr>
            <w:tcW w:w="560" w:type="dxa"/>
          </w:tcPr>
          <w:p w14:paraId="6ED193D2"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2</w:t>
            </w:r>
          </w:p>
        </w:tc>
        <w:tc>
          <w:tcPr>
            <w:tcW w:w="6239" w:type="dxa"/>
          </w:tcPr>
          <w:p w14:paraId="7920D18D"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proofErr w:type="spellStart"/>
            <w:r w:rsidRPr="00D519F4">
              <w:rPr>
                <w:rFonts w:ascii="Times New Roman" w:eastAsia="Calibri" w:hAnsi="Times New Roman" w:cs="Times New Roman"/>
                <w:sz w:val="24"/>
                <w:szCs w:val="24"/>
                <w:lang w:val="uk-UA" w:eastAsia="en-US"/>
              </w:rPr>
              <w:t>Обарівський</w:t>
            </w:r>
            <w:proofErr w:type="spellEnd"/>
            <w:r w:rsidRPr="00D519F4">
              <w:rPr>
                <w:rFonts w:ascii="Times New Roman" w:eastAsia="Calibri" w:hAnsi="Times New Roman" w:cs="Times New Roman"/>
                <w:sz w:val="24"/>
                <w:szCs w:val="24"/>
                <w:lang w:val="uk-UA" w:eastAsia="en-US"/>
              </w:rPr>
              <w:t xml:space="preserve"> ліцей Городоцької сільської ради Рівненського району Рівненської області, с. </w:t>
            </w:r>
            <w:proofErr w:type="spellStart"/>
            <w:r w:rsidRPr="00D519F4">
              <w:rPr>
                <w:rFonts w:ascii="Times New Roman" w:eastAsia="Calibri" w:hAnsi="Times New Roman" w:cs="Times New Roman"/>
                <w:sz w:val="24"/>
                <w:szCs w:val="24"/>
                <w:lang w:val="uk-UA" w:eastAsia="en-US"/>
              </w:rPr>
              <w:t>Обарів</w:t>
            </w:r>
            <w:proofErr w:type="spellEnd"/>
            <w:r w:rsidRPr="00D519F4">
              <w:rPr>
                <w:rFonts w:ascii="Times New Roman" w:eastAsia="Calibri" w:hAnsi="Times New Roman" w:cs="Times New Roman"/>
                <w:sz w:val="24"/>
                <w:szCs w:val="24"/>
                <w:lang w:val="uk-UA" w:eastAsia="en-US"/>
              </w:rPr>
              <w:t>, вул. Ставківська, 40</w:t>
            </w:r>
          </w:p>
        </w:tc>
        <w:tc>
          <w:tcPr>
            <w:tcW w:w="2942" w:type="dxa"/>
            <w:vMerge/>
            <w:vAlign w:val="center"/>
          </w:tcPr>
          <w:p w14:paraId="7B140E92"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1F55094D" w14:textId="77777777" w:rsidTr="00D35C73">
        <w:tc>
          <w:tcPr>
            <w:tcW w:w="560" w:type="dxa"/>
          </w:tcPr>
          <w:p w14:paraId="081D0D30"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3</w:t>
            </w:r>
          </w:p>
        </w:tc>
        <w:tc>
          <w:tcPr>
            <w:tcW w:w="6239" w:type="dxa"/>
          </w:tcPr>
          <w:p w14:paraId="5D8F95E5"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proofErr w:type="spellStart"/>
            <w:r w:rsidRPr="00D519F4">
              <w:rPr>
                <w:rFonts w:ascii="Times New Roman" w:eastAsia="Calibri" w:hAnsi="Times New Roman" w:cs="Times New Roman"/>
                <w:sz w:val="24"/>
                <w:szCs w:val="24"/>
                <w:lang w:val="uk-UA" w:eastAsia="en-US"/>
              </w:rPr>
              <w:t>Карпилівська</w:t>
            </w:r>
            <w:proofErr w:type="spellEnd"/>
            <w:r w:rsidRPr="00D519F4">
              <w:rPr>
                <w:rFonts w:ascii="Times New Roman" w:eastAsia="Calibri" w:hAnsi="Times New Roman" w:cs="Times New Roman"/>
                <w:sz w:val="24"/>
                <w:szCs w:val="24"/>
                <w:lang w:val="uk-UA" w:eastAsia="en-US"/>
              </w:rPr>
              <w:t xml:space="preserve"> гімназія Городоцької сільської ради Рівненського району Рівненської області</w:t>
            </w:r>
            <w:r w:rsidRPr="00D519F4">
              <w:rPr>
                <w:rFonts w:ascii="Times New Roman" w:eastAsia="Times New Roman" w:hAnsi="Times New Roman" w:cs="Times New Roman"/>
                <w:sz w:val="24"/>
                <w:szCs w:val="24"/>
                <w:lang w:val="uk-UA" w:eastAsia="en-US"/>
              </w:rPr>
              <w:t xml:space="preserve"> с. </w:t>
            </w:r>
            <w:proofErr w:type="spellStart"/>
            <w:r w:rsidRPr="00D519F4">
              <w:rPr>
                <w:rFonts w:ascii="Times New Roman" w:eastAsia="Times New Roman" w:hAnsi="Times New Roman" w:cs="Times New Roman"/>
                <w:sz w:val="24"/>
                <w:szCs w:val="24"/>
                <w:lang w:val="uk-UA" w:eastAsia="en-US"/>
              </w:rPr>
              <w:t>Карпилівка</w:t>
            </w:r>
            <w:proofErr w:type="spellEnd"/>
            <w:r w:rsidRPr="00D519F4">
              <w:rPr>
                <w:rFonts w:ascii="Times New Roman" w:eastAsia="Times New Roman" w:hAnsi="Times New Roman" w:cs="Times New Roman"/>
                <w:sz w:val="24"/>
                <w:szCs w:val="24"/>
                <w:lang w:val="uk-UA" w:eastAsia="en-US"/>
              </w:rPr>
              <w:t>, вул. Вербова, 2</w:t>
            </w:r>
          </w:p>
        </w:tc>
        <w:tc>
          <w:tcPr>
            <w:tcW w:w="2942" w:type="dxa"/>
            <w:vMerge/>
            <w:vAlign w:val="center"/>
          </w:tcPr>
          <w:p w14:paraId="68765984"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100D4393" w14:textId="77777777" w:rsidTr="00D35C73">
        <w:tc>
          <w:tcPr>
            <w:tcW w:w="560" w:type="dxa"/>
          </w:tcPr>
          <w:p w14:paraId="1C529B7A"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4</w:t>
            </w:r>
          </w:p>
        </w:tc>
        <w:tc>
          <w:tcPr>
            <w:tcW w:w="6239" w:type="dxa"/>
          </w:tcPr>
          <w:p w14:paraId="28235C42"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proofErr w:type="spellStart"/>
            <w:r w:rsidRPr="00D519F4">
              <w:rPr>
                <w:rFonts w:ascii="Times New Roman" w:eastAsia="Calibri" w:hAnsi="Times New Roman" w:cs="Times New Roman"/>
                <w:sz w:val="24"/>
                <w:szCs w:val="24"/>
                <w:lang w:val="uk-UA" w:eastAsia="en-US"/>
              </w:rPr>
              <w:t>Бронницька</w:t>
            </w:r>
            <w:proofErr w:type="spellEnd"/>
            <w:r w:rsidRPr="00D519F4">
              <w:rPr>
                <w:rFonts w:ascii="Times New Roman" w:eastAsia="Calibri" w:hAnsi="Times New Roman" w:cs="Times New Roman"/>
                <w:sz w:val="24"/>
                <w:szCs w:val="24"/>
                <w:lang w:val="uk-UA" w:eastAsia="en-US"/>
              </w:rPr>
              <w:t xml:space="preserve"> гімназія Городоцької сільської ради Рівненського району Рівненської області с. </w:t>
            </w:r>
            <w:proofErr w:type="spellStart"/>
            <w:r w:rsidRPr="00D519F4">
              <w:rPr>
                <w:rFonts w:ascii="Times New Roman" w:eastAsia="Calibri" w:hAnsi="Times New Roman" w:cs="Times New Roman"/>
                <w:sz w:val="24"/>
                <w:szCs w:val="24"/>
                <w:lang w:val="uk-UA" w:eastAsia="en-US"/>
              </w:rPr>
              <w:t>Бронники</w:t>
            </w:r>
            <w:proofErr w:type="spellEnd"/>
            <w:r w:rsidRPr="00D519F4">
              <w:rPr>
                <w:rFonts w:ascii="Times New Roman" w:eastAsia="Calibri" w:hAnsi="Times New Roman" w:cs="Times New Roman"/>
                <w:sz w:val="24"/>
                <w:szCs w:val="24"/>
                <w:lang w:val="uk-UA" w:eastAsia="en-US"/>
              </w:rPr>
              <w:t>, вул. Шкільна, 1А</w:t>
            </w:r>
          </w:p>
        </w:tc>
        <w:tc>
          <w:tcPr>
            <w:tcW w:w="2942" w:type="dxa"/>
            <w:vMerge/>
            <w:vAlign w:val="center"/>
          </w:tcPr>
          <w:p w14:paraId="6F9707A5"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3C829A90" w14:textId="77777777" w:rsidTr="00D35C73">
        <w:tc>
          <w:tcPr>
            <w:tcW w:w="560" w:type="dxa"/>
          </w:tcPr>
          <w:p w14:paraId="67E610FA"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5</w:t>
            </w:r>
          </w:p>
        </w:tc>
        <w:tc>
          <w:tcPr>
            <w:tcW w:w="6239" w:type="dxa"/>
          </w:tcPr>
          <w:p w14:paraId="002637F7"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proofErr w:type="spellStart"/>
            <w:r w:rsidRPr="00D519F4">
              <w:rPr>
                <w:rFonts w:ascii="Times New Roman" w:eastAsia="Calibri" w:hAnsi="Times New Roman" w:cs="Times New Roman"/>
                <w:sz w:val="24"/>
                <w:szCs w:val="24"/>
                <w:lang w:val="uk-UA" w:eastAsia="en-US"/>
              </w:rPr>
              <w:t>Обарівський</w:t>
            </w:r>
            <w:proofErr w:type="spellEnd"/>
            <w:r w:rsidRPr="00D519F4">
              <w:rPr>
                <w:rFonts w:ascii="Times New Roman" w:eastAsia="Calibri" w:hAnsi="Times New Roman" w:cs="Times New Roman"/>
                <w:sz w:val="24"/>
                <w:szCs w:val="24"/>
                <w:lang w:val="uk-UA" w:eastAsia="en-US"/>
              </w:rPr>
              <w:t xml:space="preserve"> заклад дошкільної освіти (дитячий садок) «</w:t>
            </w:r>
            <w:proofErr w:type="spellStart"/>
            <w:r w:rsidRPr="00D519F4">
              <w:rPr>
                <w:rFonts w:ascii="Times New Roman" w:eastAsia="Calibri" w:hAnsi="Times New Roman" w:cs="Times New Roman"/>
                <w:sz w:val="24"/>
                <w:szCs w:val="24"/>
                <w:lang w:val="uk-UA" w:eastAsia="en-US"/>
              </w:rPr>
              <w:t>ДивоСвіт</w:t>
            </w:r>
            <w:proofErr w:type="spellEnd"/>
            <w:r w:rsidRPr="00D519F4">
              <w:rPr>
                <w:rFonts w:ascii="Times New Roman" w:eastAsia="Calibri" w:hAnsi="Times New Roman" w:cs="Times New Roman"/>
                <w:sz w:val="24"/>
                <w:szCs w:val="24"/>
                <w:lang w:val="uk-UA" w:eastAsia="en-US"/>
              </w:rPr>
              <w:t xml:space="preserve">» Городоцької сільської ради Рівненського району Рівненської області, </w:t>
            </w:r>
            <w:r w:rsidRPr="00D519F4">
              <w:rPr>
                <w:rFonts w:ascii="Times New Roman" w:eastAsia="Times New Roman" w:hAnsi="Times New Roman" w:cs="Times New Roman"/>
                <w:sz w:val="24"/>
                <w:szCs w:val="24"/>
                <w:lang w:val="uk-UA" w:eastAsia="en-US"/>
              </w:rPr>
              <w:t xml:space="preserve">с. </w:t>
            </w:r>
            <w:proofErr w:type="spellStart"/>
            <w:r w:rsidRPr="00D519F4">
              <w:rPr>
                <w:rFonts w:ascii="Times New Roman" w:eastAsia="Times New Roman" w:hAnsi="Times New Roman" w:cs="Times New Roman"/>
                <w:sz w:val="24"/>
                <w:szCs w:val="24"/>
                <w:lang w:val="uk-UA" w:eastAsia="en-US"/>
              </w:rPr>
              <w:t>Обарів</w:t>
            </w:r>
            <w:proofErr w:type="spellEnd"/>
            <w:r w:rsidRPr="00D519F4">
              <w:rPr>
                <w:rFonts w:ascii="Times New Roman" w:eastAsia="Times New Roman" w:hAnsi="Times New Roman" w:cs="Times New Roman"/>
                <w:sz w:val="24"/>
                <w:szCs w:val="24"/>
                <w:lang w:val="uk-UA" w:eastAsia="en-US"/>
              </w:rPr>
              <w:t>, вул. Шкільна, 54</w:t>
            </w:r>
          </w:p>
        </w:tc>
        <w:tc>
          <w:tcPr>
            <w:tcW w:w="2942" w:type="dxa"/>
            <w:vMerge/>
            <w:vAlign w:val="center"/>
          </w:tcPr>
          <w:p w14:paraId="553DBCD8"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4D59DF75" w14:textId="77777777" w:rsidTr="00D35C73">
        <w:tc>
          <w:tcPr>
            <w:tcW w:w="560" w:type="dxa"/>
          </w:tcPr>
          <w:p w14:paraId="79706458"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6</w:t>
            </w:r>
          </w:p>
        </w:tc>
        <w:tc>
          <w:tcPr>
            <w:tcW w:w="6239" w:type="dxa"/>
          </w:tcPr>
          <w:p w14:paraId="67C68298"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 xml:space="preserve">Центр дитячої та юнацької творчості Городоцької сільської ради Рівненського району Рівненської області, </w:t>
            </w:r>
            <w:r w:rsidRPr="00D519F4">
              <w:rPr>
                <w:rFonts w:ascii="Times New Roman" w:eastAsia="Times New Roman" w:hAnsi="Times New Roman" w:cs="Times New Roman"/>
                <w:sz w:val="24"/>
                <w:szCs w:val="24"/>
                <w:lang w:val="uk-UA" w:eastAsia="en-US"/>
              </w:rPr>
              <w:t>с. Городок, вул. Шевченка, 4</w:t>
            </w:r>
          </w:p>
        </w:tc>
        <w:tc>
          <w:tcPr>
            <w:tcW w:w="2942" w:type="dxa"/>
            <w:vMerge/>
            <w:vAlign w:val="center"/>
          </w:tcPr>
          <w:p w14:paraId="458D0086"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4C8E7330" w14:textId="77777777" w:rsidTr="00D35C73">
        <w:tc>
          <w:tcPr>
            <w:tcW w:w="560" w:type="dxa"/>
          </w:tcPr>
          <w:p w14:paraId="0BDE6FFC"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7</w:t>
            </w:r>
          </w:p>
        </w:tc>
        <w:tc>
          <w:tcPr>
            <w:tcW w:w="6239" w:type="dxa"/>
          </w:tcPr>
          <w:p w14:paraId="6F7AE046" w14:textId="77777777" w:rsidR="00D519F4" w:rsidRPr="00D519F4" w:rsidRDefault="00D519F4" w:rsidP="00D519F4">
            <w:pPr>
              <w:spacing w:after="160" w:line="259" w:lineRule="auto"/>
              <w:jc w:val="both"/>
              <w:rPr>
                <w:rFonts w:ascii="Times New Roman" w:eastAsia="Calibri" w:hAnsi="Times New Roman" w:cs="Times New Roman"/>
                <w:sz w:val="24"/>
                <w:szCs w:val="24"/>
                <w:lang w:val="uk-UA" w:eastAsia="en-US"/>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будинок культури с. </w:t>
            </w:r>
            <w:proofErr w:type="spellStart"/>
            <w:r w:rsidRPr="00D519F4">
              <w:rPr>
                <w:rFonts w:ascii="Times New Roman" w:eastAsia="Calibri" w:hAnsi="Times New Roman" w:cs="Times New Roman"/>
                <w:sz w:val="24"/>
                <w:szCs w:val="24"/>
                <w:lang w:val="uk-UA" w:eastAsia="en-US"/>
              </w:rPr>
              <w:t>Карпилівка</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Карпилівка</w:t>
            </w:r>
            <w:proofErr w:type="spellEnd"/>
            <w:r w:rsidRPr="00D519F4">
              <w:rPr>
                <w:rFonts w:ascii="Times New Roman" w:eastAsia="Calibri" w:hAnsi="Times New Roman" w:cs="Times New Roman"/>
                <w:sz w:val="24"/>
                <w:szCs w:val="24"/>
                <w:lang w:val="uk-UA" w:eastAsia="en-US"/>
              </w:rPr>
              <w:t>, вул. Центральна, 25</w:t>
            </w:r>
          </w:p>
        </w:tc>
        <w:tc>
          <w:tcPr>
            <w:tcW w:w="2942" w:type="dxa"/>
            <w:vMerge/>
            <w:vAlign w:val="center"/>
          </w:tcPr>
          <w:p w14:paraId="57FAD371"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61C76813" w14:textId="77777777" w:rsidTr="00D35C73">
        <w:tc>
          <w:tcPr>
            <w:tcW w:w="560" w:type="dxa"/>
          </w:tcPr>
          <w:p w14:paraId="0FE5C9D0"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8</w:t>
            </w:r>
          </w:p>
        </w:tc>
        <w:tc>
          <w:tcPr>
            <w:tcW w:w="6239" w:type="dxa"/>
          </w:tcPr>
          <w:p w14:paraId="7D7BEE13" w14:textId="77777777" w:rsidR="00D519F4" w:rsidRPr="00D519F4" w:rsidRDefault="00D519F4" w:rsidP="00D519F4">
            <w:pPr>
              <w:spacing w:after="160" w:line="259" w:lineRule="auto"/>
              <w:jc w:val="both"/>
              <w:rPr>
                <w:rFonts w:ascii="Times New Roman" w:eastAsia="Calibri" w:hAnsi="Times New Roman" w:cs="Times New Roman"/>
                <w:sz w:val="24"/>
                <w:szCs w:val="24"/>
                <w:lang w:val="uk-UA" w:eastAsia="en-US"/>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будинок культури с. Городок Городоцької сільської ради, с. Городок, вул. Незалежності, 2</w:t>
            </w:r>
          </w:p>
        </w:tc>
        <w:tc>
          <w:tcPr>
            <w:tcW w:w="2942" w:type="dxa"/>
            <w:vMerge/>
            <w:vAlign w:val="center"/>
          </w:tcPr>
          <w:p w14:paraId="166953FA"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744301EB" w14:textId="77777777" w:rsidTr="00D35C73">
        <w:tc>
          <w:tcPr>
            <w:tcW w:w="560" w:type="dxa"/>
          </w:tcPr>
          <w:p w14:paraId="39F07AF8"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9</w:t>
            </w:r>
          </w:p>
        </w:tc>
        <w:tc>
          <w:tcPr>
            <w:tcW w:w="6239" w:type="dxa"/>
          </w:tcPr>
          <w:p w14:paraId="59AA3C4E"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будинок культури с. </w:t>
            </w:r>
            <w:proofErr w:type="spellStart"/>
            <w:r w:rsidRPr="00D519F4">
              <w:rPr>
                <w:rFonts w:ascii="Times New Roman" w:eastAsia="Calibri" w:hAnsi="Times New Roman" w:cs="Times New Roman"/>
                <w:sz w:val="24"/>
                <w:szCs w:val="24"/>
                <w:lang w:val="uk-UA" w:eastAsia="en-US"/>
              </w:rPr>
              <w:t>Обарів</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Обарів</w:t>
            </w:r>
            <w:proofErr w:type="spellEnd"/>
            <w:r w:rsidRPr="00D519F4">
              <w:rPr>
                <w:rFonts w:ascii="Times New Roman" w:eastAsia="Calibri" w:hAnsi="Times New Roman" w:cs="Times New Roman"/>
                <w:sz w:val="24"/>
                <w:szCs w:val="24"/>
                <w:lang w:val="uk-UA" w:eastAsia="en-US"/>
              </w:rPr>
              <w:t>, вул. Хмільна, 43</w:t>
            </w:r>
          </w:p>
        </w:tc>
        <w:tc>
          <w:tcPr>
            <w:tcW w:w="2942" w:type="dxa"/>
            <w:vMerge/>
            <w:vAlign w:val="center"/>
          </w:tcPr>
          <w:p w14:paraId="72D86FB9"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704CA1DA" w14:textId="77777777" w:rsidTr="00D35C73">
        <w:tc>
          <w:tcPr>
            <w:tcW w:w="560" w:type="dxa"/>
          </w:tcPr>
          <w:p w14:paraId="49AD7BFF"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10</w:t>
            </w:r>
          </w:p>
        </w:tc>
        <w:tc>
          <w:tcPr>
            <w:tcW w:w="6239" w:type="dxa"/>
          </w:tcPr>
          <w:p w14:paraId="1F7AC792"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клуб с. </w:t>
            </w:r>
            <w:proofErr w:type="spellStart"/>
            <w:r w:rsidRPr="00D519F4">
              <w:rPr>
                <w:rFonts w:ascii="Times New Roman" w:eastAsia="Calibri" w:hAnsi="Times New Roman" w:cs="Times New Roman"/>
                <w:sz w:val="24"/>
                <w:szCs w:val="24"/>
                <w:lang w:val="uk-UA" w:eastAsia="en-US"/>
              </w:rPr>
              <w:t>Бронники</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Бронники</w:t>
            </w:r>
            <w:proofErr w:type="spellEnd"/>
            <w:r w:rsidRPr="00D519F4">
              <w:rPr>
                <w:rFonts w:ascii="Times New Roman" w:eastAsia="Calibri" w:hAnsi="Times New Roman" w:cs="Times New Roman"/>
                <w:sz w:val="24"/>
                <w:szCs w:val="24"/>
                <w:lang w:val="uk-UA" w:eastAsia="en-US"/>
              </w:rPr>
              <w:t xml:space="preserve">, вул. Покровська, </w:t>
            </w:r>
            <w:r w:rsidRPr="00D519F4">
              <w:rPr>
                <w:rFonts w:ascii="Times New Roman" w:eastAsia="Calibri" w:hAnsi="Times New Roman" w:cs="Times New Roman"/>
                <w:sz w:val="24"/>
                <w:szCs w:val="24"/>
                <w:lang w:val="uk-UA" w:eastAsia="en-US"/>
              </w:rPr>
              <w:lastRenderedPageBreak/>
              <w:t>19А</w:t>
            </w:r>
          </w:p>
        </w:tc>
        <w:tc>
          <w:tcPr>
            <w:tcW w:w="2942" w:type="dxa"/>
            <w:vMerge/>
            <w:vAlign w:val="center"/>
          </w:tcPr>
          <w:p w14:paraId="4446EF06"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1985EBD8" w14:textId="77777777" w:rsidTr="00D35C73">
        <w:tc>
          <w:tcPr>
            <w:tcW w:w="560" w:type="dxa"/>
          </w:tcPr>
          <w:p w14:paraId="46EA1EE2"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lastRenderedPageBreak/>
              <w:t>11</w:t>
            </w:r>
          </w:p>
        </w:tc>
        <w:tc>
          <w:tcPr>
            <w:tcW w:w="6239" w:type="dxa"/>
          </w:tcPr>
          <w:p w14:paraId="1EAF9327"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клуб с. Рогачів Городоцької сільської ради, с. Рогачів, вул. Миру, 14 Б. </w:t>
            </w:r>
          </w:p>
        </w:tc>
        <w:tc>
          <w:tcPr>
            <w:tcW w:w="2942" w:type="dxa"/>
            <w:vMerge/>
            <w:vAlign w:val="center"/>
          </w:tcPr>
          <w:p w14:paraId="50AD0AD8"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39D62E8A" w14:textId="77777777" w:rsidTr="00D35C73">
        <w:tc>
          <w:tcPr>
            <w:tcW w:w="560" w:type="dxa"/>
          </w:tcPr>
          <w:p w14:paraId="41B57C1C"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12</w:t>
            </w:r>
          </w:p>
        </w:tc>
        <w:tc>
          <w:tcPr>
            <w:tcW w:w="6239" w:type="dxa"/>
          </w:tcPr>
          <w:p w14:paraId="6A671250"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клуб с. </w:t>
            </w:r>
            <w:proofErr w:type="spellStart"/>
            <w:r w:rsidRPr="00D519F4">
              <w:rPr>
                <w:rFonts w:ascii="Times New Roman" w:eastAsia="Calibri" w:hAnsi="Times New Roman" w:cs="Times New Roman"/>
                <w:sz w:val="24"/>
                <w:szCs w:val="24"/>
                <w:lang w:val="uk-UA" w:eastAsia="en-US"/>
              </w:rPr>
              <w:t>Караєвичі</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Караєвичі</w:t>
            </w:r>
            <w:proofErr w:type="spellEnd"/>
            <w:r w:rsidRPr="00D519F4">
              <w:rPr>
                <w:rFonts w:ascii="Times New Roman" w:eastAsia="Calibri" w:hAnsi="Times New Roman" w:cs="Times New Roman"/>
                <w:sz w:val="24"/>
                <w:szCs w:val="24"/>
                <w:lang w:val="uk-UA" w:eastAsia="en-US"/>
              </w:rPr>
              <w:t>, вул. Зелена, 4</w:t>
            </w:r>
          </w:p>
        </w:tc>
        <w:tc>
          <w:tcPr>
            <w:tcW w:w="2942" w:type="dxa"/>
            <w:vMerge/>
            <w:vAlign w:val="center"/>
          </w:tcPr>
          <w:p w14:paraId="0F368698"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26CCC4CD" w14:textId="77777777" w:rsidTr="00D35C73">
        <w:tc>
          <w:tcPr>
            <w:tcW w:w="560" w:type="dxa"/>
          </w:tcPr>
          <w:p w14:paraId="68C43C3F"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13</w:t>
            </w:r>
          </w:p>
        </w:tc>
        <w:tc>
          <w:tcPr>
            <w:tcW w:w="6239" w:type="dxa"/>
          </w:tcPr>
          <w:p w14:paraId="4B482E1A"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клуб с. </w:t>
            </w:r>
            <w:proofErr w:type="spellStart"/>
            <w:r w:rsidRPr="00D519F4">
              <w:rPr>
                <w:rFonts w:ascii="Times New Roman" w:eastAsia="Calibri" w:hAnsi="Times New Roman" w:cs="Times New Roman"/>
                <w:sz w:val="24"/>
                <w:szCs w:val="24"/>
                <w:lang w:val="uk-UA" w:eastAsia="en-US"/>
              </w:rPr>
              <w:t>Михайлівка</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Михайлівка</w:t>
            </w:r>
            <w:proofErr w:type="spellEnd"/>
            <w:r w:rsidRPr="00D519F4">
              <w:rPr>
                <w:rFonts w:ascii="Times New Roman" w:eastAsia="Calibri" w:hAnsi="Times New Roman" w:cs="Times New Roman"/>
                <w:sz w:val="24"/>
                <w:szCs w:val="24"/>
                <w:lang w:val="uk-UA" w:eastAsia="en-US"/>
              </w:rPr>
              <w:t>, вул. Центральна, 45</w:t>
            </w:r>
          </w:p>
        </w:tc>
        <w:tc>
          <w:tcPr>
            <w:tcW w:w="2942" w:type="dxa"/>
            <w:vMerge/>
            <w:vAlign w:val="center"/>
          </w:tcPr>
          <w:p w14:paraId="2B1D86E5"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2040909A" w14:textId="77777777" w:rsidTr="00D35C73">
        <w:tc>
          <w:tcPr>
            <w:tcW w:w="560" w:type="dxa"/>
          </w:tcPr>
          <w:p w14:paraId="18A6BC80"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14</w:t>
            </w:r>
          </w:p>
        </w:tc>
        <w:tc>
          <w:tcPr>
            <w:tcW w:w="6239" w:type="dxa"/>
          </w:tcPr>
          <w:p w14:paraId="4F9A2DAD"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клуб с. </w:t>
            </w:r>
            <w:proofErr w:type="spellStart"/>
            <w:r w:rsidRPr="00D519F4">
              <w:rPr>
                <w:rFonts w:ascii="Times New Roman" w:eastAsia="Calibri" w:hAnsi="Times New Roman" w:cs="Times New Roman"/>
                <w:sz w:val="24"/>
                <w:szCs w:val="24"/>
                <w:lang w:val="uk-UA" w:eastAsia="en-US"/>
              </w:rPr>
              <w:t>Метків</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Метків</w:t>
            </w:r>
            <w:proofErr w:type="spellEnd"/>
            <w:r w:rsidRPr="00D519F4">
              <w:rPr>
                <w:rFonts w:ascii="Times New Roman" w:eastAsia="Calibri" w:hAnsi="Times New Roman" w:cs="Times New Roman"/>
                <w:sz w:val="24"/>
                <w:szCs w:val="24"/>
                <w:lang w:val="uk-UA" w:eastAsia="en-US"/>
              </w:rPr>
              <w:t>, вул. Центральна, 75</w:t>
            </w:r>
          </w:p>
        </w:tc>
        <w:tc>
          <w:tcPr>
            <w:tcW w:w="2942" w:type="dxa"/>
            <w:vMerge/>
            <w:vAlign w:val="center"/>
          </w:tcPr>
          <w:p w14:paraId="68D72202"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65CBA50A" w14:textId="77777777" w:rsidTr="00D35C73">
        <w:tc>
          <w:tcPr>
            <w:tcW w:w="560" w:type="dxa"/>
          </w:tcPr>
          <w:p w14:paraId="67F830AB"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15</w:t>
            </w:r>
          </w:p>
        </w:tc>
        <w:tc>
          <w:tcPr>
            <w:tcW w:w="6239" w:type="dxa"/>
          </w:tcPr>
          <w:p w14:paraId="37701053"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w:t>
            </w:r>
            <w:proofErr w:type="spellStart"/>
            <w:r w:rsidRPr="00D519F4">
              <w:rPr>
                <w:rFonts w:ascii="Times New Roman" w:eastAsia="Calibri" w:hAnsi="Times New Roman" w:cs="Times New Roman"/>
                <w:sz w:val="24"/>
                <w:szCs w:val="24"/>
                <w:lang w:val="uk-UA" w:eastAsia="en-US"/>
              </w:rPr>
              <w:t>Культурно-дозвіллєвий</w:t>
            </w:r>
            <w:proofErr w:type="spellEnd"/>
            <w:r w:rsidRPr="00D519F4">
              <w:rPr>
                <w:rFonts w:ascii="Times New Roman" w:eastAsia="Calibri" w:hAnsi="Times New Roman" w:cs="Times New Roman"/>
                <w:sz w:val="24"/>
                <w:szCs w:val="24"/>
                <w:lang w:val="uk-UA" w:eastAsia="en-US"/>
              </w:rPr>
              <w:t xml:space="preserve"> центр» клуб с. Ставки  Городоцької сільської ради, с. Ставки. Вул. Весняна, 11а-1</w:t>
            </w:r>
          </w:p>
        </w:tc>
        <w:tc>
          <w:tcPr>
            <w:tcW w:w="2942" w:type="dxa"/>
            <w:vMerge w:val="restart"/>
            <w:vAlign w:val="center"/>
          </w:tcPr>
          <w:p w14:paraId="612F11D3"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42271080" w14:textId="77777777" w:rsidTr="00D35C73">
        <w:tc>
          <w:tcPr>
            <w:tcW w:w="560" w:type="dxa"/>
          </w:tcPr>
          <w:p w14:paraId="50876538"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16</w:t>
            </w:r>
          </w:p>
        </w:tc>
        <w:tc>
          <w:tcPr>
            <w:tcW w:w="6239" w:type="dxa"/>
          </w:tcPr>
          <w:p w14:paraId="75430775"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 xml:space="preserve">КЗ «Публічно-шкільна бібліотека» с. </w:t>
            </w:r>
            <w:proofErr w:type="spellStart"/>
            <w:r w:rsidRPr="00D519F4">
              <w:rPr>
                <w:rFonts w:ascii="Times New Roman" w:eastAsia="Calibri" w:hAnsi="Times New Roman" w:cs="Times New Roman"/>
                <w:sz w:val="24"/>
                <w:szCs w:val="24"/>
                <w:lang w:val="uk-UA" w:eastAsia="en-US"/>
              </w:rPr>
              <w:t>Обарів</w:t>
            </w:r>
            <w:proofErr w:type="spellEnd"/>
            <w:r w:rsidRPr="00D519F4">
              <w:rPr>
                <w:rFonts w:ascii="Times New Roman" w:eastAsia="Calibri" w:hAnsi="Times New Roman" w:cs="Times New Roman"/>
                <w:sz w:val="24"/>
                <w:szCs w:val="24"/>
                <w:lang w:val="uk-UA" w:eastAsia="en-US"/>
              </w:rPr>
              <w:t xml:space="preserve"> Городоцької сільської ради, c. </w:t>
            </w:r>
            <w:proofErr w:type="spellStart"/>
            <w:r w:rsidRPr="00D519F4">
              <w:rPr>
                <w:rFonts w:ascii="Times New Roman" w:eastAsia="Calibri" w:hAnsi="Times New Roman" w:cs="Times New Roman"/>
                <w:sz w:val="24"/>
                <w:szCs w:val="24"/>
                <w:lang w:val="uk-UA" w:eastAsia="en-US"/>
              </w:rPr>
              <w:t>Обарів</w:t>
            </w:r>
            <w:proofErr w:type="spellEnd"/>
            <w:r w:rsidRPr="00D519F4">
              <w:rPr>
                <w:rFonts w:ascii="Times New Roman" w:eastAsia="Calibri" w:hAnsi="Times New Roman" w:cs="Times New Roman"/>
                <w:sz w:val="24"/>
                <w:szCs w:val="24"/>
                <w:lang w:val="uk-UA" w:eastAsia="en-US"/>
              </w:rPr>
              <w:t>, вул. Хмільна, 43</w:t>
            </w:r>
          </w:p>
        </w:tc>
        <w:tc>
          <w:tcPr>
            <w:tcW w:w="2942" w:type="dxa"/>
            <w:vMerge/>
          </w:tcPr>
          <w:p w14:paraId="278205D9"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0CA55491" w14:textId="77777777" w:rsidTr="00D35C73">
        <w:tc>
          <w:tcPr>
            <w:tcW w:w="560" w:type="dxa"/>
          </w:tcPr>
          <w:p w14:paraId="6FB0E0F4"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17</w:t>
            </w:r>
          </w:p>
        </w:tc>
        <w:tc>
          <w:tcPr>
            <w:tcW w:w="6239" w:type="dxa"/>
          </w:tcPr>
          <w:p w14:paraId="6FB2E467"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 xml:space="preserve">КЗ «Публічно-шкільна </w:t>
            </w:r>
            <w:proofErr w:type="spellStart"/>
            <w:r w:rsidRPr="00D519F4">
              <w:rPr>
                <w:rFonts w:ascii="Times New Roman" w:eastAsia="Calibri" w:hAnsi="Times New Roman" w:cs="Times New Roman"/>
                <w:sz w:val="24"/>
                <w:szCs w:val="24"/>
                <w:lang w:val="uk-UA" w:eastAsia="en-US"/>
              </w:rPr>
              <w:t>бібліотека-</w:t>
            </w:r>
            <w:proofErr w:type="spellEnd"/>
            <w:r w:rsidRPr="00D519F4">
              <w:rPr>
                <w:rFonts w:ascii="Times New Roman" w:eastAsia="Calibri" w:hAnsi="Times New Roman" w:cs="Times New Roman"/>
                <w:sz w:val="24"/>
                <w:szCs w:val="24"/>
                <w:lang w:val="uk-UA" w:eastAsia="en-US"/>
              </w:rPr>
              <w:t xml:space="preserve"> шкільний відділ» с. </w:t>
            </w:r>
            <w:proofErr w:type="spellStart"/>
            <w:r w:rsidRPr="00D519F4">
              <w:rPr>
                <w:rFonts w:ascii="Times New Roman" w:eastAsia="Calibri" w:hAnsi="Times New Roman" w:cs="Times New Roman"/>
                <w:sz w:val="24"/>
                <w:szCs w:val="24"/>
                <w:lang w:val="uk-UA" w:eastAsia="en-US"/>
              </w:rPr>
              <w:t>Обарів</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Обарів</w:t>
            </w:r>
            <w:proofErr w:type="spellEnd"/>
            <w:r w:rsidRPr="00D519F4">
              <w:rPr>
                <w:rFonts w:ascii="Times New Roman" w:eastAsia="Calibri" w:hAnsi="Times New Roman" w:cs="Times New Roman"/>
                <w:sz w:val="24"/>
                <w:szCs w:val="24"/>
                <w:lang w:val="uk-UA" w:eastAsia="en-US"/>
              </w:rPr>
              <w:t>, вул. Ставківська, 40</w:t>
            </w:r>
          </w:p>
        </w:tc>
        <w:tc>
          <w:tcPr>
            <w:tcW w:w="2942" w:type="dxa"/>
            <w:vMerge/>
          </w:tcPr>
          <w:p w14:paraId="3CF135AF"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37C68DFA" w14:textId="77777777" w:rsidTr="00D35C73">
        <w:tc>
          <w:tcPr>
            <w:tcW w:w="560" w:type="dxa"/>
          </w:tcPr>
          <w:p w14:paraId="3DA9F7EC"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18</w:t>
            </w:r>
          </w:p>
        </w:tc>
        <w:tc>
          <w:tcPr>
            <w:tcW w:w="6239" w:type="dxa"/>
          </w:tcPr>
          <w:p w14:paraId="3C98E9E2"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КЗ «Публічно-шкільна бібліотека – філія» с. Городок Городоцької сільської ради, с. Городок, вул. Б. Хмельницького, 3</w:t>
            </w:r>
          </w:p>
        </w:tc>
        <w:tc>
          <w:tcPr>
            <w:tcW w:w="2942" w:type="dxa"/>
            <w:vMerge/>
          </w:tcPr>
          <w:p w14:paraId="51515213"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40D216AF" w14:textId="77777777" w:rsidTr="00D35C73">
        <w:tc>
          <w:tcPr>
            <w:tcW w:w="560" w:type="dxa"/>
          </w:tcPr>
          <w:p w14:paraId="574178F3"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19</w:t>
            </w:r>
          </w:p>
        </w:tc>
        <w:tc>
          <w:tcPr>
            <w:tcW w:w="6239" w:type="dxa"/>
          </w:tcPr>
          <w:p w14:paraId="05C9E6E9"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 xml:space="preserve">КЗ «Публічно-шкільна бібліотека – філія» с. </w:t>
            </w:r>
            <w:proofErr w:type="spellStart"/>
            <w:r w:rsidRPr="00D519F4">
              <w:rPr>
                <w:rFonts w:ascii="Times New Roman" w:eastAsia="Calibri" w:hAnsi="Times New Roman" w:cs="Times New Roman"/>
                <w:sz w:val="24"/>
                <w:szCs w:val="24"/>
                <w:lang w:val="uk-UA" w:eastAsia="en-US"/>
              </w:rPr>
              <w:t>Карпилівка</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Карпилівка</w:t>
            </w:r>
            <w:proofErr w:type="spellEnd"/>
            <w:r w:rsidRPr="00D519F4">
              <w:rPr>
                <w:rFonts w:ascii="Times New Roman" w:eastAsia="Calibri" w:hAnsi="Times New Roman" w:cs="Times New Roman"/>
                <w:sz w:val="24"/>
                <w:szCs w:val="24"/>
                <w:lang w:val="uk-UA" w:eastAsia="en-US"/>
              </w:rPr>
              <w:t>, вул. Центральна, 10</w:t>
            </w:r>
          </w:p>
        </w:tc>
        <w:tc>
          <w:tcPr>
            <w:tcW w:w="2942" w:type="dxa"/>
            <w:vMerge/>
          </w:tcPr>
          <w:p w14:paraId="2DAC29F3"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r w:rsidR="00D519F4" w:rsidRPr="00D519F4" w14:paraId="3EA3FD6B" w14:textId="77777777" w:rsidTr="00D35C73">
        <w:tc>
          <w:tcPr>
            <w:tcW w:w="560" w:type="dxa"/>
          </w:tcPr>
          <w:p w14:paraId="56BD1562"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r w:rsidRPr="00D519F4">
              <w:rPr>
                <w:rFonts w:ascii="Times New Roman" w:eastAsia="Times New Roman" w:hAnsi="Times New Roman" w:cs="Times New Roman"/>
                <w:bCs/>
                <w:sz w:val="24"/>
                <w:szCs w:val="24"/>
                <w:lang w:val="uk-UA"/>
              </w:rPr>
              <w:t>20</w:t>
            </w:r>
          </w:p>
        </w:tc>
        <w:tc>
          <w:tcPr>
            <w:tcW w:w="6239" w:type="dxa"/>
          </w:tcPr>
          <w:p w14:paraId="2EEA3A54" w14:textId="77777777" w:rsidR="00D519F4" w:rsidRPr="00D519F4" w:rsidRDefault="00D519F4" w:rsidP="00D519F4">
            <w:pPr>
              <w:spacing w:after="160" w:line="259" w:lineRule="auto"/>
              <w:jc w:val="both"/>
              <w:rPr>
                <w:rFonts w:ascii="Times New Roman" w:eastAsia="Times New Roman" w:hAnsi="Times New Roman" w:cs="Times New Roman"/>
                <w:bCs/>
                <w:sz w:val="24"/>
                <w:szCs w:val="24"/>
                <w:lang w:val="uk-UA"/>
              </w:rPr>
            </w:pPr>
            <w:r w:rsidRPr="00D519F4">
              <w:rPr>
                <w:rFonts w:ascii="Times New Roman" w:eastAsia="Calibri" w:hAnsi="Times New Roman" w:cs="Times New Roman"/>
                <w:sz w:val="24"/>
                <w:szCs w:val="24"/>
                <w:lang w:val="uk-UA" w:eastAsia="en-US"/>
              </w:rPr>
              <w:t xml:space="preserve">КЗ «Публічно-шкільна бібліотека - філія с. </w:t>
            </w:r>
            <w:proofErr w:type="spellStart"/>
            <w:r w:rsidRPr="00D519F4">
              <w:rPr>
                <w:rFonts w:ascii="Times New Roman" w:eastAsia="Calibri" w:hAnsi="Times New Roman" w:cs="Times New Roman"/>
                <w:sz w:val="24"/>
                <w:szCs w:val="24"/>
                <w:lang w:val="uk-UA" w:eastAsia="en-US"/>
              </w:rPr>
              <w:t>Бронники</w:t>
            </w:r>
            <w:proofErr w:type="spellEnd"/>
            <w:r w:rsidRPr="00D519F4">
              <w:rPr>
                <w:rFonts w:ascii="Times New Roman" w:eastAsia="Calibri" w:hAnsi="Times New Roman" w:cs="Times New Roman"/>
                <w:sz w:val="24"/>
                <w:szCs w:val="24"/>
                <w:lang w:val="uk-UA" w:eastAsia="en-US"/>
              </w:rPr>
              <w:t xml:space="preserve"> Городоцької сільської ради, с. </w:t>
            </w:r>
            <w:proofErr w:type="spellStart"/>
            <w:r w:rsidRPr="00D519F4">
              <w:rPr>
                <w:rFonts w:ascii="Times New Roman" w:eastAsia="Calibri" w:hAnsi="Times New Roman" w:cs="Times New Roman"/>
                <w:sz w:val="24"/>
                <w:szCs w:val="24"/>
                <w:lang w:val="uk-UA" w:eastAsia="en-US"/>
              </w:rPr>
              <w:t>Броники</w:t>
            </w:r>
            <w:proofErr w:type="spellEnd"/>
            <w:r w:rsidRPr="00D519F4">
              <w:rPr>
                <w:rFonts w:ascii="Times New Roman" w:eastAsia="Calibri" w:hAnsi="Times New Roman" w:cs="Times New Roman"/>
                <w:sz w:val="24"/>
                <w:szCs w:val="24"/>
                <w:lang w:val="uk-UA" w:eastAsia="en-US"/>
              </w:rPr>
              <w:t>, вул. Б. Хмельницького, 2</w:t>
            </w:r>
          </w:p>
        </w:tc>
        <w:tc>
          <w:tcPr>
            <w:tcW w:w="2942" w:type="dxa"/>
            <w:vMerge/>
          </w:tcPr>
          <w:p w14:paraId="6ACC674E" w14:textId="77777777" w:rsidR="00D519F4" w:rsidRPr="00D519F4" w:rsidRDefault="00D519F4" w:rsidP="00D519F4">
            <w:pPr>
              <w:spacing w:after="160" w:line="259" w:lineRule="auto"/>
              <w:jc w:val="center"/>
              <w:rPr>
                <w:rFonts w:ascii="Times New Roman" w:eastAsia="Times New Roman" w:hAnsi="Times New Roman" w:cs="Times New Roman"/>
                <w:bCs/>
                <w:sz w:val="24"/>
                <w:szCs w:val="24"/>
                <w:lang w:val="uk-UA"/>
              </w:rPr>
            </w:pPr>
          </w:p>
        </w:tc>
      </w:tr>
    </w:tbl>
    <w:p w14:paraId="343DC2DF" w14:textId="77777777" w:rsidR="00D519F4" w:rsidRPr="00D519F4" w:rsidRDefault="00D519F4" w:rsidP="00D519F4">
      <w:pPr>
        <w:spacing w:after="0" w:line="240" w:lineRule="auto"/>
        <w:ind w:firstLine="567"/>
        <w:jc w:val="center"/>
        <w:rPr>
          <w:rFonts w:ascii="Times New Roman" w:eastAsia="Times New Roman" w:hAnsi="Times New Roman" w:cs="Times New Roman"/>
          <w:b/>
          <w:sz w:val="24"/>
          <w:szCs w:val="24"/>
          <w:lang w:val="uk-UA"/>
        </w:rPr>
      </w:pPr>
    </w:p>
    <w:p w14:paraId="4069A60D"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30140DAD"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0C5D6E3B"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775A92BD"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Керуючий справами виконавчого комітету</w:t>
      </w:r>
    </w:p>
    <w:p w14:paraId="68BC5D89" w14:textId="77777777" w:rsidR="00D519F4" w:rsidRPr="00D519F4" w:rsidRDefault="00D519F4" w:rsidP="00D519F4">
      <w:pPr>
        <w:spacing w:after="0" w:line="240" w:lineRule="auto"/>
        <w:rPr>
          <w:rFonts w:ascii="Times New Roman" w:eastAsia="Times New Roman" w:hAnsi="Times New Roman" w:cs="Times New Roman"/>
          <w:sz w:val="28"/>
          <w:szCs w:val="28"/>
          <w:lang w:val="uk-UA" w:eastAsia="uk-UA"/>
        </w:rPr>
      </w:pPr>
      <w:r w:rsidRPr="00D519F4">
        <w:rPr>
          <w:rFonts w:ascii="Times New Roman" w:eastAsia="Calibri" w:hAnsi="Times New Roman" w:cs="Times New Roman"/>
          <w:sz w:val="28"/>
          <w:szCs w:val="28"/>
          <w:lang w:val="uk-UA" w:eastAsia="uk-UA" w:bidi="uk-UA"/>
        </w:rPr>
        <w:t>сільської ради</w:t>
      </w:r>
      <w:r w:rsidRPr="00D519F4">
        <w:rPr>
          <w:rFonts w:ascii="Times New Roman" w:eastAsia="Calibri" w:hAnsi="Times New Roman" w:cs="Times New Roman"/>
          <w:sz w:val="28"/>
          <w:szCs w:val="28"/>
          <w:lang w:val="uk-UA" w:eastAsia="uk-UA" w:bidi="uk-UA"/>
        </w:rPr>
        <w:tab/>
      </w:r>
      <w:r w:rsidRPr="00D519F4">
        <w:rPr>
          <w:rFonts w:ascii="Times New Roman" w:eastAsia="Calibri" w:hAnsi="Times New Roman" w:cs="Times New Roman"/>
          <w:sz w:val="28"/>
          <w:szCs w:val="28"/>
          <w:lang w:val="uk-UA" w:eastAsia="uk-UA" w:bidi="uk-UA"/>
        </w:rPr>
        <w:tab/>
      </w:r>
      <w:r w:rsidRPr="00D519F4">
        <w:rPr>
          <w:rFonts w:ascii="Times New Roman" w:eastAsia="Calibri" w:hAnsi="Times New Roman" w:cs="Times New Roman"/>
          <w:sz w:val="28"/>
          <w:szCs w:val="28"/>
          <w:lang w:val="uk-UA" w:eastAsia="uk-UA" w:bidi="uk-UA"/>
        </w:rPr>
        <w:tab/>
      </w:r>
      <w:r w:rsidRPr="00D519F4">
        <w:rPr>
          <w:rFonts w:ascii="Times New Roman" w:eastAsia="Calibri" w:hAnsi="Times New Roman" w:cs="Times New Roman"/>
          <w:sz w:val="28"/>
          <w:szCs w:val="28"/>
          <w:lang w:val="uk-UA" w:eastAsia="uk-UA" w:bidi="uk-UA"/>
        </w:rPr>
        <w:tab/>
      </w:r>
      <w:r w:rsidRPr="00D519F4">
        <w:rPr>
          <w:rFonts w:ascii="Times New Roman" w:eastAsia="Calibri" w:hAnsi="Times New Roman" w:cs="Times New Roman"/>
          <w:sz w:val="28"/>
          <w:szCs w:val="28"/>
          <w:lang w:val="uk-UA" w:eastAsia="uk-UA" w:bidi="uk-UA"/>
        </w:rPr>
        <w:tab/>
      </w:r>
      <w:r w:rsidRPr="00D519F4">
        <w:rPr>
          <w:rFonts w:ascii="Times New Roman" w:eastAsia="Calibri" w:hAnsi="Times New Roman" w:cs="Times New Roman"/>
          <w:sz w:val="28"/>
          <w:szCs w:val="28"/>
          <w:lang w:val="uk-UA" w:eastAsia="uk-UA" w:bidi="uk-UA"/>
        </w:rPr>
        <w:tab/>
      </w:r>
      <w:r w:rsidRPr="00D519F4">
        <w:rPr>
          <w:rFonts w:ascii="Times New Roman" w:eastAsia="Calibri" w:hAnsi="Times New Roman" w:cs="Times New Roman"/>
          <w:sz w:val="28"/>
          <w:szCs w:val="28"/>
          <w:lang w:val="uk-UA" w:eastAsia="en-US"/>
        </w:rPr>
        <w:t xml:space="preserve">                         Марія ЯКИМЧУК</w:t>
      </w:r>
    </w:p>
    <w:p w14:paraId="1D5D3ACC"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1CA55869"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0E3D85BF"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69409C71"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6EBE93C2"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20376B38"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091912FF"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21FA7756"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20C0E8A6"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49294F06" w14:textId="77777777" w:rsidR="00D519F4" w:rsidRPr="00D519F4" w:rsidRDefault="00D519F4" w:rsidP="00D519F4">
      <w:pPr>
        <w:spacing w:after="0" w:line="240" w:lineRule="auto"/>
        <w:rPr>
          <w:rFonts w:ascii="Times New Roman" w:eastAsia="Times New Roman" w:hAnsi="Times New Roman" w:cs="Times New Roman"/>
          <w:sz w:val="28"/>
          <w:szCs w:val="28"/>
          <w:lang w:val="uk-UA" w:eastAsia="uk-UA"/>
        </w:rPr>
      </w:pPr>
    </w:p>
    <w:tbl>
      <w:tblPr>
        <w:tblW w:w="9505" w:type="dxa"/>
        <w:tblLook w:val="04A0" w:firstRow="1" w:lastRow="0" w:firstColumn="1" w:lastColumn="0" w:noHBand="0" w:noVBand="1"/>
      </w:tblPr>
      <w:tblGrid>
        <w:gridCol w:w="5103"/>
        <w:gridCol w:w="4402"/>
      </w:tblGrid>
      <w:tr w:rsidR="00D519F4" w:rsidRPr="00D519F4" w14:paraId="5C503B03" w14:textId="77777777" w:rsidTr="00D35C73">
        <w:tc>
          <w:tcPr>
            <w:tcW w:w="5103" w:type="dxa"/>
          </w:tcPr>
          <w:p w14:paraId="50C97617" w14:textId="77777777" w:rsidR="00D519F4" w:rsidRPr="00D519F4" w:rsidRDefault="00D519F4" w:rsidP="00D519F4">
            <w:pPr>
              <w:widowControl w:val="0"/>
              <w:suppressAutoHyphens/>
              <w:autoSpaceDN w:val="0"/>
              <w:spacing w:after="0" w:line="240" w:lineRule="auto"/>
              <w:textAlignment w:val="baseline"/>
              <w:rPr>
                <w:rFonts w:ascii="Times New Roman" w:eastAsia="SimSun" w:hAnsi="Times New Roman" w:cs="Times New Roman"/>
                <w:kern w:val="3"/>
                <w:sz w:val="28"/>
                <w:szCs w:val="28"/>
                <w:lang w:val="uk-UA" w:eastAsia="zh-CN" w:bidi="hi-IN"/>
              </w:rPr>
            </w:pPr>
            <w:r w:rsidRPr="00D519F4">
              <w:rPr>
                <w:rFonts w:ascii="Times New Roman" w:eastAsia="Calibri" w:hAnsi="Times New Roman" w:cs="Times New Roman"/>
                <w:b/>
                <w:bCs/>
                <w:lang w:val="uk-UA" w:eastAsia="en-US"/>
              </w:rPr>
              <w:br w:type="page"/>
            </w:r>
            <w:proofErr w:type="spellStart"/>
            <w:r w:rsidRPr="00D519F4">
              <w:rPr>
                <w:rFonts w:ascii="Times New Roman" w:eastAsia="SimSun" w:hAnsi="Times New Roman" w:cs="Times New Roman"/>
                <w:kern w:val="3"/>
                <w:sz w:val="28"/>
                <w:szCs w:val="28"/>
                <w:lang w:val="uk-UA" w:eastAsia="zh-CN" w:bidi="hi-IN"/>
              </w:rPr>
              <w:t>Проєкт</w:t>
            </w:r>
            <w:proofErr w:type="spellEnd"/>
            <w:r w:rsidRPr="00D519F4">
              <w:rPr>
                <w:rFonts w:ascii="Times New Roman" w:eastAsia="SimSun" w:hAnsi="Times New Roman" w:cs="Times New Roman"/>
                <w:kern w:val="3"/>
                <w:sz w:val="28"/>
                <w:szCs w:val="28"/>
                <w:lang w:val="uk-UA" w:eastAsia="zh-CN" w:bidi="hi-IN"/>
              </w:rPr>
              <w:t xml:space="preserve"> рішення підготувала: </w:t>
            </w:r>
          </w:p>
          <w:p w14:paraId="5BC4332F"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tc>
        <w:tc>
          <w:tcPr>
            <w:tcW w:w="4402" w:type="dxa"/>
          </w:tcPr>
          <w:p w14:paraId="10EC8252"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tc>
      </w:tr>
      <w:tr w:rsidR="00D519F4" w:rsidRPr="00D519F4" w14:paraId="79F7D9A9" w14:textId="77777777" w:rsidTr="00D35C73">
        <w:trPr>
          <w:trHeight w:val="1246"/>
        </w:trPr>
        <w:tc>
          <w:tcPr>
            <w:tcW w:w="5103" w:type="dxa"/>
            <w:hideMark/>
          </w:tcPr>
          <w:p w14:paraId="0CF4B6EA" w14:textId="77777777" w:rsidR="00D519F4" w:rsidRPr="00D519F4" w:rsidRDefault="00D519F4" w:rsidP="00D519F4">
            <w:pPr>
              <w:spacing w:after="0" w:line="240" w:lineRule="auto"/>
              <w:rPr>
                <w:rFonts w:ascii="Times New Roman" w:eastAsia="Calibri" w:hAnsi="Times New Roman" w:cs="Times New Roman"/>
                <w:b/>
                <w:bCs/>
                <w:sz w:val="28"/>
                <w:szCs w:val="28"/>
                <w:shd w:val="clear" w:color="auto" w:fill="FFFFFF"/>
                <w:lang w:val="uk-UA" w:eastAsia="en-US"/>
              </w:rPr>
            </w:pPr>
            <w:r w:rsidRPr="00D519F4">
              <w:rPr>
                <w:rFonts w:ascii="Times New Roman" w:eastAsia="Calibri" w:hAnsi="Times New Roman" w:cs="Times New Roman"/>
                <w:sz w:val="28"/>
                <w:szCs w:val="28"/>
                <w:lang w:val="uk-UA" w:eastAsia="en-US"/>
              </w:rPr>
              <w:t>Керуючий справами виконавчого комітету сільської ради</w:t>
            </w:r>
          </w:p>
        </w:tc>
        <w:tc>
          <w:tcPr>
            <w:tcW w:w="4402" w:type="dxa"/>
          </w:tcPr>
          <w:p w14:paraId="2319D3CD"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uk-UA"/>
              </w:rPr>
            </w:pPr>
          </w:p>
          <w:p w14:paraId="30DF1A11"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uk-UA"/>
              </w:rPr>
              <w:t xml:space="preserve">           Марія ЯКИМЧУК</w:t>
            </w:r>
          </w:p>
        </w:tc>
      </w:tr>
      <w:tr w:rsidR="00D519F4" w:rsidRPr="00D519F4" w14:paraId="5CA27823" w14:textId="77777777" w:rsidTr="00D35C73">
        <w:tc>
          <w:tcPr>
            <w:tcW w:w="5103" w:type="dxa"/>
          </w:tcPr>
          <w:p w14:paraId="34662048"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tc>
        <w:tc>
          <w:tcPr>
            <w:tcW w:w="4402" w:type="dxa"/>
          </w:tcPr>
          <w:p w14:paraId="4CF1359C"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tc>
      </w:tr>
      <w:tr w:rsidR="00D519F4" w:rsidRPr="00D519F4" w14:paraId="7266E408" w14:textId="77777777" w:rsidTr="00D35C73">
        <w:trPr>
          <w:trHeight w:val="852"/>
        </w:trPr>
        <w:tc>
          <w:tcPr>
            <w:tcW w:w="9505" w:type="dxa"/>
            <w:gridSpan w:val="2"/>
          </w:tcPr>
          <w:p w14:paraId="5FE7C814" w14:textId="77777777" w:rsidR="00D519F4" w:rsidRPr="00D519F4" w:rsidRDefault="00D519F4" w:rsidP="00D519F4">
            <w:pPr>
              <w:spacing w:after="0" w:line="240" w:lineRule="auto"/>
              <w:jc w:val="center"/>
              <w:rPr>
                <w:rFonts w:ascii="Times New Roman" w:eastAsia="Calibri" w:hAnsi="Times New Roman" w:cs="Times New Roman"/>
                <w:sz w:val="28"/>
                <w:szCs w:val="28"/>
                <w:lang w:val="uk-UA" w:eastAsia="en-US"/>
              </w:rPr>
            </w:pPr>
          </w:p>
          <w:p w14:paraId="59F3A0A6" w14:textId="77777777" w:rsidR="00D519F4" w:rsidRPr="00D519F4" w:rsidRDefault="00D519F4" w:rsidP="00D519F4">
            <w:pPr>
              <w:spacing w:after="0" w:line="240" w:lineRule="auto"/>
              <w:jc w:val="center"/>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ПОГОДЖЕНО:</w:t>
            </w:r>
          </w:p>
        </w:tc>
      </w:tr>
      <w:tr w:rsidR="00D519F4" w:rsidRPr="00D519F4" w14:paraId="2C4A1960" w14:textId="77777777" w:rsidTr="00D35C73">
        <w:trPr>
          <w:trHeight w:val="505"/>
        </w:trPr>
        <w:tc>
          <w:tcPr>
            <w:tcW w:w="5103" w:type="dxa"/>
            <w:hideMark/>
          </w:tcPr>
          <w:p w14:paraId="7046FE0A" w14:textId="77777777" w:rsidR="00D519F4" w:rsidRPr="00D519F4" w:rsidRDefault="00D519F4" w:rsidP="00D519F4">
            <w:pPr>
              <w:shd w:val="clear" w:color="auto" w:fill="FFFFFF"/>
              <w:spacing w:after="0" w:line="240" w:lineRule="auto"/>
              <w:jc w:val="both"/>
              <w:rPr>
                <w:rFonts w:ascii="Times New Roman" w:eastAsia="Calibri" w:hAnsi="Times New Roman" w:cs="Times New Roman"/>
                <w:sz w:val="28"/>
                <w:szCs w:val="28"/>
                <w:lang w:val="uk-UA" w:eastAsia="uk-UA"/>
              </w:rPr>
            </w:pPr>
          </w:p>
          <w:p w14:paraId="6E8CBEA4" w14:textId="77777777" w:rsidR="00D519F4" w:rsidRPr="00D519F4" w:rsidRDefault="00D519F4" w:rsidP="00D519F4">
            <w:pPr>
              <w:shd w:val="clear" w:color="auto" w:fill="FFFFFF"/>
              <w:spacing w:after="0" w:line="240" w:lineRule="auto"/>
              <w:jc w:val="both"/>
              <w:rPr>
                <w:rFonts w:ascii="Times New Roman" w:eastAsia="Calibri" w:hAnsi="Times New Roman" w:cs="Times New Roman"/>
                <w:sz w:val="28"/>
                <w:szCs w:val="28"/>
                <w:lang w:val="uk-UA" w:eastAsia="uk-UA"/>
              </w:rPr>
            </w:pPr>
            <w:r w:rsidRPr="00D519F4">
              <w:rPr>
                <w:rFonts w:ascii="Times New Roman" w:eastAsia="Calibri" w:hAnsi="Times New Roman" w:cs="Times New Roman"/>
                <w:sz w:val="28"/>
                <w:szCs w:val="28"/>
                <w:lang w:val="uk-UA" w:eastAsia="uk-UA"/>
              </w:rPr>
              <w:t xml:space="preserve">Заступник сільського голови з питань діяльності виконавчих органів сільської ради сільської ради      </w:t>
            </w:r>
          </w:p>
          <w:p w14:paraId="287A80E8" w14:textId="77777777" w:rsidR="00D519F4" w:rsidRPr="00D519F4" w:rsidRDefault="00D519F4" w:rsidP="00D519F4">
            <w:pPr>
              <w:spacing w:after="0" w:line="240" w:lineRule="auto"/>
              <w:jc w:val="both"/>
              <w:rPr>
                <w:rFonts w:ascii="Times New Roman" w:eastAsia="Calibri" w:hAnsi="Times New Roman" w:cs="Times New Roman"/>
                <w:sz w:val="28"/>
                <w:szCs w:val="28"/>
                <w:lang w:val="uk-UA" w:eastAsia="en-US"/>
              </w:rPr>
            </w:pPr>
          </w:p>
        </w:tc>
        <w:tc>
          <w:tcPr>
            <w:tcW w:w="4402" w:type="dxa"/>
            <w:hideMark/>
          </w:tcPr>
          <w:p w14:paraId="7EB00A56"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uk-UA"/>
              </w:rPr>
            </w:pPr>
          </w:p>
          <w:p w14:paraId="42897F13"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uk-UA"/>
              </w:rPr>
            </w:pPr>
          </w:p>
          <w:p w14:paraId="2FDCE33B"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  </w:t>
            </w:r>
          </w:p>
          <w:p w14:paraId="4806146B"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        Сергій САЙКО</w:t>
            </w:r>
          </w:p>
        </w:tc>
      </w:tr>
      <w:tr w:rsidR="00D519F4" w:rsidRPr="00D519F4" w14:paraId="46D06910" w14:textId="77777777" w:rsidTr="00D35C73">
        <w:tc>
          <w:tcPr>
            <w:tcW w:w="5103" w:type="dxa"/>
          </w:tcPr>
          <w:p w14:paraId="31BC3CCF" w14:textId="77777777" w:rsidR="00D519F4" w:rsidRPr="00D519F4" w:rsidRDefault="00D519F4" w:rsidP="00D519F4">
            <w:pPr>
              <w:spacing w:after="0" w:line="240" w:lineRule="auto"/>
              <w:jc w:val="both"/>
              <w:rPr>
                <w:rFonts w:ascii="Times New Roman" w:eastAsia="Calibri" w:hAnsi="Times New Roman" w:cs="Times New Roman"/>
                <w:sz w:val="28"/>
                <w:szCs w:val="28"/>
                <w:lang w:val="uk-UA" w:eastAsia="en-US"/>
              </w:rPr>
            </w:pPr>
          </w:p>
        </w:tc>
        <w:tc>
          <w:tcPr>
            <w:tcW w:w="4402" w:type="dxa"/>
          </w:tcPr>
          <w:p w14:paraId="1D75AF3D"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tc>
      </w:tr>
      <w:tr w:rsidR="00D519F4" w:rsidRPr="00D519F4" w14:paraId="4EA51486" w14:textId="77777777" w:rsidTr="00D35C73">
        <w:tc>
          <w:tcPr>
            <w:tcW w:w="5103" w:type="dxa"/>
          </w:tcPr>
          <w:p w14:paraId="445B639A" w14:textId="77777777" w:rsidR="00D519F4" w:rsidRPr="00D519F4" w:rsidRDefault="00D519F4" w:rsidP="00D519F4">
            <w:pPr>
              <w:spacing w:after="0" w:line="240" w:lineRule="auto"/>
              <w:jc w:val="both"/>
              <w:rPr>
                <w:rFonts w:ascii="Times New Roman" w:eastAsia="Calibri" w:hAnsi="Times New Roman" w:cs="Times New Roman"/>
                <w:sz w:val="28"/>
                <w:szCs w:val="28"/>
                <w:lang w:val="uk-UA" w:eastAsia="en-US"/>
              </w:rPr>
            </w:pPr>
          </w:p>
        </w:tc>
        <w:tc>
          <w:tcPr>
            <w:tcW w:w="4402" w:type="dxa"/>
          </w:tcPr>
          <w:p w14:paraId="0108EE28"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tc>
      </w:tr>
      <w:tr w:rsidR="00D519F4" w:rsidRPr="00D519F4" w14:paraId="608D1FBD" w14:textId="77777777" w:rsidTr="00D35C73">
        <w:tc>
          <w:tcPr>
            <w:tcW w:w="5103" w:type="dxa"/>
          </w:tcPr>
          <w:p w14:paraId="2E114807" w14:textId="77777777" w:rsidR="00D519F4" w:rsidRPr="00D519F4" w:rsidRDefault="00D519F4" w:rsidP="00D519F4">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val="uk-UA" w:eastAsia="zh-CN" w:bidi="hi-IN"/>
              </w:rPr>
            </w:pPr>
            <w:r w:rsidRPr="00D519F4">
              <w:rPr>
                <w:rFonts w:ascii="Times New Roman" w:eastAsia="SimSun" w:hAnsi="Times New Roman" w:cs="Times New Roman"/>
                <w:kern w:val="3"/>
                <w:sz w:val="28"/>
                <w:szCs w:val="28"/>
                <w:lang w:val="uk-UA" w:eastAsia="zh-CN" w:bidi="hi-IN"/>
              </w:rPr>
              <w:t>Начальник юридичного відділу</w:t>
            </w:r>
          </w:p>
          <w:p w14:paraId="6804F055" w14:textId="77777777" w:rsidR="00D519F4" w:rsidRPr="00D519F4" w:rsidRDefault="00D519F4" w:rsidP="00D519F4">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val="uk-UA" w:eastAsia="zh-CN" w:bidi="hi-IN"/>
              </w:rPr>
            </w:pPr>
            <w:r w:rsidRPr="00D519F4">
              <w:rPr>
                <w:rFonts w:ascii="Times New Roman" w:eastAsia="SimSun" w:hAnsi="Times New Roman" w:cs="Times New Roman"/>
                <w:kern w:val="3"/>
                <w:sz w:val="28"/>
                <w:szCs w:val="28"/>
                <w:lang w:val="uk-UA" w:eastAsia="zh-CN" w:bidi="hi-IN"/>
              </w:rPr>
              <w:t>сільської ради</w:t>
            </w:r>
          </w:p>
          <w:p w14:paraId="2084EB23" w14:textId="77777777" w:rsidR="00D519F4" w:rsidRPr="00D519F4" w:rsidRDefault="00D519F4" w:rsidP="00D519F4">
            <w:pPr>
              <w:widowControl w:val="0"/>
              <w:suppressAutoHyphens/>
              <w:autoSpaceDN w:val="0"/>
              <w:spacing w:after="0" w:line="240" w:lineRule="auto"/>
              <w:jc w:val="both"/>
              <w:textAlignment w:val="baseline"/>
              <w:rPr>
                <w:rFonts w:ascii="Times New Roman" w:eastAsia="Calibri" w:hAnsi="Times New Roman" w:cs="Times New Roman"/>
                <w:sz w:val="28"/>
                <w:szCs w:val="28"/>
                <w:lang w:val="uk-UA" w:eastAsia="en-US"/>
              </w:rPr>
            </w:pPr>
          </w:p>
        </w:tc>
        <w:tc>
          <w:tcPr>
            <w:tcW w:w="4402" w:type="dxa"/>
            <w:hideMark/>
          </w:tcPr>
          <w:p w14:paraId="263D53AA"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              </w:t>
            </w:r>
          </w:p>
          <w:p w14:paraId="19BF7235"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        Лілія КИТОВСЬКА</w:t>
            </w:r>
          </w:p>
        </w:tc>
      </w:tr>
      <w:tr w:rsidR="00D519F4" w:rsidRPr="00D519F4" w14:paraId="413CBB48" w14:textId="77777777" w:rsidTr="00D35C73">
        <w:tc>
          <w:tcPr>
            <w:tcW w:w="5103" w:type="dxa"/>
          </w:tcPr>
          <w:p w14:paraId="21077040" w14:textId="77777777" w:rsidR="00D519F4" w:rsidRPr="00D519F4" w:rsidRDefault="00D519F4" w:rsidP="00D519F4">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val="uk-UA" w:eastAsia="zh-CN" w:bidi="hi-IN"/>
              </w:rPr>
            </w:pPr>
          </w:p>
        </w:tc>
        <w:tc>
          <w:tcPr>
            <w:tcW w:w="4402" w:type="dxa"/>
          </w:tcPr>
          <w:p w14:paraId="356A11E1"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tc>
      </w:tr>
      <w:tr w:rsidR="00D519F4" w:rsidRPr="00D519F4" w14:paraId="041ECB93" w14:textId="77777777" w:rsidTr="00D35C73">
        <w:tc>
          <w:tcPr>
            <w:tcW w:w="5103" w:type="dxa"/>
          </w:tcPr>
          <w:p w14:paraId="51E98B21" w14:textId="77777777" w:rsidR="00D519F4" w:rsidRPr="00D519F4" w:rsidRDefault="00D519F4" w:rsidP="00D519F4">
            <w:pPr>
              <w:widowControl w:val="0"/>
              <w:suppressAutoHyphens/>
              <w:autoSpaceDN w:val="0"/>
              <w:spacing w:after="0" w:line="240" w:lineRule="auto"/>
              <w:textAlignment w:val="baseline"/>
              <w:rPr>
                <w:rFonts w:ascii="Times New Roman" w:eastAsia="SimSun" w:hAnsi="Times New Roman" w:cs="Times New Roman"/>
                <w:kern w:val="3"/>
                <w:sz w:val="28"/>
                <w:szCs w:val="28"/>
                <w:lang w:val="uk-UA" w:eastAsia="zh-CN" w:bidi="hi-IN"/>
              </w:rPr>
            </w:pPr>
          </w:p>
        </w:tc>
        <w:tc>
          <w:tcPr>
            <w:tcW w:w="4402" w:type="dxa"/>
          </w:tcPr>
          <w:p w14:paraId="078B3FE4"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tc>
      </w:tr>
      <w:tr w:rsidR="00D519F4" w:rsidRPr="00D519F4" w14:paraId="33880066" w14:textId="77777777" w:rsidTr="00D35C73">
        <w:tc>
          <w:tcPr>
            <w:tcW w:w="5103" w:type="dxa"/>
          </w:tcPr>
          <w:p w14:paraId="2C746D4B" w14:textId="77777777" w:rsidR="00D519F4" w:rsidRPr="00D519F4" w:rsidRDefault="00D519F4" w:rsidP="00D519F4">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val="uk-UA" w:eastAsia="zh-CN" w:bidi="hi-IN"/>
              </w:rPr>
            </w:pPr>
            <w:r w:rsidRPr="00D519F4">
              <w:rPr>
                <w:rFonts w:ascii="Times New Roman" w:eastAsia="SimSun" w:hAnsi="Times New Roman" w:cs="Times New Roman"/>
                <w:kern w:val="3"/>
                <w:sz w:val="28"/>
                <w:szCs w:val="28"/>
                <w:lang w:val="uk-UA" w:eastAsia="zh-CN" w:bidi="hi-IN"/>
              </w:rPr>
              <w:t>Уповноважена особа з питань запобігання та виявлення корупції у сільській раді</w:t>
            </w:r>
          </w:p>
        </w:tc>
        <w:tc>
          <w:tcPr>
            <w:tcW w:w="4402" w:type="dxa"/>
          </w:tcPr>
          <w:p w14:paraId="09919424"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30ECDDE7"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0A09C2EF"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      Людмила СТЕПЧИНА</w:t>
            </w:r>
          </w:p>
        </w:tc>
      </w:tr>
      <w:tr w:rsidR="00D519F4" w:rsidRPr="00D519F4" w14:paraId="285120C9" w14:textId="77777777" w:rsidTr="00D35C73">
        <w:tc>
          <w:tcPr>
            <w:tcW w:w="5103" w:type="dxa"/>
          </w:tcPr>
          <w:p w14:paraId="03841E07" w14:textId="77777777" w:rsidR="00D519F4" w:rsidRPr="00D519F4" w:rsidRDefault="00D519F4" w:rsidP="00D519F4">
            <w:pPr>
              <w:widowControl w:val="0"/>
              <w:suppressAutoHyphens/>
              <w:autoSpaceDN w:val="0"/>
              <w:spacing w:after="0" w:line="240" w:lineRule="auto"/>
              <w:textAlignment w:val="baseline"/>
              <w:rPr>
                <w:rFonts w:ascii="Times New Roman" w:eastAsia="SimSun" w:hAnsi="Times New Roman" w:cs="Times New Roman"/>
                <w:kern w:val="3"/>
                <w:sz w:val="28"/>
                <w:szCs w:val="28"/>
                <w:lang w:val="uk-UA" w:eastAsia="zh-CN" w:bidi="hi-IN"/>
              </w:rPr>
            </w:pPr>
          </w:p>
        </w:tc>
        <w:tc>
          <w:tcPr>
            <w:tcW w:w="4402" w:type="dxa"/>
          </w:tcPr>
          <w:p w14:paraId="7E80A544"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tc>
      </w:tr>
      <w:tr w:rsidR="00D519F4" w:rsidRPr="00D519F4" w14:paraId="7AB55A01" w14:textId="77777777" w:rsidTr="00D35C73">
        <w:tc>
          <w:tcPr>
            <w:tcW w:w="5103" w:type="dxa"/>
          </w:tcPr>
          <w:p w14:paraId="4B6374E5" w14:textId="77777777" w:rsidR="00D519F4" w:rsidRPr="00D519F4" w:rsidRDefault="00D519F4" w:rsidP="00D519F4">
            <w:pPr>
              <w:spacing w:after="0" w:line="240" w:lineRule="auto"/>
              <w:rPr>
                <w:rFonts w:ascii="Times New Roman" w:eastAsia="Calibri" w:hAnsi="Times New Roman" w:cs="Times New Roman"/>
                <w:sz w:val="28"/>
                <w:szCs w:val="28"/>
                <w:lang w:val="uk-UA" w:eastAsia="en-US"/>
              </w:rPr>
            </w:pPr>
          </w:p>
          <w:p w14:paraId="41883FAC" w14:textId="77777777" w:rsidR="00D519F4" w:rsidRPr="00D519F4" w:rsidRDefault="00D519F4" w:rsidP="00D519F4">
            <w:pPr>
              <w:spacing w:after="0" w:line="240" w:lineRule="auto"/>
              <w:jc w:val="both"/>
              <w:rPr>
                <w:rFonts w:ascii="Times New Roman" w:eastAsia="Calibri" w:hAnsi="Times New Roman" w:cs="Times New Roman"/>
                <w:sz w:val="28"/>
                <w:szCs w:val="28"/>
                <w:lang w:val="uk-UA" w:eastAsia="en-US"/>
              </w:rPr>
            </w:pPr>
          </w:p>
          <w:p w14:paraId="22FF7218" w14:textId="77777777" w:rsidR="00D519F4" w:rsidRPr="00D519F4" w:rsidRDefault="00D519F4" w:rsidP="00D519F4">
            <w:pPr>
              <w:spacing w:after="0" w:line="240" w:lineRule="auto"/>
              <w:jc w:val="both"/>
              <w:rPr>
                <w:rFonts w:ascii="Times New Roman" w:eastAsia="Calibri" w:hAnsi="Times New Roman" w:cs="Times New Roman"/>
                <w:sz w:val="28"/>
                <w:szCs w:val="28"/>
                <w:lang w:val="uk-UA" w:eastAsia="en-US"/>
              </w:rPr>
            </w:pPr>
          </w:p>
          <w:p w14:paraId="3CC8B692" w14:textId="77777777" w:rsidR="00D519F4" w:rsidRPr="00D519F4" w:rsidRDefault="00D519F4" w:rsidP="00D519F4">
            <w:pPr>
              <w:spacing w:after="0" w:line="240" w:lineRule="auto"/>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Начальник відділу освіти, культури, молоді та спорту сільської ради                        </w:t>
            </w:r>
          </w:p>
          <w:p w14:paraId="7B10CD30" w14:textId="77777777" w:rsidR="00D519F4" w:rsidRPr="00D519F4" w:rsidRDefault="00D519F4" w:rsidP="00D519F4">
            <w:pPr>
              <w:spacing w:after="0" w:line="240" w:lineRule="auto"/>
              <w:jc w:val="both"/>
              <w:rPr>
                <w:rFonts w:ascii="Times New Roman" w:eastAsia="Calibri" w:hAnsi="Times New Roman" w:cs="Times New Roman"/>
                <w:sz w:val="28"/>
                <w:szCs w:val="28"/>
                <w:lang w:val="uk-UA" w:eastAsia="en-US"/>
              </w:rPr>
            </w:pPr>
          </w:p>
          <w:p w14:paraId="4E9C9596" w14:textId="77777777" w:rsidR="00D519F4" w:rsidRPr="00D519F4" w:rsidRDefault="00D519F4" w:rsidP="00D519F4">
            <w:pPr>
              <w:spacing w:after="0" w:line="240" w:lineRule="auto"/>
              <w:jc w:val="both"/>
              <w:rPr>
                <w:rFonts w:ascii="Times New Roman" w:eastAsia="Calibri" w:hAnsi="Times New Roman" w:cs="Times New Roman"/>
                <w:sz w:val="28"/>
                <w:szCs w:val="28"/>
                <w:bdr w:val="none" w:sz="0" w:space="0" w:color="auto" w:frame="1"/>
                <w:lang w:val="uk-UA" w:eastAsia="uk-UA"/>
              </w:rPr>
            </w:pPr>
            <w:r w:rsidRPr="00D519F4">
              <w:rPr>
                <w:rFonts w:ascii="Times New Roman" w:eastAsia="Calibri" w:hAnsi="Times New Roman" w:cs="Times New Roman"/>
                <w:sz w:val="28"/>
                <w:szCs w:val="28"/>
                <w:lang w:val="uk-UA" w:eastAsia="en-US"/>
              </w:rPr>
              <w:t xml:space="preserve">Начальник </w:t>
            </w:r>
            <w:r w:rsidRPr="00D519F4">
              <w:rPr>
                <w:rFonts w:ascii="Times New Roman" w:eastAsia="Calibri" w:hAnsi="Times New Roman" w:cs="Times New Roman"/>
                <w:sz w:val="28"/>
                <w:szCs w:val="28"/>
                <w:bdr w:val="none" w:sz="0" w:space="0" w:color="auto" w:frame="1"/>
                <w:lang w:val="uk-UA" w:eastAsia="uk-UA"/>
              </w:rPr>
              <w:t>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p w14:paraId="68236BBD" w14:textId="77777777" w:rsidR="00D519F4" w:rsidRPr="00D519F4" w:rsidRDefault="00D519F4" w:rsidP="00D519F4">
            <w:pPr>
              <w:widowControl w:val="0"/>
              <w:suppressAutoHyphens/>
              <w:autoSpaceDN w:val="0"/>
              <w:spacing w:after="0" w:line="240" w:lineRule="auto"/>
              <w:textAlignment w:val="baseline"/>
              <w:rPr>
                <w:rFonts w:ascii="Times New Roman" w:eastAsia="SimSun" w:hAnsi="Times New Roman" w:cs="Times New Roman"/>
                <w:kern w:val="3"/>
                <w:sz w:val="28"/>
                <w:szCs w:val="28"/>
                <w:lang w:val="uk-UA" w:eastAsia="zh-CN" w:bidi="hi-IN"/>
              </w:rPr>
            </w:pPr>
          </w:p>
        </w:tc>
        <w:tc>
          <w:tcPr>
            <w:tcW w:w="4402" w:type="dxa"/>
          </w:tcPr>
          <w:p w14:paraId="31E9201B"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57817B9B"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1D6FD44F"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66309CDC"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             </w:t>
            </w:r>
          </w:p>
          <w:p w14:paraId="71FE8CAB"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Володимир ГРИСЮК</w:t>
            </w:r>
          </w:p>
          <w:p w14:paraId="4D6779C6"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        </w:t>
            </w:r>
          </w:p>
          <w:p w14:paraId="15B7924D"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3E7440A1"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0CE04439"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12A5E91F"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p>
          <w:p w14:paraId="01ECF666" w14:textId="77777777" w:rsidR="00D519F4" w:rsidRPr="00D519F4" w:rsidRDefault="00D519F4" w:rsidP="00D519F4">
            <w:pPr>
              <w:spacing w:after="0" w:line="240" w:lineRule="auto"/>
              <w:ind w:left="1032"/>
              <w:jc w:val="both"/>
              <w:rPr>
                <w:rFonts w:ascii="Times New Roman" w:eastAsia="Calibri" w:hAnsi="Times New Roman" w:cs="Times New Roman"/>
                <w:sz w:val="28"/>
                <w:szCs w:val="28"/>
                <w:lang w:val="uk-UA" w:eastAsia="en-US"/>
              </w:rPr>
            </w:pPr>
            <w:r w:rsidRPr="00D519F4">
              <w:rPr>
                <w:rFonts w:ascii="Times New Roman" w:eastAsia="Calibri" w:hAnsi="Times New Roman" w:cs="Times New Roman"/>
                <w:sz w:val="28"/>
                <w:szCs w:val="28"/>
                <w:lang w:val="uk-UA" w:eastAsia="en-US"/>
              </w:rPr>
              <w:t xml:space="preserve">Сергій ШЕРЕМЕТА </w:t>
            </w:r>
          </w:p>
        </w:tc>
      </w:tr>
    </w:tbl>
    <w:p w14:paraId="1A4AC5FD" w14:textId="77777777" w:rsidR="00D519F4" w:rsidRPr="00D519F4" w:rsidRDefault="00D519F4" w:rsidP="00D519F4">
      <w:pPr>
        <w:rPr>
          <w:rFonts w:ascii="Calibri" w:eastAsia="Times New Roman" w:hAnsi="Calibri" w:cs="Times New Roman"/>
          <w:lang w:val="uk-UA"/>
        </w:rPr>
      </w:pPr>
    </w:p>
    <w:p w14:paraId="419A3B6C" w14:textId="77777777" w:rsidR="00D519F4" w:rsidRPr="00D519F4" w:rsidRDefault="00D519F4" w:rsidP="00D519F4">
      <w:pPr>
        <w:rPr>
          <w:rFonts w:ascii="Calibri" w:eastAsia="Times New Roman" w:hAnsi="Calibri" w:cs="Times New Roman"/>
          <w:lang w:val="uk-UA"/>
        </w:rPr>
      </w:pPr>
    </w:p>
    <w:p w14:paraId="4B818A8D" w14:textId="77777777" w:rsidR="00D519F4" w:rsidRPr="00D519F4" w:rsidRDefault="00D519F4" w:rsidP="006E2E4E">
      <w:pPr>
        <w:spacing w:after="0" w:line="240" w:lineRule="auto"/>
        <w:jc w:val="center"/>
        <w:rPr>
          <w:rFonts w:ascii="Times New Roman" w:eastAsia="Times New Roman" w:hAnsi="Times New Roman" w:cs="Times New Roman"/>
          <w:b/>
          <w:bCs/>
          <w:sz w:val="28"/>
          <w:szCs w:val="28"/>
          <w:lang w:val="uk-UA" w:eastAsia="uk-UA"/>
        </w:rPr>
      </w:pPr>
    </w:p>
    <w:p w14:paraId="43AD162B" w14:textId="77777777" w:rsidR="00D519F4" w:rsidRPr="00D519F4" w:rsidRDefault="00D519F4" w:rsidP="006E2E4E">
      <w:pPr>
        <w:spacing w:after="0" w:line="240" w:lineRule="auto"/>
        <w:jc w:val="center"/>
        <w:rPr>
          <w:rFonts w:ascii="Times New Roman" w:eastAsia="Times New Roman" w:hAnsi="Times New Roman" w:cs="Times New Roman"/>
          <w:b/>
          <w:bCs/>
          <w:sz w:val="28"/>
          <w:szCs w:val="28"/>
          <w:lang w:val="uk-UA" w:eastAsia="uk-UA"/>
        </w:rPr>
      </w:pPr>
    </w:p>
    <w:p w14:paraId="62384C61" w14:textId="77777777" w:rsidR="00D519F4" w:rsidRPr="00D519F4" w:rsidRDefault="00D519F4" w:rsidP="006E2E4E">
      <w:pPr>
        <w:spacing w:after="0" w:line="240" w:lineRule="auto"/>
        <w:jc w:val="center"/>
        <w:rPr>
          <w:rFonts w:ascii="Times New Roman" w:eastAsia="Times New Roman" w:hAnsi="Times New Roman" w:cs="Times New Roman"/>
          <w:b/>
          <w:bCs/>
          <w:sz w:val="28"/>
          <w:szCs w:val="28"/>
          <w:lang w:val="uk-UA" w:eastAsia="uk-UA"/>
        </w:rPr>
      </w:pPr>
    </w:p>
    <w:p w14:paraId="3A35824D" w14:textId="77777777" w:rsidR="006E2E4E" w:rsidRPr="00D519F4" w:rsidRDefault="006E2E4E" w:rsidP="006E2E4E">
      <w:pPr>
        <w:spacing w:after="0" w:line="240" w:lineRule="auto"/>
        <w:jc w:val="center"/>
        <w:rPr>
          <w:rFonts w:ascii="Times New Roman" w:eastAsia="Times New Roman" w:hAnsi="Times New Roman" w:cs="Times New Roman"/>
          <w:sz w:val="28"/>
          <w:szCs w:val="28"/>
          <w:lang w:val="uk-UA" w:eastAsia="uk-UA"/>
        </w:rPr>
      </w:pPr>
      <w:r w:rsidRPr="00D519F4">
        <w:rPr>
          <w:rFonts w:ascii="Times New Roman" w:eastAsia="Times New Roman" w:hAnsi="Times New Roman" w:cs="Times New Roman"/>
          <w:b/>
          <w:bCs/>
          <w:sz w:val="28"/>
          <w:szCs w:val="28"/>
          <w:lang w:val="uk-UA" w:eastAsia="uk-UA"/>
        </w:rPr>
        <w:lastRenderedPageBreak/>
        <w:t xml:space="preserve">Пояснювальна записка </w:t>
      </w:r>
    </w:p>
    <w:p w14:paraId="31D48C5B" w14:textId="77777777" w:rsidR="006E2E4E" w:rsidRPr="00D519F4" w:rsidRDefault="006E2E4E" w:rsidP="006E2E4E">
      <w:pPr>
        <w:spacing w:after="0" w:line="240" w:lineRule="auto"/>
        <w:jc w:val="center"/>
        <w:rPr>
          <w:rFonts w:ascii="Times New Roman" w:eastAsia="Times New Roman" w:hAnsi="Times New Roman" w:cs="Times New Roman"/>
          <w:b/>
          <w:bCs/>
          <w:sz w:val="28"/>
          <w:szCs w:val="28"/>
          <w:lang w:val="uk-UA" w:eastAsia="uk-UA"/>
        </w:rPr>
      </w:pPr>
      <w:r w:rsidRPr="00D519F4">
        <w:rPr>
          <w:rFonts w:ascii="Times New Roman" w:eastAsia="Times New Roman" w:hAnsi="Times New Roman" w:cs="Times New Roman"/>
          <w:b/>
          <w:bCs/>
          <w:sz w:val="28"/>
          <w:szCs w:val="28"/>
          <w:lang w:val="uk-UA" w:eastAsia="uk-UA"/>
        </w:rPr>
        <w:t xml:space="preserve">до </w:t>
      </w:r>
      <w:proofErr w:type="spellStart"/>
      <w:r w:rsidRPr="00D519F4">
        <w:rPr>
          <w:rFonts w:ascii="Times New Roman" w:eastAsia="Times New Roman" w:hAnsi="Times New Roman" w:cs="Times New Roman"/>
          <w:b/>
          <w:bCs/>
          <w:sz w:val="28"/>
          <w:szCs w:val="28"/>
          <w:lang w:val="uk-UA" w:eastAsia="uk-UA"/>
        </w:rPr>
        <w:t>проєкту</w:t>
      </w:r>
      <w:proofErr w:type="spellEnd"/>
      <w:r w:rsidRPr="00D519F4">
        <w:rPr>
          <w:rFonts w:ascii="Times New Roman" w:eastAsia="Times New Roman" w:hAnsi="Times New Roman" w:cs="Times New Roman"/>
          <w:b/>
          <w:bCs/>
          <w:sz w:val="28"/>
          <w:szCs w:val="28"/>
          <w:lang w:val="uk-UA" w:eastAsia="uk-UA"/>
        </w:rPr>
        <w:t xml:space="preserve"> рішення виконавчого комітету Городоцької сільської ради  </w:t>
      </w:r>
    </w:p>
    <w:p w14:paraId="4219445E" w14:textId="12CA9E98" w:rsidR="006E2E4E" w:rsidRPr="00D519F4" w:rsidRDefault="006E2E4E" w:rsidP="00B25547">
      <w:pPr>
        <w:spacing w:after="0" w:line="240" w:lineRule="auto"/>
        <w:jc w:val="center"/>
        <w:rPr>
          <w:rFonts w:ascii="Times New Roman" w:eastAsia="Times New Roman" w:hAnsi="Times New Roman" w:cs="Times New Roman"/>
          <w:b/>
          <w:bCs/>
          <w:sz w:val="28"/>
          <w:szCs w:val="28"/>
          <w:lang w:val="uk-UA" w:eastAsia="uk-UA"/>
        </w:rPr>
      </w:pPr>
      <w:r w:rsidRPr="00D519F4">
        <w:rPr>
          <w:rFonts w:ascii="Times New Roman" w:eastAsia="Times New Roman" w:hAnsi="Times New Roman" w:cs="Times New Roman"/>
          <w:b/>
          <w:bCs/>
          <w:sz w:val="28"/>
          <w:szCs w:val="28"/>
          <w:lang w:val="uk-UA" w:eastAsia="uk-UA"/>
        </w:rPr>
        <w:t xml:space="preserve">«Про </w:t>
      </w:r>
      <w:r w:rsidR="00B25547" w:rsidRPr="00D519F4">
        <w:rPr>
          <w:rFonts w:ascii="Times New Roman" w:hAnsi="Times New Roman" w:cs="Times New Roman"/>
          <w:b/>
          <w:sz w:val="28"/>
          <w:szCs w:val="28"/>
          <w:lang w:val="uk-UA"/>
        </w:rPr>
        <w:t>визначення та погодження переліку об’єктів, на яких засуджені неповнолітні можуть відбувати покарання у виді громадських робіт, та види таких робіт на території Городоцької сільської ради</w:t>
      </w:r>
      <w:r w:rsidRPr="00D519F4">
        <w:rPr>
          <w:rFonts w:ascii="Times New Roman" w:eastAsia="Times New Roman" w:hAnsi="Times New Roman" w:cs="Times New Roman"/>
          <w:b/>
          <w:bCs/>
          <w:sz w:val="28"/>
          <w:szCs w:val="28"/>
          <w:lang w:val="uk-UA" w:eastAsia="uk-UA"/>
        </w:rPr>
        <w:t xml:space="preserve">» </w:t>
      </w:r>
    </w:p>
    <w:p w14:paraId="0232DEFA" w14:textId="77777777" w:rsidR="00B25547" w:rsidRPr="00D519F4" w:rsidRDefault="00B25547" w:rsidP="00B25547">
      <w:pPr>
        <w:spacing w:after="0" w:line="240" w:lineRule="auto"/>
        <w:jc w:val="center"/>
        <w:rPr>
          <w:rFonts w:ascii="Times New Roman" w:eastAsia="Times New Roman" w:hAnsi="Times New Roman" w:cs="Times New Roman"/>
          <w:b/>
          <w:bCs/>
          <w:sz w:val="28"/>
          <w:szCs w:val="28"/>
          <w:lang w:val="uk-UA" w:eastAsia="uk-UA"/>
        </w:rPr>
      </w:pPr>
    </w:p>
    <w:p w14:paraId="5E60A4A9" w14:textId="77777777"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rPr>
      </w:pPr>
      <w:r w:rsidRPr="00D519F4">
        <w:rPr>
          <w:rFonts w:ascii="Times New Roman" w:eastAsia="Times New Roman" w:hAnsi="Times New Roman" w:cs="Times New Roman"/>
          <w:b/>
          <w:bCs/>
          <w:sz w:val="28"/>
          <w:szCs w:val="28"/>
          <w:lang w:val="uk-UA" w:eastAsia="uk-UA" w:bidi="uk-UA"/>
        </w:rPr>
        <w:t xml:space="preserve">Обґрунтування необхідності прийняття </w:t>
      </w:r>
      <w:proofErr w:type="spellStart"/>
      <w:r w:rsidRPr="00D519F4">
        <w:rPr>
          <w:rFonts w:ascii="Times New Roman" w:eastAsia="Times New Roman" w:hAnsi="Times New Roman" w:cs="Times New Roman"/>
          <w:b/>
          <w:bCs/>
          <w:sz w:val="28"/>
          <w:szCs w:val="28"/>
          <w:lang w:val="uk-UA" w:eastAsia="uk-UA" w:bidi="uk-UA"/>
        </w:rPr>
        <w:t>проєкту</w:t>
      </w:r>
      <w:proofErr w:type="spellEnd"/>
      <w:r w:rsidRPr="00D519F4">
        <w:rPr>
          <w:rFonts w:ascii="Times New Roman" w:eastAsia="Times New Roman" w:hAnsi="Times New Roman" w:cs="Times New Roman"/>
          <w:b/>
          <w:bCs/>
          <w:sz w:val="28"/>
          <w:szCs w:val="28"/>
          <w:lang w:val="uk-UA" w:eastAsia="uk-UA" w:bidi="uk-UA"/>
        </w:rPr>
        <w:t xml:space="preserve"> рішення.</w:t>
      </w:r>
    </w:p>
    <w:p w14:paraId="00FC8DA6" w14:textId="36E74DC1" w:rsidR="006E2E4E" w:rsidRPr="00D519F4" w:rsidRDefault="006E2E4E" w:rsidP="006E2E4E">
      <w:pPr>
        <w:widowControl w:val="0"/>
        <w:spacing w:after="0" w:line="240" w:lineRule="auto"/>
        <w:ind w:firstLine="580"/>
        <w:jc w:val="both"/>
        <w:rPr>
          <w:rFonts w:ascii="Times New Roman" w:eastAsia="Times New Roman" w:hAnsi="Times New Roman" w:cs="Times New Roman"/>
          <w:sz w:val="28"/>
          <w:szCs w:val="28"/>
          <w:lang w:val="uk-UA"/>
        </w:rPr>
      </w:pPr>
      <w:r w:rsidRPr="00D519F4">
        <w:rPr>
          <w:rFonts w:ascii="Times New Roman" w:eastAsia="Times New Roman" w:hAnsi="Times New Roman" w:cs="Times New Roman"/>
          <w:sz w:val="28"/>
          <w:szCs w:val="28"/>
          <w:lang w:val="uk-UA" w:bidi="uk-UA"/>
        </w:rPr>
        <w:t>Відповідно до статті 38 Закону України «Про місцеве самоврядування в Україні»,</w:t>
      </w:r>
      <w:r w:rsidRPr="00D519F4">
        <w:rPr>
          <w:rFonts w:ascii="Times New Roman" w:eastAsia="Times New Roman" w:hAnsi="Times New Roman" w:cs="Times New Roman"/>
          <w:sz w:val="28"/>
          <w:szCs w:val="28"/>
          <w:lang w:val="uk-UA"/>
        </w:rPr>
        <w:t xml:space="preserve"> до відання виконавчих органів сільських, селищних, міських рад належать</w:t>
      </w:r>
      <w:bookmarkStart w:id="2" w:name="n507"/>
      <w:bookmarkEnd w:id="2"/>
      <w:r w:rsidRPr="00D519F4">
        <w:rPr>
          <w:rFonts w:ascii="Times New Roman" w:eastAsia="Times New Roman" w:hAnsi="Times New Roman" w:cs="Times New Roman"/>
          <w:sz w:val="28"/>
          <w:szCs w:val="28"/>
          <w:lang w:val="uk-UA"/>
        </w:rPr>
        <w:t xml:space="preserve">  власні (самоврядні) повноваження, з поміж іншого,  є  </w:t>
      </w:r>
      <w:bookmarkStart w:id="3" w:name="n508"/>
      <w:bookmarkEnd w:id="3"/>
      <w:r w:rsidRPr="00D519F4">
        <w:rPr>
          <w:rFonts w:ascii="Times New Roman" w:eastAsia="Times New Roman" w:hAnsi="Times New Roman" w:cs="Times New Roman"/>
          <w:sz w:val="28"/>
          <w:szCs w:val="28"/>
          <w:lang w:val="uk-UA"/>
        </w:rPr>
        <w:t>сприяння діяльності органів суду, прокуратури, юстиції, служби безпеки, Національної поліції, Національного антикорупційного бюро України, Бюро економічної безпеки України, адвокатури і Державної кримінально-виконавчої служби України.</w:t>
      </w:r>
    </w:p>
    <w:p w14:paraId="78F2C73B" w14:textId="1137E9FC" w:rsidR="006E2E4E" w:rsidRPr="00D519F4" w:rsidRDefault="006E2E4E" w:rsidP="006E2E4E">
      <w:pPr>
        <w:widowControl w:val="0"/>
        <w:spacing w:after="0" w:line="240" w:lineRule="auto"/>
        <w:ind w:firstLine="580"/>
        <w:jc w:val="both"/>
        <w:rPr>
          <w:rFonts w:ascii="Times New Roman" w:eastAsia="Times New Roman" w:hAnsi="Times New Roman" w:cs="Times New Roman"/>
          <w:sz w:val="28"/>
          <w:szCs w:val="28"/>
          <w:lang w:val="uk-UA"/>
        </w:rPr>
      </w:pPr>
      <w:r w:rsidRPr="00D519F4">
        <w:rPr>
          <w:rFonts w:ascii="Times New Roman" w:eastAsia="Times New Roman" w:hAnsi="Times New Roman" w:cs="Times New Roman"/>
          <w:sz w:val="28"/>
          <w:szCs w:val="28"/>
          <w:lang w:val="uk-UA" w:eastAsia="uk-UA" w:bidi="uk-UA"/>
        </w:rPr>
        <w:t>Органи місцевого самоврядування самостійно визначають види робіт та перелік об’єктів, в межах повноважень, зокрема, наданих Законом про місцеве самоврядування, а саме згідно п. 17 ч. 1 ст. 34 Закону про місцеве самоврядування до відання виконавчих органів сільських, селищних, міських рад належить делеговане повноваження щодо визначення видів безоплатних суспільно корисних робіт для осіб, яким призначено покарання у виді громадських робіт.</w:t>
      </w:r>
    </w:p>
    <w:p w14:paraId="14D2244A" w14:textId="7B644EAA" w:rsidR="006E2E4E" w:rsidRPr="00D519F4" w:rsidRDefault="006E2E4E" w:rsidP="006E2E4E">
      <w:pPr>
        <w:widowControl w:val="0"/>
        <w:spacing w:after="0" w:line="240" w:lineRule="auto"/>
        <w:ind w:firstLine="580"/>
        <w:jc w:val="both"/>
        <w:rPr>
          <w:rFonts w:ascii="Times New Roman" w:eastAsia="Times New Roman" w:hAnsi="Times New Roman" w:cs="Times New Roman"/>
          <w:sz w:val="28"/>
          <w:szCs w:val="28"/>
          <w:lang w:val="uk-UA" w:eastAsia="uk-UA" w:bidi="uk-UA"/>
        </w:rPr>
      </w:pPr>
      <w:r w:rsidRPr="00D519F4">
        <w:rPr>
          <w:rFonts w:ascii="Times New Roman" w:eastAsia="Times New Roman" w:hAnsi="Times New Roman" w:cs="Times New Roman"/>
          <w:sz w:val="28"/>
          <w:szCs w:val="28"/>
          <w:lang w:val="uk-UA" w:eastAsia="uk-UA" w:bidi="uk-UA"/>
        </w:rPr>
        <w:t>Відповідно до ст</w:t>
      </w:r>
      <w:r w:rsidR="00B25547" w:rsidRPr="00D519F4">
        <w:rPr>
          <w:rFonts w:ascii="Times New Roman" w:eastAsia="Times New Roman" w:hAnsi="Times New Roman" w:cs="Times New Roman"/>
          <w:sz w:val="28"/>
          <w:szCs w:val="28"/>
          <w:lang w:val="uk-UA" w:eastAsia="uk-UA" w:bidi="uk-UA"/>
        </w:rPr>
        <w:t>атті 5</w:t>
      </w:r>
      <w:r w:rsidRPr="00D519F4">
        <w:rPr>
          <w:rFonts w:ascii="Times New Roman" w:eastAsia="Times New Roman" w:hAnsi="Times New Roman" w:cs="Times New Roman"/>
          <w:sz w:val="28"/>
          <w:szCs w:val="28"/>
          <w:lang w:val="uk-UA" w:eastAsia="uk-UA" w:bidi="uk-UA"/>
        </w:rPr>
        <w:t>6 Кримінально</w:t>
      </w:r>
      <w:r w:rsidR="00B25547" w:rsidRPr="00D519F4">
        <w:rPr>
          <w:rFonts w:ascii="Times New Roman" w:eastAsia="Times New Roman" w:hAnsi="Times New Roman" w:cs="Times New Roman"/>
          <w:sz w:val="28"/>
          <w:szCs w:val="28"/>
          <w:lang w:val="uk-UA" w:eastAsia="uk-UA" w:bidi="uk-UA"/>
        </w:rPr>
        <w:t>го</w:t>
      </w:r>
      <w:r w:rsidRPr="00D519F4">
        <w:rPr>
          <w:rFonts w:ascii="Times New Roman" w:eastAsia="Times New Roman" w:hAnsi="Times New Roman" w:cs="Times New Roman"/>
          <w:sz w:val="28"/>
          <w:szCs w:val="28"/>
          <w:lang w:val="uk-UA" w:eastAsia="uk-UA" w:bidi="uk-UA"/>
        </w:rPr>
        <w:t xml:space="preserve"> кодексу України</w:t>
      </w:r>
      <w:r w:rsidR="00B25547" w:rsidRPr="00D519F4">
        <w:rPr>
          <w:rFonts w:ascii="Times New Roman" w:eastAsia="Times New Roman" w:hAnsi="Times New Roman" w:cs="Times New Roman"/>
          <w:sz w:val="28"/>
          <w:szCs w:val="28"/>
          <w:lang w:val="uk-UA" w:eastAsia="uk-UA" w:bidi="uk-UA"/>
        </w:rPr>
        <w:t>,</w:t>
      </w:r>
      <w:r w:rsidRPr="00D519F4">
        <w:rPr>
          <w:rFonts w:ascii="Times New Roman" w:eastAsia="Times New Roman" w:hAnsi="Times New Roman" w:cs="Times New Roman"/>
          <w:sz w:val="28"/>
          <w:szCs w:val="28"/>
          <w:lang w:val="uk-UA" w:eastAsia="uk-UA" w:bidi="uk-UA"/>
        </w:rPr>
        <w:t xml:space="preserve"> </w:t>
      </w:r>
      <w:r w:rsidR="00B25547" w:rsidRPr="00D519F4">
        <w:rPr>
          <w:rFonts w:ascii="Times New Roman" w:eastAsia="Times New Roman" w:hAnsi="Times New Roman" w:cs="Times New Roman"/>
          <w:sz w:val="28"/>
          <w:szCs w:val="28"/>
          <w:lang w:val="uk-UA" w:eastAsia="uk-UA" w:bidi="uk-UA"/>
        </w:rPr>
        <w:t>г</w:t>
      </w:r>
      <w:r w:rsidRPr="00D519F4">
        <w:rPr>
          <w:rFonts w:ascii="Times New Roman" w:eastAsia="Times New Roman" w:hAnsi="Times New Roman" w:cs="Times New Roman"/>
          <w:sz w:val="28"/>
          <w:szCs w:val="28"/>
          <w:lang w:val="uk-UA" w:eastAsia="uk-UA" w:bidi="uk-UA"/>
        </w:rPr>
        <w:t>ромадські роботи полягають у виконанні засудженим у вільний від роботи чи навчання час безоплатних суспільно корисних робіт, вид яких визначають органи місцевого самоврядування.</w:t>
      </w:r>
    </w:p>
    <w:p w14:paraId="522AD80D" w14:textId="77777777" w:rsidR="00B25547" w:rsidRPr="00D519F4" w:rsidRDefault="00B25547" w:rsidP="006E2E4E">
      <w:pPr>
        <w:widowControl w:val="0"/>
        <w:spacing w:after="0" w:line="240" w:lineRule="auto"/>
        <w:ind w:firstLine="580"/>
        <w:jc w:val="both"/>
        <w:rPr>
          <w:rFonts w:ascii="Times New Roman" w:eastAsia="Times New Roman" w:hAnsi="Times New Roman" w:cs="Times New Roman"/>
          <w:sz w:val="28"/>
          <w:szCs w:val="28"/>
          <w:lang w:val="uk-UA" w:eastAsia="uk-UA" w:bidi="uk-UA"/>
        </w:rPr>
      </w:pPr>
    </w:p>
    <w:p w14:paraId="5CC6D61D" w14:textId="68413C07"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 xml:space="preserve">Мета прийняття </w:t>
      </w:r>
      <w:proofErr w:type="spellStart"/>
      <w:r w:rsidRPr="00D519F4">
        <w:rPr>
          <w:rFonts w:ascii="Times New Roman" w:eastAsia="Times New Roman" w:hAnsi="Times New Roman" w:cs="Times New Roman"/>
          <w:b/>
          <w:bCs/>
          <w:sz w:val="28"/>
          <w:szCs w:val="28"/>
          <w:lang w:val="uk-UA" w:eastAsia="uk-UA" w:bidi="uk-UA"/>
        </w:rPr>
        <w:t>проєкту</w:t>
      </w:r>
      <w:proofErr w:type="spellEnd"/>
      <w:r w:rsidRPr="00D519F4">
        <w:rPr>
          <w:rFonts w:ascii="Times New Roman" w:eastAsia="Times New Roman" w:hAnsi="Times New Roman" w:cs="Times New Roman"/>
          <w:b/>
          <w:bCs/>
          <w:sz w:val="28"/>
          <w:szCs w:val="28"/>
          <w:lang w:val="uk-UA" w:eastAsia="uk-UA" w:bidi="uk-UA"/>
        </w:rPr>
        <w:t xml:space="preserve"> рішення.</w:t>
      </w:r>
    </w:p>
    <w:p w14:paraId="53110F52" w14:textId="50AF5425" w:rsidR="006E2E4E" w:rsidRPr="00D519F4" w:rsidRDefault="006E2E4E"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r w:rsidRPr="00D519F4">
        <w:rPr>
          <w:rFonts w:ascii="Times New Roman" w:eastAsia="Times New Roman" w:hAnsi="Times New Roman" w:cs="Times New Roman"/>
          <w:sz w:val="28"/>
          <w:szCs w:val="28"/>
          <w:lang w:val="uk-UA" w:eastAsia="uk-UA" w:bidi="uk-UA"/>
        </w:rPr>
        <w:t xml:space="preserve">Метою прийняття </w:t>
      </w:r>
      <w:proofErr w:type="spellStart"/>
      <w:r w:rsidRPr="00D519F4">
        <w:rPr>
          <w:rFonts w:ascii="Times New Roman" w:eastAsia="Times New Roman" w:hAnsi="Times New Roman" w:cs="Times New Roman"/>
          <w:sz w:val="28"/>
          <w:szCs w:val="28"/>
          <w:lang w:val="uk-UA" w:eastAsia="uk-UA" w:bidi="uk-UA"/>
        </w:rPr>
        <w:t>проєкту</w:t>
      </w:r>
      <w:proofErr w:type="spellEnd"/>
      <w:r w:rsidRPr="00D519F4">
        <w:rPr>
          <w:rFonts w:ascii="Times New Roman" w:eastAsia="Times New Roman" w:hAnsi="Times New Roman" w:cs="Times New Roman"/>
          <w:sz w:val="28"/>
          <w:szCs w:val="28"/>
          <w:lang w:val="uk-UA" w:eastAsia="uk-UA" w:bidi="uk-UA"/>
        </w:rPr>
        <w:t xml:space="preserve"> рішення є визначення </w:t>
      </w:r>
      <w:r w:rsidR="00B25547" w:rsidRPr="00D519F4">
        <w:rPr>
          <w:rFonts w:ascii="Times New Roman" w:hAnsi="Times New Roman" w:cs="Times New Roman"/>
          <w:sz w:val="28"/>
          <w:szCs w:val="28"/>
          <w:lang w:val="uk-UA"/>
        </w:rPr>
        <w:t>переліку об’єктів, на яких засуджені неповнолітні можуть відбувати покарання у виді громадських робіт, та які б ураховували інтереси неповнолітніх, сприяли їх соціальній адаптації та реабілітації у громаді, та види таких робіт</w:t>
      </w:r>
      <w:r w:rsidRPr="00D519F4">
        <w:rPr>
          <w:rFonts w:ascii="Times New Roman" w:eastAsia="Times New Roman" w:hAnsi="Times New Roman" w:cs="Times New Roman"/>
          <w:sz w:val="28"/>
          <w:szCs w:val="28"/>
          <w:lang w:val="uk-UA" w:eastAsia="uk-UA" w:bidi="uk-UA"/>
        </w:rPr>
        <w:t>.</w:t>
      </w:r>
    </w:p>
    <w:p w14:paraId="713BFF15" w14:textId="77777777" w:rsidR="00B25547" w:rsidRPr="00D519F4" w:rsidRDefault="00B25547"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p>
    <w:p w14:paraId="50858F22" w14:textId="149E03C7"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 xml:space="preserve">Загальна характеристика та основні положення </w:t>
      </w:r>
      <w:proofErr w:type="spellStart"/>
      <w:r w:rsidRPr="00D519F4">
        <w:rPr>
          <w:rFonts w:ascii="Times New Roman" w:eastAsia="Times New Roman" w:hAnsi="Times New Roman" w:cs="Times New Roman"/>
          <w:b/>
          <w:bCs/>
          <w:sz w:val="28"/>
          <w:szCs w:val="28"/>
          <w:lang w:val="uk-UA" w:eastAsia="uk-UA" w:bidi="uk-UA"/>
        </w:rPr>
        <w:t>проєкту</w:t>
      </w:r>
      <w:proofErr w:type="spellEnd"/>
      <w:r w:rsidRPr="00D519F4">
        <w:rPr>
          <w:rFonts w:ascii="Times New Roman" w:eastAsia="Times New Roman" w:hAnsi="Times New Roman" w:cs="Times New Roman"/>
          <w:b/>
          <w:bCs/>
          <w:sz w:val="28"/>
          <w:szCs w:val="28"/>
          <w:lang w:val="uk-UA" w:eastAsia="uk-UA" w:bidi="uk-UA"/>
        </w:rPr>
        <w:t xml:space="preserve"> рішення.</w:t>
      </w:r>
    </w:p>
    <w:p w14:paraId="2ED0FD18" w14:textId="6A97AFDF" w:rsidR="006E2E4E" w:rsidRPr="00D519F4" w:rsidRDefault="006E2E4E"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r w:rsidRPr="00D519F4">
        <w:rPr>
          <w:rFonts w:ascii="Times New Roman" w:eastAsia="Times New Roman" w:hAnsi="Times New Roman" w:cs="Times New Roman"/>
          <w:sz w:val="28"/>
          <w:szCs w:val="28"/>
          <w:lang w:val="uk-UA" w:eastAsia="uk-UA" w:bidi="uk-UA"/>
        </w:rPr>
        <w:t>З метою підвищення рівня боротьби зі злочинністю, забезпечення громадського порядку, згідно зі ст</w:t>
      </w:r>
      <w:r w:rsidR="00373DBE" w:rsidRPr="00D519F4">
        <w:rPr>
          <w:rFonts w:ascii="Times New Roman" w:eastAsia="Times New Roman" w:hAnsi="Times New Roman" w:cs="Times New Roman"/>
          <w:sz w:val="28"/>
          <w:szCs w:val="28"/>
          <w:lang w:val="uk-UA" w:eastAsia="uk-UA" w:bidi="uk-UA"/>
        </w:rPr>
        <w:t xml:space="preserve">аттею </w:t>
      </w:r>
      <w:r w:rsidRPr="00D519F4">
        <w:rPr>
          <w:rFonts w:ascii="Times New Roman" w:eastAsia="Times New Roman" w:hAnsi="Times New Roman" w:cs="Times New Roman"/>
          <w:sz w:val="28"/>
          <w:szCs w:val="28"/>
          <w:lang w:val="uk-UA" w:eastAsia="uk-UA" w:bidi="uk-UA"/>
        </w:rPr>
        <w:t>3</w:t>
      </w:r>
      <w:r w:rsidR="00373DBE" w:rsidRPr="00D519F4">
        <w:rPr>
          <w:rFonts w:ascii="Times New Roman" w:eastAsia="Times New Roman" w:hAnsi="Times New Roman" w:cs="Times New Roman"/>
          <w:sz w:val="28"/>
          <w:szCs w:val="28"/>
          <w:lang w:val="uk-UA" w:eastAsia="uk-UA" w:bidi="uk-UA"/>
        </w:rPr>
        <w:t xml:space="preserve">6 </w:t>
      </w:r>
      <w:r w:rsidRPr="00D519F4">
        <w:rPr>
          <w:rFonts w:ascii="Times New Roman" w:eastAsia="Times New Roman" w:hAnsi="Times New Roman" w:cs="Times New Roman"/>
          <w:sz w:val="28"/>
          <w:szCs w:val="28"/>
          <w:lang w:val="uk-UA" w:eastAsia="uk-UA" w:bidi="uk-UA"/>
        </w:rPr>
        <w:t>Кримінально</w:t>
      </w:r>
      <w:r w:rsidR="00373DBE" w:rsidRPr="00D519F4">
        <w:rPr>
          <w:rFonts w:ascii="Times New Roman" w:eastAsia="Times New Roman" w:hAnsi="Times New Roman" w:cs="Times New Roman"/>
          <w:sz w:val="28"/>
          <w:szCs w:val="28"/>
          <w:lang w:val="uk-UA" w:eastAsia="uk-UA" w:bidi="uk-UA"/>
        </w:rPr>
        <w:t xml:space="preserve">го </w:t>
      </w:r>
      <w:r w:rsidRPr="00D519F4">
        <w:rPr>
          <w:rFonts w:ascii="Times New Roman" w:eastAsia="Times New Roman" w:hAnsi="Times New Roman" w:cs="Times New Roman"/>
          <w:sz w:val="28"/>
          <w:szCs w:val="28"/>
          <w:lang w:val="uk-UA" w:eastAsia="uk-UA" w:bidi="uk-UA"/>
        </w:rPr>
        <w:t xml:space="preserve">кодексу України для визначення </w:t>
      </w:r>
      <w:r w:rsidR="00373DBE" w:rsidRPr="00D519F4">
        <w:rPr>
          <w:rFonts w:ascii="Times New Roman" w:eastAsia="Times New Roman" w:hAnsi="Times New Roman" w:cs="Times New Roman"/>
          <w:sz w:val="28"/>
          <w:szCs w:val="28"/>
          <w:lang w:val="uk-UA" w:eastAsia="uk-UA" w:bidi="uk-UA"/>
        </w:rPr>
        <w:t xml:space="preserve">об’єктів та </w:t>
      </w:r>
      <w:r w:rsidRPr="00D519F4">
        <w:rPr>
          <w:rFonts w:ascii="Times New Roman" w:eastAsia="Times New Roman" w:hAnsi="Times New Roman" w:cs="Times New Roman"/>
          <w:sz w:val="28"/>
          <w:szCs w:val="28"/>
          <w:lang w:val="uk-UA" w:eastAsia="uk-UA" w:bidi="uk-UA"/>
        </w:rPr>
        <w:t xml:space="preserve">видів суспільно корисних робіт на </w:t>
      </w:r>
      <w:r w:rsidR="00444C7B" w:rsidRPr="00D519F4">
        <w:rPr>
          <w:rFonts w:ascii="Times New Roman" w:eastAsia="Times New Roman" w:hAnsi="Times New Roman" w:cs="Times New Roman"/>
          <w:sz w:val="28"/>
          <w:szCs w:val="28"/>
          <w:lang w:val="uk-UA" w:eastAsia="uk-UA" w:bidi="uk-UA"/>
        </w:rPr>
        <w:t>202</w:t>
      </w:r>
      <w:r w:rsidR="002D129D" w:rsidRPr="00D519F4">
        <w:rPr>
          <w:rFonts w:ascii="Times New Roman" w:eastAsia="Times New Roman" w:hAnsi="Times New Roman" w:cs="Times New Roman"/>
          <w:sz w:val="28"/>
          <w:szCs w:val="28"/>
          <w:lang w:val="uk-UA" w:eastAsia="uk-UA" w:bidi="uk-UA"/>
        </w:rPr>
        <w:t>5</w:t>
      </w:r>
      <w:r w:rsidR="00373DBE" w:rsidRPr="00D519F4">
        <w:rPr>
          <w:rFonts w:ascii="Times New Roman" w:eastAsia="Times New Roman" w:hAnsi="Times New Roman" w:cs="Times New Roman"/>
          <w:sz w:val="28"/>
          <w:szCs w:val="28"/>
          <w:lang w:val="uk-UA" w:eastAsia="uk-UA" w:bidi="uk-UA"/>
        </w:rPr>
        <w:t xml:space="preserve"> – 2028 роки</w:t>
      </w:r>
      <w:r w:rsidRPr="00D519F4">
        <w:rPr>
          <w:rFonts w:ascii="Times New Roman" w:eastAsia="Times New Roman" w:hAnsi="Times New Roman" w:cs="Times New Roman"/>
          <w:sz w:val="28"/>
          <w:szCs w:val="28"/>
          <w:lang w:val="uk-UA" w:eastAsia="uk-UA" w:bidi="uk-UA"/>
        </w:rPr>
        <w:t xml:space="preserve"> для </w:t>
      </w:r>
      <w:r w:rsidR="00373DBE" w:rsidRPr="00D519F4">
        <w:rPr>
          <w:rFonts w:ascii="Times New Roman" w:eastAsia="Times New Roman" w:hAnsi="Times New Roman" w:cs="Times New Roman"/>
          <w:sz w:val="28"/>
          <w:szCs w:val="28"/>
          <w:lang w:val="uk-UA" w:eastAsia="uk-UA" w:bidi="uk-UA"/>
        </w:rPr>
        <w:t>засуджених неповнолітніх</w:t>
      </w:r>
      <w:r w:rsidRPr="00D519F4">
        <w:rPr>
          <w:rFonts w:ascii="Times New Roman" w:eastAsia="Times New Roman" w:hAnsi="Times New Roman" w:cs="Times New Roman"/>
          <w:sz w:val="28"/>
          <w:szCs w:val="28"/>
          <w:lang w:val="uk-UA" w:eastAsia="uk-UA" w:bidi="uk-UA"/>
        </w:rPr>
        <w:t xml:space="preserve">, на розгляд виконавчого комітету Городоцької сільської ради виноситься </w:t>
      </w:r>
      <w:proofErr w:type="spellStart"/>
      <w:r w:rsidRPr="00D519F4">
        <w:rPr>
          <w:rFonts w:ascii="Times New Roman" w:eastAsia="Times New Roman" w:hAnsi="Times New Roman" w:cs="Times New Roman"/>
          <w:sz w:val="28"/>
          <w:szCs w:val="28"/>
          <w:lang w:val="uk-UA" w:eastAsia="uk-UA" w:bidi="uk-UA"/>
        </w:rPr>
        <w:t>проєкт</w:t>
      </w:r>
      <w:proofErr w:type="spellEnd"/>
      <w:r w:rsidRPr="00D519F4">
        <w:rPr>
          <w:rFonts w:ascii="Times New Roman" w:eastAsia="Times New Roman" w:hAnsi="Times New Roman" w:cs="Times New Roman"/>
          <w:sz w:val="28"/>
          <w:szCs w:val="28"/>
          <w:lang w:val="uk-UA" w:eastAsia="uk-UA" w:bidi="uk-UA"/>
        </w:rPr>
        <w:t xml:space="preserve"> рішення «Про </w:t>
      </w:r>
      <w:r w:rsidR="00373DBE" w:rsidRPr="00D519F4">
        <w:rPr>
          <w:rFonts w:ascii="Times New Roman" w:hAnsi="Times New Roman" w:cs="Times New Roman"/>
          <w:sz w:val="28"/>
          <w:szCs w:val="28"/>
          <w:lang w:val="uk-UA"/>
        </w:rPr>
        <w:t>визначення та погодження переліку об’єктів, на яких засуджені неповнолітні можуть відбувати покарання у виді громадських робіт, та види таких робіт на території Городоцької сільської ради</w:t>
      </w:r>
      <w:r w:rsidRPr="00D519F4">
        <w:rPr>
          <w:rFonts w:ascii="Times New Roman" w:eastAsia="Times New Roman" w:hAnsi="Times New Roman" w:cs="Times New Roman"/>
          <w:sz w:val="28"/>
          <w:szCs w:val="28"/>
          <w:lang w:val="uk-UA" w:eastAsia="uk-UA" w:bidi="uk-UA"/>
        </w:rPr>
        <w:t>».</w:t>
      </w:r>
    </w:p>
    <w:p w14:paraId="67A98CCA" w14:textId="77777777" w:rsidR="002D129D" w:rsidRPr="00D519F4" w:rsidRDefault="002D129D"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p>
    <w:p w14:paraId="228A5138" w14:textId="77777777"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Нормативно-правова база в даній сфері правового регулювання.</w:t>
      </w:r>
    </w:p>
    <w:p w14:paraId="2F5AA078" w14:textId="4AB36410" w:rsidR="006E2E4E" w:rsidRPr="00D519F4" w:rsidRDefault="006E2E4E"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proofErr w:type="spellStart"/>
      <w:r w:rsidRPr="00D519F4">
        <w:rPr>
          <w:rFonts w:ascii="Times New Roman" w:eastAsia="Times New Roman" w:hAnsi="Times New Roman" w:cs="Times New Roman"/>
          <w:sz w:val="28"/>
          <w:szCs w:val="28"/>
          <w:lang w:val="uk-UA" w:eastAsia="uk-UA" w:bidi="uk-UA"/>
        </w:rPr>
        <w:t>Проєкт</w:t>
      </w:r>
      <w:proofErr w:type="spellEnd"/>
      <w:r w:rsidRPr="00D519F4">
        <w:rPr>
          <w:rFonts w:ascii="Times New Roman" w:eastAsia="Times New Roman" w:hAnsi="Times New Roman" w:cs="Times New Roman"/>
          <w:sz w:val="28"/>
          <w:szCs w:val="28"/>
          <w:lang w:val="uk-UA" w:eastAsia="uk-UA" w:bidi="uk-UA"/>
        </w:rPr>
        <w:t xml:space="preserve"> рішення виконавчого комітету Городоцької сільської ради «Про </w:t>
      </w:r>
      <w:r w:rsidR="00334228" w:rsidRPr="00D519F4">
        <w:rPr>
          <w:rFonts w:ascii="Times New Roman" w:hAnsi="Times New Roman" w:cs="Times New Roman"/>
          <w:bCs/>
          <w:sz w:val="28"/>
          <w:szCs w:val="28"/>
          <w:lang w:val="uk-UA"/>
        </w:rPr>
        <w:t>визначення та погодження переліку об’єктів, на яких засуджені неповнолітні можуть відбувати покарання у виді громадських робіт, та види таких робіт на території Городоцької сільської ради</w:t>
      </w:r>
      <w:r w:rsidRPr="00D519F4">
        <w:rPr>
          <w:rFonts w:ascii="Times New Roman" w:eastAsia="Times New Roman" w:hAnsi="Times New Roman" w:cs="Times New Roman"/>
          <w:sz w:val="28"/>
          <w:szCs w:val="28"/>
          <w:lang w:val="uk-UA" w:eastAsia="uk-UA" w:bidi="uk-UA"/>
        </w:rPr>
        <w:t xml:space="preserve">» розроблено відповідно до Закону України «Про місцеве самоврядування в Україні», </w:t>
      </w:r>
      <w:r w:rsidR="00334228" w:rsidRPr="00D519F4">
        <w:rPr>
          <w:rFonts w:ascii="Times New Roman" w:hAnsi="Times New Roman" w:cs="Times New Roman"/>
          <w:sz w:val="28"/>
          <w:szCs w:val="28"/>
          <w:lang w:val="uk-UA"/>
        </w:rPr>
        <w:t xml:space="preserve">схваленої розпорядженням Кабінету </w:t>
      </w:r>
      <w:r w:rsidR="00334228" w:rsidRPr="00D519F4">
        <w:rPr>
          <w:rFonts w:ascii="Times New Roman" w:hAnsi="Times New Roman" w:cs="Times New Roman"/>
          <w:sz w:val="28"/>
          <w:szCs w:val="28"/>
          <w:lang w:val="uk-UA"/>
        </w:rPr>
        <w:lastRenderedPageBreak/>
        <w:t xml:space="preserve">Міністрів України від 14.07.2025 №708-р Національної стратегії захисту прав дитини у сфері юстиції на період до 2028 року та затвердженого операційного плану заходів з її реалізації у 2025 – 2028 роках, </w:t>
      </w:r>
      <w:r w:rsidRPr="00D519F4">
        <w:rPr>
          <w:rFonts w:ascii="Times New Roman" w:eastAsia="Times New Roman" w:hAnsi="Times New Roman" w:cs="Times New Roman"/>
          <w:sz w:val="28"/>
          <w:szCs w:val="28"/>
          <w:lang w:val="uk-UA" w:eastAsia="uk-UA" w:bidi="uk-UA"/>
        </w:rPr>
        <w:t xml:space="preserve">Кримінального кодексу України, </w:t>
      </w:r>
      <w:r w:rsidR="005376CB" w:rsidRPr="00D519F4">
        <w:rPr>
          <w:rFonts w:ascii="Times New Roman" w:hAnsi="Times New Roman" w:cs="Times New Roman"/>
          <w:sz w:val="28"/>
          <w:szCs w:val="28"/>
          <w:lang w:val="uk-UA"/>
        </w:rPr>
        <w:t xml:space="preserve">наказу Офісу Генерального прокурора, Міністерства внутрішніх справ України, Міністерства юстиції України та Міністерства соціальної політики України від 01.06.2023 №150/445/2077/5/187 </w:t>
      </w:r>
      <w:r w:rsidRPr="00D519F4">
        <w:rPr>
          <w:rFonts w:ascii="Times New Roman" w:eastAsia="Times New Roman" w:hAnsi="Times New Roman" w:cs="Times New Roman"/>
          <w:sz w:val="28"/>
          <w:szCs w:val="28"/>
          <w:lang w:val="uk-UA" w:eastAsia="uk-UA" w:bidi="uk-UA"/>
        </w:rPr>
        <w:t xml:space="preserve">«Про </w:t>
      </w:r>
      <w:r w:rsidR="005376CB" w:rsidRPr="00D519F4">
        <w:rPr>
          <w:rFonts w:ascii="Times New Roman" w:eastAsia="Times New Roman" w:hAnsi="Times New Roman" w:cs="Times New Roman"/>
          <w:sz w:val="28"/>
          <w:szCs w:val="28"/>
          <w:lang w:val="uk-UA" w:eastAsia="uk-UA" w:bidi="uk-UA"/>
        </w:rPr>
        <w:t xml:space="preserve">запровадження та реалізацію пілотного </w:t>
      </w:r>
      <w:proofErr w:type="spellStart"/>
      <w:r w:rsidR="005376CB" w:rsidRPr="00D519F4">
        <w:rPr>
          <w:rFonts w:ascii="Times New Roman" w:eastAsia="Times New Roman" w:hAnsi="Times New Roman" w:cs="Times New Roman"/>
          <w:sz w:val="28"/>
          <w:szCs w:val="28"/>
          <w:lang w:val="uk-UA" w:eastAsia="uk-UA" w:bidi="uk-UA"/>
        </w:rPr>
        <w:t>проєкту</w:t>
      </w:r>
      <w:proofErr w:type="spellEnd"/>
      <w:r w:rsidR="005376CB" w:rsidRPr="00D519F4">
        <w:rPr>
          <w:rFonts w:ascii="Times New Roman" w:eastAsia="Times New Roman" w:hAnsi="Times New Roman" w:cs="Times New Roman"/>
          <w:sz w:val="28"/>
          <w:szCs w:val="28"/>
          <w:lang w:val="uk-UA" w:eastAsia="uk-UA" w:bidi="uk-UA"/>
        </w:rPr>
        <w:t xml:space="preserve"> щодо імплементації міжнародних стандартів правосуддя, дружнього до дитини, у практичній діяльності</w:t>
      </w:r>
      <w:r w:rsidRPr="00D519F4">
        <w:rPr>
          <w:rFonts w:ascii="Times New Roman" w:eastAsia="Times New Roman" w:hAnsi="Times New Roman" w:cs="Times New Roman"/>
          <w:sz w:val="28"/>
          <w:szCs w:val="28"/>
          <w:lang w:val="uk-UA" w:eastAsia="uk-UA" w:bidi="uk-UA"/>
        </w:rPr>
        <w:t>»</w:t>
      </w:r>
      <w:r w:rsidR="005376CB" w:rsidRPr="00D519F4">
        <w:rPr>
          <w:rFonts w:ascii="Times New Roman" w:eastAsia="Times New Roman" w:hAnsi="Times New Roman" w:cs="Times New Roman"/>
          <w:sz w:val="28"/>
          <w:szCs w:val="28"/>
          <w:lang w:val="uk-UA" w:eastAsia="uk-UA" w:bidi="uk-UA"/>
        </w:rPr>
        <w:t xml:space="preserve"> </w:t>
      </w:r>
      <w:r w:rsidR="005376CB" w:rsidRPr="00D519F4">
        <w:rPr>
          <w:rFonts w:ascii="Times New Roman" w:hAnsi="Times New Roman" w:cs="Times New Roman"/>
          <w:sz w:val="28"/>
          <w:szCs w:val="28"/>
          <w:lang w:val="uk-UA"/>
        </w:rPr>
        <w:t>(зі змінами)</w:t>
      </w:r>
      <w:r w:rsidRPr="00D519F4">
        <w:rPr>
          <w:rFonts w:ascii="Times New Roman" w:eastAsia="Times New Roman" w:hAnsi="Times New Roman" w:cs="Times New Roman"/>
          <w:sz w:val="28"/>
          <w:szCs w:val="28"/>
          <w:lang w:val="uk-UA" w:eastAsia="uk-UA" w:bidi="uk-UA"/>
        </w:rPr>
        <w:t>.</w:t>
      </w:r>
    </w:p>
    <w:p w14:paraId="517952AE" w14:textId="77777777" w:rsidR="002D129D" w:rsidRPr="00D519F4" w:rsidRDefault="002D129D"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p>
    <w:p w14:paraId="42CAEE3D" w14:textId="77777777"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Фінансово-економічне обґрунтування.</w:t>
      </w:r>
    </w:p>
    <w:p w14:paraId="7E228168" w14:textId="1BAFC96C" w:rsidR="006E2E4E" w:rsidRPr="00D519F4" w:rsidRDefault="005376CB"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proofErr w:type="spellStart"/>
      <w:r w:rsidRPr="00D519F4">
        <w:rPr>
          <w:rFonts w:ascii="Times New Roman" w:eastAsia="Times New Roman" w:hAnsi="Times New Roman" w:cs="Times New Roman"/>
          <w:sz w:val="28"/>
          <w:szCs w:val="28"/>
        </w:rPr>
        <w:t>Фінансових</w:t>
      </w:r>
      <w:proofErr w:type="spellEnd"/>
      <w:r w:rsidRPr="00D519F4">
        <w:rPr>
          <w:rFonts w:ascii="Times New Roman" w:eastAsia="Times New Roman" w:hAnsi="Times New Roman" w:cs="Times New Roman"/>
          <w:sz w:val="28"/>
          <w:szCs w:val="28"/>
        </w:rPr>
        <w:t xml:space="preserve"> та </w:t>
      </w:r>
      <w:proofErr w:type="spellStart"/>
      <w:r w:rsidRPr="00D519F4">
        <w:rPr>
          <w:rFonts w:ascii="Times New Roman" w:eastAsia="Times New Roman" w:hAnsi="Times New Roman" w:cs="Times New Roman"/>
          <w:sz w:val="28"/>
          <w:szCs w:val="28"/>
        </w:rPr>
        <w:t>матеріальних</w:t>
      </w:r>
      <w:proofErr w:type="spellEnd"/>
      <w:r w:rsidRPr="00D519F4">
        <w:rPr>
          <w:rFonts w:ascii="Times New Roman" w:eastAsia="Times New Roman" w:hAnsi="Times New Roman" w:cs="Times New Roman"/>
          <w:sz w:val="28"/>
          <w:szCs w:val="28"/>
        </w:rPr>
        <w:t xml:space="preserve"> затрат з боку </w:t>
      </w:r>
      <w:proofErr w:type="spellStart"/>
      <w:r w:rsidRPr="00D519F4">
        <w:rPr>
          <w:rFonts w:ascii="Times New Roman" w:eastAsia="Times New Roman" w:hAnsi="Times New Roman" w:cs="Times New Roman"/>
          <w:sz w:val="28"/>
          <w:szCs w:val="28"/>
        </w:rPr>
        <w:t>територіальної</w:t>
      </w:r>
      <w:proofErr w:type="spellEnd"/>
      <w:r w:rsidRPr="00D519F4">
        <w:rPr>
          <w:rFonts w:ascii="Times New Roman" w:eastAsia="Times New Roman" w:hAnsi="Times New Roman" w:cs="Times New Roman"/>
          <w:sz w:val="28"/>
          <w:szCs w:val="28"/>
        </w:rPr>
        <w:t xml:space="preserve"> </w:t>
      </w:r>
      <w:proofErr w:type="spellStart"/>
      <w:r w:rsidRPr="00D519F4">
        <w:rPr>
          <w:rFonts w:ascii="Times New Roman" w:eastAsia="Times New Roman" w:hAnsi="Times New Roman" w:cs="Times New Roman"/>
          <w:sz w:val="28"/>
          <w:szCs w:val="28"/>
        </w:rPr>
        <w:t>громадян</w:t>
      </w:r>
      <w:proofErr w:type="spellEnd"/>
      <w:r w:rsidRPr="00D519F4">
        <w:rPr>
          <w:rFonts w:ascii="Times New Roman" w:eastAsia="Times New Roman" w:hAnsi="Times New Roman" w:cs="Times New Roman"/>
          <w:sz w:val="28"/>
          <w:szCs w:val="28"/>
        </w:rPr>
        <w:t xml:space="preserve"> для </w:t>
      </w:r>
      <w:proofErr w:type="spellStart"/>
      <w:r w:rsidRPr="00D519F4">
        <w:rPr>
          <w:rFonts w:ascii="Times New Roman" w:eastAsia="Times New Roman" w:hAnsi="Times New Roman" w:cs="Times New Roman"/>
          <w:sz w:val="28"/>
          <w:szCs w:val="28"/>
        </w:rPr>
        <w:t>здійснення</w:t>
      </w:r>
      <w:proofErr w:type="spellEnd"/>
      <w:r w:rsidRPr="00D519F4">
        <w:rPr>
          <w:rFonts w:ascii="Times New Roman" w:eastAsia="Times New Roman" w:hAnsi="Times New Roman" w:cs="Times New Roman"/>
          <w:sz w:val="28"/>
          <w:szCs w:val="28"/>
        </w:rPr>
        <w:t xml:space="preserve"> </w:t>
      </w:r>
      <w:proofErr w:type="spellStart"/>
      <w:r w:rsidRPr="00D519F4">
        <w:rPr>
          <w:rFonts w:ascii="Times New Roman" w:eastAsia="Times New Roman" w:hAnsi="Times New Roman" w:cs="Times New Roman"/>
          <w:sz w:val="28"/>
          <w:szCs w:val="28"/>
        </w:rPr>
        <w:t>цього</w:t>
      </w:r>
      <w:proofErr w:type="spellEnd"/>
      <w:r w:rsidRPr="00D519F4">
        <w:rPr>
          <w:rFonts w:ascii="Times New Roman" w:eastAsia="Times New Roman" w:hAnsi="Times New Roman" w:cs="Times New Roman"/>
          <w:sz w:val="28"/>
          <w:szCs w:val="28"/>
        </w:rPr>
        <w:t xml:space="preserve"> </w:t>
      </w:r>
      <w:proofErr w:type="spellStart"/>
      <w:r w:rsidRPr="00D519F4">
        <w:rPr>
          <w:rFonts w:ascii="Times New Roman" w:eastAsia="Times New Roman" w:hAnsi="Times New Roman" w:cs="Times New Roman"/>
          <w:sz w:val="28"/>
          <w:szCs w:val="28"/>
        </w:rPr>
        <w:t>проєкту</w:t>
      </w:r>
      <w:proofErr w:type="spellEnd"/>
      <w:r w:rsidRPr="00D519F4">
        <w:rPr>
          <w:rFonts w:ascii="Times New Roman" w:eastAsia="Times New Roman" w:hAnsi="Times New Roman" w:cs="Times New Roman"/>
          <w:sz w:val="28"/>
          <w:szCs w:val="28"/>
        </w:rPr>
        <w:t xml:space="preserve"> </w:t>
      </w:r>
      <w:proofErr w:type="spellStart"/>
      <w:proofErr w:type="gramStart"/>
      <w:r w:rsidRPr="00D519F4">
        <w:rPr>
          <w:rFonts w:ascii="Times New Roman" w:eastAsia="Times New Roman" w:hAnsi="Times New Roman" w:cs="Times New Roman"/>
          <w:sz w:val="28"/>
          <w:szCs w:val="28"/>
        </w:rPr>
        <w:t>р</w:t>
      </w:r>
      <w:proofErr w:type="gramEnd"/>
      <w:r w:rsidRPr="00D519F4">
        <w:rPr>
          <w:rFonts w:ascii="Times New Roman" w:eastAsia="Times New Roman" w:hAnsi="Times New Roman" w:cs="Times New Roman"/>
          <w:sz w:val="28"/>
          <w:szCs w:val="28"/>
        </w:rPr>
        <w:t>ішення</w:t>
      </w:r>
      <w:proofErr w:type="spellEnd"/>
      <w:r w:rsidRPr="00D519F4">
        <w:rPr>
          <w:rFonts w:ascii="Times New Roman" w:eastAsia="Times New Roman" w:hAnsi="Times New Roman" w:cs="Times New Roman"/>
          <w:sz w:val="28"/>
          <w:szCs w:val="28"/>
        </w:rPr>
        <w:t xml:space="preserve"> не </w:t>
      </w:r>
      <w:proofErr w:type="spellStart"/>
      <w:r w:rsidRPr="00D519F4">
        <w:rPr>
          <w:rFonts w:ascii="Times New Roman" w:eastAsia="Times New Roman" w:hAnsi="Times New Roman" w:cs="Times New Roman"/>
          <w:sz w:val="28"/>
          <w:szCs w:val="28"/>
        </w:rPr>
        <w:t>потребується</w:t>
      </w:r>
      <w:proofErr w:type="spellEnd"/>
      <w:r w:rsidR="006E2E4E" w:rsidRPr="00D519F4">
        <w:rPr>
          <w:rFonts w:ascii="Times New Roman" w:eastAsia="Times New Roman" w:hAnsi="Times New Roman" w:cs="Times New Roman"/>
          <w:sz w:val="28"/>
          <w:szCs w:val="28"/>
          <w:lang w:val="uk-UA" w:eastAsia="uk-UA" w:bidi="uk-UA"/>
        </w:rPr>
        <w:t>.</w:t>
      </w:r>
    </w:p>
    <w:p w14:paraId="1A7F96E0" w14:textId="77777777" w:rsidR="002D129D" w:rsidRPr="00D519F4" w:rsidRDefault="002D129D" w:rsidP="006E2E4E">
      <w:pPr>
        <w:widowControl w:val="0"/>
        <w:spacing w:after="0" w:line="240" w:lineRule="auto"/>
        <w:ind w:firstLine="600"/>
        <w:jc w:val="both"/>
        <w:rPr>
          <w:rFonts w:ascii="Times New Roman" w:eastAsia="Times New Roman" w:hAnsi="Times New Roman" w:cs="Times New Roman"/>
          <w:sz w:val="28"/>
          <w:szCs w:val="28"/>
          <w:lang w:val="uk-UA" w:eastAsia="uk-UA" w:bidi="uk-UA"/>
        </w:rPr>
      </w:pPr>
    </w:p>
    <w:p w14:paraId="0CCB7E87" w14:textId="0277E21F"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Позиція заінтересованих органів.</w:t>
      </w:r>
    </w:p>
    <w:p w14:paraId="75C1AB60" w14:textId="77777777" w:rsidR="006E2E4E" w:rsidRPr="00D519F4" w:rsidRDefault="006E2E4E" w:rsidP="006E2E4E">
      <w:pPr>
        <w:spacing w:after="0" w:line="240" w:lineRule="auto"/>
        <w:ind w:firstLine="709"/>
        <w:jc w:val="both"/>
        <w:rPr>
          <w:rFonts w:ascii="Times New Roman" w:eastAsia="Calibri" w:hAnsi="Times New Roman" w:cs="Times New Roman"/>
          <w:sz w:val="28"/>
          <w:szCs w:val="28"/>
          <w:lang w:val="uk-UA"/>
        </w:rPr>
      </w:pPr>
      <w:proofErr w:type="spellStart"/>
      <w:r w:rsidRPr="00D519F4">
        <w:rPr>
          <w:rFonts w:ascii="Times New Roman" w:eastAsia="Calibri" w:hAnsi="Times New Roman" w:cs="Times New Roman"/>
          <w:sz w:val="28"/>
          <w:szCs w:val="28"/>
          <w:lang w:val="uk-UA"/>
        </w:rPr>
        <w:t>Проєкт</w:t>
      </w:r>
      <w:proofErr w:type="spellEnd"/>
      <w:r w:rsidRPr="00D519F4">
        <w:rPr>
          <w:rFonts w:ascii="Times New Roman" w:eastAsia="Calibri" w:hAnsi="Times New Roman" w:cs="Times New Roman"/>
          <w:sz w:val="28"/>
          <w:szCs w:val="28"/>
          <w:lang w:val="uk-UA"/>
        </w:rPr>
        <w:t xml:space="preserve"> рішення стосується інтересів уповноваженого органу з питань </w:t>
      </w:r>
      <w:proofErr w:type="spellStart"/>
      <w:r w:rsidRPr="00D519F4">
        <w:rPr>
          <w:rFonts w:ascii="Times New Roman" w:eastAsia="Calibri" w:hAnsi="Times New Roman" w:cs="Times New Roman"/>
          <w:sz w:val="28"/>
          <w:szCs w:val="28"/>
          <w:lang w:val="uk-UA"/>
        </w:rPr>
        <w:t>пробації</w:t>
      </w:r>
      <w:proofErr w:type="spellEnd"/>
      <w:r w:rsidRPr="00D519F4">
        <w:rPr>
          <w:rFonts w:ascii="Times New Roman" w:eastAsia="Calibri" w:hAnsi="Times New Roman" w:cs="Times New Roman"/>
          <w:sz w:val="28"/>
          <w:szCs w:val="28"/>
          <w:lang w:val="uk-UA"/>
        </w:rPr>
        <w:t xml:space="preserve">  у Рівненській області.</w:t>
      </w:r>
    </w:p>
    <w:p w14:paraId="4440E862" w14:textId="77777777" w:rsidR="002D129D" w:rsidRPr="00D519F4" w:rsidRDefault="002D129D" w:rsidP="006E2E4E">
      <w:pPr>
        <w:spacing w:after="0" w:line="240" w:lineRule="auto"/>
        <w:ind w:firstLine="709"/>
        <w:jc w:val="both"/>
        <w:rPr>
          <w:rFonts w:ascii="Times New Roman" w:eastAsia="Times New Roman" w:hAnsi="Times New Roman" w:cs="Times New Roman"/>
          <w:bCs/>
          <w:sz w:val="28"/>
          <w:szCs w:val="28"/>
          <w:shd w:val="clear" w:color="auto" w:fill="FFFFFF"/>
          <w:lang w:val="uk-UA"/>
        </w:rPr>
      </w:pPr>
    </w:p>
    <w:p w14:paraId="21D873C5" w14:textId="33C28224"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 xml:space="preserve">Місцевий аспект. </w:t>
      </w:r>
    </w:p>
    <w:p w14:paraId="07DE03A4" w14:textId="684DFC08" w:rsidR="006E2E4E" w:rsidRPr="00D519F4" w:rsidRDefault="006E2E4E" w:rsidP="00832C47">
      <w:pPr>
        <w:spacing w:after="0" w:line="240" w:lineRule="auto"/>
        <w:ind w:firstLine="709"/>
        <w:jc w:val="both"/>
        <w:rPr>
          <w:rFonts w:ascii="Times New Roman" w:eastAsia="Calibri" w:hAnsi="Times New Roman" w:cs="Times New Roman"/>
          <w:sz w:val="28"/>
          <w:szCs w:val="28"/>
          <w:lang w:val="uk-UA"/>
        </w:rPr>
      </w:pPr>
      <w:r w:rsidRPr="00D519F4">
        <w:rPr>
          <w:rFonts w:ascii="Times New Roman" w:eastAsia="Calibri" w:hAnsi="Times New Roman" w:cs="Times New Roman"/>
          <w:sz w:val="28"/>
          <w:szCs w:val="28"/>
          <w:lang w:val="uk-UA"/>
        </w:rPr>
        <w:t>Прийняття цього рішення забезпечить виконання вимог чинного законодавства щодо визначення та погодження  переліку</w:t>
      </w:r>
      <w:r w:rsidR="00B25547" w:rsidRPr="00D519F4">
        <w:rPr>
          <w:rFonts w:ascii="Times New Roman" w:hAnsi="Times New Roman" w:cs="Times New Roman"/>
          <w:sz w:val="28"/>
          <w:szCs w:val="28"/>
          <w:lang w:val="uk-UA"/>
        </w:rPr>
        <w:t xml:space="preserve"> об’єктів, на яких засуджені неповнолітні можуть відбувати покарання у виді громадських робіт, та які б ураховували інтереси неповнолітніх, сприяли їх соціальній адаптації та реабілітації у громаді, та види таких робіт</w:t>
      </w:r>
      <w:r w:rsidRPr="00D519F4">
        <w:rPr>
          <w:rFonts w:ascii="Times New Roman" w:eastAsia="Calibri" w:hAnsi="Times New Roman" w:cs="Times New Roman"/>
          <w:sz w:val="28"/>
          <w:szCs w:val="28"/>
          <w:lang w:val="uk-UA"/>
        </w:rPr>
        <w:t xml:space="preserve"> на території Городоцької сільс</w:t>
      </w:r>
      <w:r w:rsidR="002D129D" w:rsidRPr="00D519F4">
        <w:rPr>
          <w:rFonts w:ascii="Times New Roman" w:eastAsia="Calibri" w:hAnsi="Times New Roman" w:cs="Times New Roman"/>
          <w:sz w:val="28"/>
          <w:szCs w:val="28"/>
          <w:lang w:val="uk-UA"/>
        </w:rPr>
        <w:t>ь</w:t>
      </w:r>
      <w:r w:rsidRPr="00D519F4">
        <w:rPr>
          <w:rFonts w:ascii="Times New Roman" w:eastAsia="Calibri" w:hAnsi="Times New Roman" w:cs="Times New Roman"/>
          <w:sz w:val="28"/>
          <w:szCs w:val="28"/>
          <w:lang w:val="uk-UA"/>
        </w:rPr>
        <w:t xml:space="preserve">кої ради </w:t>
      </w:r>
      <w:r w:rsidR="00B25547" w:rsidRPr="00D519F4">
        <w:rPr>
          <w:rFonts w:ascii="Times New Roman" w:eastAsia="Calibri" w:hAnsi="Times New Roman" w:cs="Times New Roman"/>
          <w:sz w:val="28"/>
          <w:szCs w:val="28"/>
          <w:lang w:val="uk-UA"/>
        </w:rPr>
        <w:t>у</w:t>
      </w:r>
      <w:r w:rsidRPr="00D519F4">
        <w:rPr>
          <w:rFonts w:ascii="Times New Roman" w:eastAsia="Calibri" w:hAnsi="Times New Roman" w:cs="Times New Roman"/>
          <w:sz w:val="28"/>
          <w:szCs w:val="28"/>
          <w:lang w:val="uk-UA"/>
        </w:rPr>
        <w:t xml:space="preserve"> </w:t>
      </w:r>
      <w:r w:rsidR="00444C7B" w:rsidRPr="00D519F4">
        <w:rPr>
          <w:rFonts w:ascii="Times New Roman" w:eastAsia="Calibri" w:hAnsi="Times New Roman" w:cs="Times New Roman"/>
          <w:sz w:val="28"/>
          <w:szCs w:val="28"/>
          <w:lang w:val="uk-UA"/>
        </w:rPr>
        <w:t>202</w:t>
      </w:r>
      <w:r w:rsidR="002D129D" w:rsidRPr="00D519F4">
        <w:rPr>
          <w:rFonts w:ascii="Times New Roman" w:eastAsia="Calibri" w:hAnsi="Times New Roman" w:cs="Times New Roman"/>
          <w:sz w:val="28"/>
          <w:szCs w:val="28"/>
          <w:lang w:val="uk-UA"/>
        </w:rPr>
        <w:t>5</w:t>
      </w:r>
      <w:r w:rsidR="00B25547" w:rsidRPr="00D519F4">
        <w:rPr>
          <w:rFonts w:ascii="Times New Roman" w:eastAsia="Calibri" w:hAnsi="Times New Roman" w:cs="Times New Roman"/>
          <w:sz w:val="28"/>
          <w:szCs w:val="28"/>
          <w:lang w:val="uk-UA"/>
        </w:rPr>
        <w:t xml:space="preserve"> – 2028 роках</w:t>
      </w:r>
      <w:r w:rsidRPr="00D519F4">
        <w:rPr>
          <w:rFonts w:ascii="Times New Roman" w:eastAsia="Calibri" w:hAnsi="Times New Roman" w:cs="Times New Roman"/>
          <w:sz w:val="28"/>
          <w:szCs w:val="28"/>
          <w:lang w:val="uk-UA"/>
        </w:rPr>
        <w:t xml:space="preserve">.  </w:t>
      </w:r>
    </w:p>
    <w:p w14:paraId="4D6040FC" w14:textId="77777777" w:rsidR="002D129D" w:rsidRPr="00D519F4" w:rsidRDefault="002D129D" w:rsidP="00832C47">
      <w:pPr>
        <w:spacing w:after="0" w:line="240" w:lineRule="auto"/>
        <w:ind w:firstLine="709"/>
        <w:jc w:val="both"/>
        <w:rPr>
          <w:rFonts w:ascii="Times New Roman" w:eastAsia="Calibri" w:hAnsi="Times New Roman" w:cs="Times New Roman"/>
          <w:sz w:val="28"/>
          <w:szCs w:val="28"/>
          <w:lang w:val="uk-UA"/>
        </w:rPr>
      </w:pPr>
    </w:p>
    <w:p w14:paraId="6B3E7175" w14:textId="610B850C"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Громадське обговорення.</w:t>
      </w:r>
    </w:p>
    <w:p w14:paraId="55938F43" w14:textId="25B5BB32" w:rsidR="006E2E4E" w:rsidRPr="00D519F4" w:rsidRDefault="006E2E4E" w:rsidP="006E2E4E">
      <w:pPr>
        <w:spacing w:after="0"/>
        <w:ind w:firstLine="709"/>
        <w:jc w:val="both"/>
        <w:rPr>
          <w:rFonts w:ascii="Times New Roman" w:eastAsia="Calibri" w:hAnsi="Times New Roman" w:cs="Times New Roman"/>
          <w:sz w:val="28"/>
          <w:szCs w:val="28"/>
          <w:lang w:val="uk-UA"/>
        </w:rPr>
      </w:pPr>
      <w:proofErr w:type="spellStart"/>
      <w:r w:rsidRPr="00D519F4">
        <w:rPr>
          <w:rFonts w:ascii="Times New Roman" w:eastAsia="Calibri" w:hAnsi="Times New Roman" w:cs="Times New Roman"/>
          <w:sz w:val="28"/>
          <w:szCs w:val="28"/>
          <w:lang w:val="uk-UA"/>
        </w:rPr>
        <w:t>Проєкт</w:t>
      </w:r>
      <w:proofErr w:type="spellEnd"/>
      <w:r w:rsidRPr="00D519F4">
        <w:rPr>
          <w:rFonts w:ascii="Times New Roman" w:eastAsia="Calibri" w:hAnsi="Times New Roman" w:cs="Times New Roman"/>
          <w:sz w:val="28"/>
          <w:szCs w:val="28"/>
          <w:lang w:val="uk-UA"/>
        </w:rPr>
        <w:t xml:space="preserve"> рішення не потребує проведення громадського обговорення.</w:t>
      </w:r>
    </w:p>
    <w:p w14:paraId="47DB3CAA" w14:textId="77777777" w:rsidR="00B25547" w:rsidRPr="00D519F4" w:rsidRDefault="00B25547" w:rsidP="006E2E4E">
      <w:pPr>
        <w:spacing w:after="0"/>
        <w:ind w:firstLine="709"/>
        <w:jc w:val="both"/>
        <w:rPr>
          <w:rFonts w:ascii="Times New Roman" w:eastAsia="Calibri" w:hAnsi="Times New Roman" w:cs="Times New Roman"/>
          <w:sz w:val="28"/>
          <w:szCs w:val="28"/>
          <w:lang w:val="uk-UA"/>
        </w:rPr>
      </w:pPr>
    </w:p>
    <w:p w14:paraId="18EBDDA0" w14:textId="51696C8F" w:rsidR="006E2E4E" w:rsidRPr="00D519F4" w:rsidRDefault="006E2E4E" w:rsidP="00444C7B">
      <w:pPr>
        <w:widowControl w:val="0"/>
        <w:numPr>
          <w:ilvl w:val="0"/>
          <w:numId w:val="7"/>
        </w:numPr>
        <w:tabs>
          <w:tab w:val="left" w:pos="284"/>
        </w:tabs>
        <w:spacing w:after="0" w:line="240" w:lineRule="auto"/>
        <w:jc w:val="center"/>
        <w:rPr>
          <w:rFonts w:ascii="Times New Roman" w:eastAsia="Times New Roman" w:hAnsi="Times New Roman" w:cs="Times New Roman"/>
          <w:b/>
          <w:bCs/>
          <w:sz w:val="28"/>
          <w:szCs w:val="28"/>
          <w:lang w:val="uk-UA" w:eastAsia="uk-UA" w:bidi="uk-UA"/>
        </w:rPr>
      </w:pPr>
      <w:r w:rsidRPr="00D519F4">
        <w:rPr>
          <w:rFonts w:ascii="Times New Roman" w:eastAsia="Times New Roman" w:hAnsi="Times New Roman" w:cs="Times New Roman"/>
          <w:b/>
          <w:bCs/>
          <w:sz w:val="28"/>
          <w:szCs w:val="28"/>
          <w:lang w:val="uk-UA" w:eastAsia="uk-UA" w:bidi="uk-UA"/>
        </w:rPr>
        <w:t>Прогноз результатів</w:t>
      </w:r>
    </w:p>
    <w:p w14:paraId="2BA20643" w14:textId="13F2410E" w:rsidR="006E2E4E" w:rsidRPr="00D519F4" w:rsidRDefault="006E2E4E" w:rsidP="006E2E4E">
      <w:pPr>
        <w:spacing w:after="0" w:line="240" w:lineRule="auto"/>
        <w:ind w:firstLine="709"/>
        <w:contextualSpacing/>
        <w:jc w:val="both"/>
        <w:rPr>
          <w:rFonts w:ascii="Times New Roman" w:eastAsia="Calibri" w:hAnsi="Times New Roman" w:cs="Times New Roman"/>
          <w:bCs/>
          <w:sz w:val="28"/>
          <w:szCs w:val="28"/>
          <w:lang w:val="uk-UA"/>
        </w:rPr>
      </w:pPr>
      <w:r w:rsidRPr="00D519F4">
        <w:rPr>
          <w:rFonts w:ascii="Times New Roman" w:eastAsia="Calibri" w:hAnsi="Times New Roman" w:cs="Times New Roman"/>
          <w:sz w:val="28"/>
          <w:szCs w:val="28"/>
          <w:lang w:val="uk-UA"/>
        </w:rPr>
        <w:t>Прийняття рішення</w:t>
      </w:r>
      <w:r w:rsidRPr="00D519F4">
        <w:rPr>
          <w:rFonts w:ascii="Open Sans" w:eastAsia="Times New Roman" w:hAnsi="Open Sans" w:cs="Open Sans"/>
          <w:sz w:val="28"/>
          <w:szCs w:val="28"/>
          <w:shd w:val="clear" w:color="auto" w:fill="FFFFFF"/>
          <w:lang w:val="uk-UA"/>
        </w:rPr>
        <w:t xml:space="preserve"> </w:t>
      </w:r>
      <w:r w:rsidRPr="00D519F4">
        <w:rPr>
          <w:rFonts w:ascii="Times New Roman" w:eastAsia="Times New Roman" w:hAnsi="Times New Roman" w:cs="Times New Roman"/>
          <w:sz w:val="28"/>
          <w:szCs w:val="28"/>
          <w:shd w:val="clear" w:color="auto" w:fill="FFFFFF"/>
          <w:lang w:val="uk-UA"/>
        </w:rPr>
        <w:t xml:space="preserve">забезпечить виконання </w:t>
      </w:r>
      <w:r w:rsidR="005376CB" w:rsidRPr="00D519F4">
        <w:rPr>
          <w:rFonts w:ascii="Times New Roman" w:eastAsia="Times New Roman" w:hAnsi="Times New Roman" w:cs="Times New Roman"/>
          <w:sz w:val="28"/>
          <w:szCs w:val="28"/>
          <w:shd w:val="clear" w:color="auto" w:fill="FFFFFF"/>
          <w:lang w:val="uk-UA"/>
        </w:rPr>
        <w:t>засудженими громадянами, які проживають на території Городоцької сільської ради, у вільний від роботи чи навчання час безоплатних суспільно корисних робіт</w:t>
      </w:r>
      <w:r w:rsidRPr="00D519F4">
        <w:rPr>
          <w:rFonts w:ascii="Times New Roman" w:eastAsia="Times New Roman" w:hAnsi="Times New Roman" w:cs="Times New Roman"/>
          <w:sz w:val="28"/>
          <w:szCs w:val="28"/>
          <w:shd w:val="clear" w:color="auto" w:fill="FFFFFF"/>
          <w:lang w:val="uk-UA"/>
        </w:rPr>
        <w:t xml:space="preserve"> </w:t>
      </w:r>
      <w:r w:rsidR="00334228" w:rsidRPr="00D519F4">
        <w:rPr>
          <w:rFonts w:ascii="Times New Roman" w:eastAsia="Times New Roman" w:hAnsi="Times New Roman" w:cs="Times New Roman"/>
          <w:sz w:val="28"/>
          <w:szCs w:val="28"/>
          <w:shd w:val="clear" w:color="auto" w:fill="FFFFFF"/>
          <w:lang w:val="uk-UA"/>
        </w:rPr>
        <w:t xml:space="preserve">відповідно до </w:t>
      </w:r>
      <w:r w:rsidR="005376CB" w:rsidRPr="00D519F4">
        <w:rPr>
          <w:rFonts w:ascii="Times New Roman" w:eastAsia="Times New Roman" w:hAnsi="Times New Roman" w:cs="Times New Roman"/>
          <w:sz w:val="28"/>
          <w:szCs w:val="28"/>
          <w:shd w:val="clear" w:color="auto" w:fill="FFFFFF"/>
          <w:lang w:val="uk-UA"/>
        </w:rPr>
        <w:t>Кримінального кодексу України.</w:t>
      </w:r>
      <w:r w:rsidRPr="00D519F4">
        <w:rPr>
          <w:rFonts w:ascii="Times New Roman" w:eastAsia="Times New Roman" w:hAnsi="Times New Roman" w:cs="Times New Roman"/>
          <w:sz w:val="28"/>
          <w:szCs w:val="28"/>
          <w:shd w:val="clear" w:color="auto" w:fill="FFFFFF"/>
          <w:lang w:val="uk-UA"/>
        </w:rPr>
        <w:t> </w:t>
      </w:r>
    </w:p>
    <w:p w14:paraId="01D70898" w14:textId="680CEA31" w:rsidR="006E2E4E" w:rsidRPr="00D519F4" w:rsidRDefault="006E2E4E" w:rsidP="006E2E4E">
      <w:pPr>
        <w:spacing w:after="0" w:line="240" w:lineRule="auto"/>
        <w:rPr>
          <w:rFonts w:ascii="Times New Roman" w:eastAsia="Times New Roman" w:hAnsi="Times New Roman" w:cs="Times New Roman"/>
          <w:sz w:val="28"/>
          <w:szCs w:val="28"/>
          <w:lang w:val="uk-UA"/>
        </w:rPr>
      </w:pPr>
    </w:p>
    <w:p w14:paraId="528149BE" w14:textId="77777777" w:rsidR="0002009D" w:rsidRPr="00D519F4" w:rsidRDefault="0002009D" w:rsidP="006E2E4E">
      <w:pPr>
        <w:spacing w:after="0" w:line="240" w:lineRule="auto"/>
        <w:rPr>
          <w:rFonts w:ascii="Times New Roman" w:eastAsia="Times New Roman" w:hAnsi="Times New Roman" w:cs="Times New Roman"/>
          <w:sz w:val="28"/>
          <w:szCs w:val="28"/>
          <w:lang w:val="uk-UA"/>
        </w:rPr>
      </w:pPr>
    </w:p>
    <w:tbl>
      <w:tblPr>
        <w:tblW w:w="9789" w:type="dxa"/>
        <w:tblLook w:val="04A0" w:firstRow="1" w:lastRow="0" w:firstColumn="1" w:lastColumn="0" w:noHBand="0" w:noVBand="1"/>
      </w:tblPr>
      <w:tblGrid>
        <w:gridCol w:w="5387"/>
        <w:gridCol w:w="4402"/>
      </w:tblGrid>
      <w:tr w:rsidR="006E2E4E" w:rsidRPr="00D519F4" w14:paraId="15D15983" w14:textId="77777777" w:rsidTr="00324358">
        <w:trPr>
          <w:trHeight w:val="794"/>
        </w:trPr>
        <w:tc>
          <w:tcPr>
            <w:tcW w:w="5387" w:type="dxa"/>
            <w:hideMark/>
          </w:tcPr>
          <w:p w14:paraId="17651A01" w14:textId="329AF0EA" w:rsidR="006E2E4E" w:rsidRPr="00D519F4" w:rsidRDefault="002D129D" w:rsidP="00324358">
            <w:pPr>
              <w:spacing w:after="0" w:line="240" w:lineRule="auto"/>
              <w:rPr>
                <w:rFonts w:ascii="Calibri" w:eastAsia="Times New Roman" w:hAnsi="Calibri" w:cs="Times New Roman"/>
                <w:b/>
                <w:bCs/>
                <w:sz w:val="28"/>
                <w:szCs w:val="28"/>
                <w:shd w:val="clear" w:color="auto" w:fill="FFFFFF"/>
                <w:lang w:val="uk-UA"/>
              </w:rPr>
            </w:pPr>
            <w:r w:rsidRPr="00D519F4">
              <w:rPr>
                <w:rFonts w:ascii="Times New Roman" w:eastAsia="Times New Roman" w:hAnsi="Times New Roman" w:cs="Times New Roman"/>
                <w:sz w:val="28"/>
                <w:szCs w:val="28"/>
                <w:lang w:val="uk-UA"/>
              </w:rPr>
              <w:t xml:space="preserve">Керуючий справами виконавчого комітету </w:t>
            </w:r>
            <w:r w:rsidR="006E2E4E" w:rsidRPr="00D519F4">
              <w:rPr>
                <w:rFonts w:ascii="Times New Roman" w:eastAsia="Times New Roman" w:hAnsi="Times New Roman" w:cs="Times New Roman"/>
                <w:sz w:val="28"/>
                <w:szCs w:val="28"/>
                <w:lang w:val="uk-UA" w:eastAsia="uk-UA" w:bidi="uk-UA"/>
              </w:rPr>
              <w:t xml:space="preserve"> сільської ради</w:t>
            </w:r>
          </w:p>
        </w:tc>
        <w:tc>
          <w:tcPr>
            <w:tcW w:w="4402" w:type="dxa"/>
          </w:tcPr>
          <w:p w14:paraId="1CA34938" w14:textId="77777777" w:rsidR="006E2E4E" w:rsidRPr="00D519F4" w:rsidRDefault="006E2E4E" w:rsidP="00324358">
            <w:pPr>
              <w:spacing w:after="0" w:line="240" w:lineRule="auto"/>
              <w:jc w:val="both"/>
              <w:rPr>
                <w:rFonts w:ascii="Times New Roman" w:eastAsia="Times New Roman" w:hAnsi="Times New Roman" w:cs="Times New Roman"/>
                <w:sz w:val="28"/>
                <w:szCs w:val="28"/>
                <w:lang w:val="uk-UA"/>
              </w:rPr>
            </w:pPr>
          </w:p>
          <w:p w14:paraId="3F3CAD4E" w14:textId="7A241F2A" w:rsidR="006E2E4E" w:rsidRPr="00D519F4" w:rsidRDefault="006E2E4E" w:rsidP="00324358">
            <w:pPr>
              <w:spacing w:after="0" w:line="240" w:lineRule="auto"/>
              <w:ind w:left="-140"/>
              <w:jc w:val="both"/>
              <w:rPr>
                <w:rFonts w:ascii="Times New Roman" w:eastAsia="Times New Roman" w:hAnsi="Times New Roman" w:cs="Times New Roman"/>
                <w:sz w:val="28"/>
                <w:szCs w:val="28"/>
                <w:lang w:val="uk-UA"/>
              </w:rPr>
            </w:pPr>
            <w:r w:rsidRPr="00D519F4">
              <w:rPr>
                <w:rFonts w:ascii="Times New Roman" w:eastAsia="Times New Roman" w:hAnsi="Times New Roman" w:cs="Times New Roman"/>
                <w:sz w:val="28"/>
                <w:szCs w:val="28"/>
                <w:lang w:val="uk-UA"/>
              </w:rPr>
              <w:t xml:space="preserve">                              </w:t>
            </w:r>
            <w:r w:rsidR="002D129D" w:rsidRPr="00D519F4">
              <w:rPr>
                <w:rFonts w:ascii="Times New Roman" w:eastAsia="Times New Roman" w:hAnsi="Times New Roman" w:cs="Times New Roman"/>
                <w:sz w:val="28"/>
                <w:szCs w:val="28"/>
                <w:lang w:val="uk-UA"/>
              </w:rPr>
              <w:t>Марія ЯКИМЧУК</w:t>
            </w:r>
          </w:p>
        </w:tc>
      </w:tr>
    </w:tbl>
    <w:p w14:paraId="0CC9220C" w14:textId="77777777" w:rsidR="00895AC8" w:rsidRPr="00D519F4" w:rsidRDefault="00895AC8" w:rsidP="00501B22">
      <w:pPr>
        <w:spacing w:after="0" w:line="240" w:lineRule="auto"/>
        <w:jc w:val="both"/>
        <w:rPr>
          <w:sz w:val="28"/>
          <w:szCs w:val="28"/>
          <w:lang w:val="uk-UA"/>
        </w:rPr>
      </w:pPr>
    </w:p>
    <w:sectPr w:rsidR="00895AC8" w:rsidRPr="00D519F4" w:rsidSect="002D129D">
      <w:headerReference w:type="default" r:id="rId10"/>
      <w:pgSz w:w="11906" w:h="16838"/>
      <w:pgMar w:top="28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3A09F" w14:textId="77777777" w:rsidR="00701AA2" w:rsidRDefault="00701AA2" w:rsidP="00627108">
      <w:pPr>
        <w:spacing w:after="0" w:line="240" w:lineRule="auto"/>
      </w:pPr>
      <w:r>
        <w:separator/>
      </w:r>
    </w:p>
  </w:endnote>
  <w:endnote w:type="continuationSeparator" w:id="0">
    <w:p w14:paraId="461FE337" w14:textId="77777777" w:rsidR="00701AA2" w:rsidRDefault="00701AA2" w:rsidP="0062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8D5C3" w14:textId="77777777" w:rsidR="00701AA2" w:rsidRDefault="00701AA2" w:rsidP="00627108">
      <w:pPr>
        <w:spacing w:after="0" w:line="240" w:lineRule="auto"/>
      </w:pPr>
      <w:r>
        <w:separator/>
      </w:r>
    </w:p>
  </w:footnote>
  <w:footnote w:type="continuationSeparator" w:id="0">
    <w:p w14:paraId="2843AE29" w14:textId="77777777" w:rsidR="00701AA2" w:rsidRDefault="00701AA2" w:rsidP="00627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728566"/>
      <w:docPartObj>
        <w:docPartGallery w:val="Page Numbers (Top of Page)"/>
        <w:docPartUnique/>
      </w:docPartObj>
    </w:sdtPr>
    <w:sdtEndPr>
      <w:rPr>
        <w:rFonts w:ascii="Times New Roman" w:hAnsi="Times New Roman" w:cs="Times New Roman"/>
        <w:noProof/>
        <w:sz w:val="28"/>
        <w:szCs w:val="28"/>
      </w:rPr>
    </w:sdtEndPr>
    <w:sdtContent>
      <w:p w14:paraId="2BF00BE4" w14:textId="359926EF" w:rsidR="00627108" w:rsidRPr="00C250F3" w:rsidRDefault="00627108">
        <w:pPr>
          <w:pStyle w:val="aa"/>
          <w:jc w:val="center"/>
          <w:rPr>
            <w:rFonts w:ascii="Times New Roman" w:hAnsi="Times New Roman" w:cs="Times New Roman"/>
            <w:sz w:val="28"/>
            <w:szCs w:val="28"/>
          </w:rPr>
        </w:pPr>
        <w:r w:rsidRPr="00C250F3">
          <w:rPr>
            <w:rFonts w:ascii="Times New Roman" w:hAnsi="Times New Roman" w:cs="Times New Roman"/>
            <w:sz w:val="28"/>
            <w:szCs w:val="28"/>
          </w:rPr>
          <w:fldChar w:fldCharType="begin"/>
        </w:r>
        <w:r w:rsidRPr="00C250F3">
          <w:rPr>
            <w:rFonts w:ascii="Times New Roman" w:hAnsi="Times New Roman" w:cs="Times New Roman"/>
            <w:sz w:val="28"/>
            <w:szCs w:val="28"/>
          </w:rPr>
          <w:instrText xml:space="preserve"> PAGE   \* MERGEFORMAT </w:instrText>
        </w:r>
        <w:r w:rsidRPr="00C250F3">
          <w:rPr>
            <w:rFonts w:ascii="Times New Roman" w:hAnsi="Times New Roman" w:cs="Times New Roman"/>
            <w:sz w:val="28"/>
            <w:szCs w:val="28"/>
          </w:rPr>
          <w:fldChar w:fldCharType="separate"/>
        </w:r>
        <w:r w:rsidR="00D519F4">
          <w:rPr>
            <w:rFonts w:ascii="Times New Roman" w:hAnsi="Times New Roman" w:cs="Times New Roman"/>
            <w:noProof/>
            <w:sz w:val="28"/>
            <w:szCs w:val="28"/>
          </w:rPr>
          <w:t>2</w:t>
        </w:r>
        <w:r w:rsidRPr="00C250F3">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1D332" w14:textId="5CC65B2F" w:rsidR="006E2E4E" w:rsidRPr="0002009D" w:rsidRDefault="006E2E4E" w:rsidP="0002009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25F"/>
    <w:multiLevelType w:val="hybridMultilevel"/>
    <w:tmpl w:val="4E3475D2"/>
    <w:lvl w:ilvl="0" w:tplc="7256D11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0CB335D"/>
    <w:multiLevelType w:val="hybridMultilevel"/>
    <w:tmpl w:val="EA204C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B141B"/>
    <w:multiLevelType w:val="hybridMultilevel"/>
    <w:tmpl w:val="A7E449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A4C6DCB"/>
    <w:multiLevelType w:val="hybridMultilevel"/>
    <w:tmpl w:val="08641F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68B0703"/>
    <w:multiLevelType w:val="hybridMultilevel"/>
    <w:tmpl w:val="59C68FF4"/>
    <w:lvl w:ilvl="0" w:tplc="CBE6BEE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4A1A011A"/>
    <w:multiLevelType w:val="multilevel"/>
    <w:tmpl w:val="DA3E0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403D34"/>
    <w:multiLevelType w:val="hybridMultilevel"/>
    <w:tmpl w:val="956CD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A7A7FC7"/>
    <w:multiLevelType w:val="hybridMultilevel"/>
    <w:tmpl w:val="F8C65DE4"/>
    <w:lvl w:ilvl="0" w:tplc="7B9C8EAC">
      <w:start w:val="8"/>
      <w:numFmt w:val="decimal"/>
      <w:lvlText w:val="%1."/>
      <w:lvlJc w:val="left"/>
      <w:pPr>
        <w:ind w:left="1069"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9">
    <w:nsid w:val="7D980D48"/>
    <w:multiLevelType w:val="multilevel"/>
    <w:tmpl w:val="015A4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7"/>
  </w:num>
  <w:num w:numId="6">
    <w:abstractNumId w:val="5"/>
  </w:num>
  <w:num w:numId="7">
    <w:abstractNumId w:val="9"/>
  </w:num>
  <w:num w:numId="8">
    <w:abstractNumId w:val="6"/>
  </w:num>
  <w:num w:numId="9">
    <w:abstractNumId w:val="2"/>
  </w:num>
  <w:num w:numId="1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AC8"/>
    <w:rsid w:val="0002009D"/>
    <w:rsid w:val="00027555"/>
    <w:rsid w:val="000275DB"/>
    <w:rsid w:val="000550FE"/>
    <w:rsid w:val="000C7FC3"/>
    <w:rsid w:val="0010173A"/>
    <w:rsid w:val="0011309E"/>
    <w:rsid w:val="00142E39"/>
    <w:rsid w:val="00143F69"/>
    <w:rsid w:val="001569DF"/>
    <w:rsid w:val="00175B05"/>
    <w:rsid w:val="0018610A"/>
    <w:rsid w:val="00186BC2"/>
    <w:rsid w:val="002B1B40"/>
    <w:rsid w:val="002D129D"/>
    <w:rsid w:val="002F628B"/>
    <w:rsid w:val="002F6D35"/>
    <w:rsid w:val="00334228"/>
    <w:rsid w:val="00341E5A"/>
    <w:rsid w:val="00373DBE"/>
    <w:rsid w:val="003B0BF9"/>
    <w:rsid w:val="00444C7B"/>
    <w:rsid w:val="004547D2"/>
    <w:rsid w:val="00474318"/>
    <w:rsid w:val="00501B22"/>
    <w:rsid w:val="005034F3"/>
    <w:rsid w:val="005376CB"/>
    <w:rsid w:val="005757F2"/>
    <w:rsid w:val="00587302"/>
    <w:rsid w:val="005D6487"/>
    <w:rsid w:val="005E5287"/>
    <w:rsid w:val="00626297"/>
    <w:rsid w:val="00627108"/>
    <w:rsid w:val="00682E49"/>
    <w:rsid w:val="006B04D2"/>
    <w:rsid w:val="006E0DBE"/>
    <w:rsid w:val="006E2E4E"/>
    <w:rsid w:val="006E6888"/>
    <w:rsid w:val="00701AA2"/>
    <w:rsid w:val="0071633F"/>
    <w:rsid w:val="00717AA6"/>
    <w:rsid w:val="007247B1"/>
    <w:rsid w:val="007839B6"/>
    <w:rsid w:val="007C48A9"/>
    <w:rsid w:val="007F2A76"/>
    <w:rsid w:val="00802BC2"/>
    <w:rsid w:val="008067DB"/>
    <w:rsid w:val="00832C47"/>
    <w:rsid w:val="0086330C"/>
    <w:rsid w:val="00881C74"/>
    <w:rsid w:val="00886C9A"/>
    <w:rsid w:val="00895AC8"/>
    <w:rsid w:val="008A421D"/>
    <w:rsid w:val="008C5E99"/>
    <w:rsid w:val="008E3102"/>
    <w:rsid w:val="008F5F24"/>
    <w:rsid w:val="008F635A"/>
    <w:rsid w:val="009303F2"/>
    <w:rsid w:val="00937093"/>
    <w:rsid w:val="0094140D"/>
    <w:rsid w:val="009640AD"/>
    <w:rsid w:val="00977EB6"/>
    <w:rsid w:val="009831FA"/>
    <w:rsid w:val="009B4AEF"/>
    <w:rsid w:val="009D6B8D"/>
    <w:rsid w:val="009F1EFA"/>
    <w:rsid w:val="00A04ED9"/>
    <w:rsid w:val="00A605A5"/>
    <w:rsid w:val="00A63F8A"/>
    <w:rsid w:val="00A80BA0"/>
    <w:rsid w:val="00A959D1"/>
    <w:rsid w:val="00B2033E"/>
    <w:rsid w:val="00B24FCF"/>
    <w:rsid w:val="00B25547"/>
    <w:rsid w:val="00B631A8"/>
    <w:rsid w:val="00B824FA"/>
    <w:rsid w:val="00B87FE1"/>
    <w:rsid w:val="00B948A6"/>
    <w:rsid w:val="00C2057E"/>
    <w:rsid w:val="00C250F3"/>
    <w:rsid w:val="00C561DA"/>
    <w:rsid w:val="00CB1072"/>
    <w:rsid w:val="00CB3EC9"/>
    <w:rsid w:val="00D07C8E"/>
    <w:rsid w:val="00D20F66"/>
    <w:rsid w:val="00D26991"/>
    <w:rsid w:val="00D519F4"/>
    <w:rsid w:val="00D56467"/>
    <w:rsid w:val="00DF12B5"/>
    <w:rsid w:val="00E072B5"/>
    <w:rsid w:val="00E106CB"/>
    <w:rsid w:val="00E32EF3"/>
    <w:rsid w:val="00E44FAD"/>
    <w:rsid w:val="00E628E7"/>
    <w:rsid w:val="00E66B0A"/>
    <w:rsid w:val="00E83B18"/>
    <w:rsid w:val="00F128A7"/>
    <w:rsid w:val="00F2589B"/>
    <w:rsid w:val="00F451C6"/>
    <w:rsid w:val="00F90B43"/>
    <w:rsid w:val="00FF43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C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AC8"/>
    <w:pPr>
      <w:ind w:left="720"/>
      <w:contextualSpacing/>
    </w:p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qFormat/>
    <w:rsid w:val="00895AC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uiPriority w:val="22"/>
    <w:qFormat/>
    <w:rsid w:val="00895AC8"/>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locked/>
    <w:rsid w:val="00895AC8"/>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895A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5AC8"/>
    <w:rPr>
      <w:rFonts w:ascii="Tahoma" w:eastAsiaTheme="minorEastAsia" w:hAnsi="Tahoma" w:cs="Tahoma"/>
      <w:sz w:val="16"/>
      <w:szCs w:val="16"/>
      <w:lang w:val="ru-RU" w:eastAsia="ru-RU"/>
    </w:rPr>
  </w:style>
  <w:style w:type="paragraph" w:customStyle="1" w:styleId="c18">
    <w:name w:val="c18"/>
    <w:basedOn w:val="a"/>
    <w:rsid w:val="0093709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5">
    <w:name w:val="c5"/>
    <w:basedOn w:val="a0"/>
    <w:rsid w:val="00937093"/>
  </w:style>
  <w:style w:type="paragraph" w:customStyle="1" w:styleId="qowt-stl-">
    <w:name w:val="qowt-stl-обычный"/>
    <w:basedOn w:val="a"/>
    <w:rsid w:val="002B1B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otnote">
    <w:name w:val="Footnote_"/>
    <w:basedOn w:val="a0"/>
    <w:link w:val="Footnote0"/>
    <w:rsid w:val="007247B1"/>
    <w:rPr>
      <w:rFonts w:ascii="Times New Roman" w:eastAsia="Times New Roman" w:hAnsi="Times New Roman" w:cs="Times New Roman"/>
      <w:sz w:val="26"/>
      <w:szCs w:val="26"/>
      <w:shd w:val="clear" w:color="auto" w:fill="FFFFFF"/>
    </w:rPr>
  </w:style>
  <w:style w:type="character" w:customStyle="1" w:styleId="Bodytext2">
    <w:name w:val="Body text (2)_"/>
    <w:basedOn w:val="a0"/>
    <w:link w:val="Bodytext20"/>
    <w:rsid w:val="007247B1"/>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7247B1"/>
    <w:pPr>
      <w:widowControl w:val="0"/>
      <w:shd w:val="clear" w:color="auto" w:fill="FFFFFF"/>
      <w:spacing w:after="0" w:line="322" w:lineRule="exact"/>
      <w:jc w:val="both"/>
    </w:pPr>
    <w:rPr>
      <w:rFonts w:ascii="Times New Roman" w:eastAsia="Times New Roman" w:hAnsi="Times New Roman" w:cs="Times New Roman"/>
      <w:sz w:val="26"/>
      <w:szCs w:val="26"/>
      <w:lang w:val="uk-UA" w:eastAsia="en-US"/>
    </w:rPr>
  </w:style>
  <w:style w:type="paragraph" w:customStyle="1" w:styleId="Bodytext20">
    <w:name w:val="Body text (2)"/>
    <w:basedOn w:val="a"/>
    <w:link w:val="Bodytext2"/>
    <w:rsid w:val="007247B1"/>
    <w:pPr>
      <w:widowControl w:val="0"/>
      <w:shd w:val="clear" w:color="auto" w:fill="FFFFFF"/>
      <w:spacing w:after="0" w:line="235" w:lineRule="exact"/>
      <w:jc w:val="center"/>
    </w:pPr>
    <w:rPr>
      <w:rFonts w:ascii="Times New Roman" w:eastAsia="Times New Roman" w:hAnsi="Times New Roman" w:cs="Times New Roman"/>
      <w:sz w:val="26"/>
      <w:szCs w:val="26"/>
      <w:lang w:val="uk-UA" w:eastAsia="en-US"/>
    </w:rPr>
  </w:style>
  <w:style w:type="character" w:styleId="a8">
    <w:name w:val="Hyperlink"/>
    <w:basedOn w:val="a0"/>
    <w:uiPriority w:val="99"/>
    <w:semiHidden/>
    <w:unhideWhenUsed/>
    <w:rsid w:val="00E628E7"/>
    <w:rPr>
      <w:color w:val="0000FF"/>
      <w:u w:val="single"/>
    </w:rPr>
  </w:style>
  <w:style w:type="paragraph" w:customStyle="1" w:styleId="rvps2">
    <w:name w:val="rvps2"/>
    <w:basedOn w:val="a"/>
    <w:rsid w:val="0011309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11309E"/>
  </w:style>
  <w:style w:type="paragraph" w:styleId="a9">
    <w:name w:val="No Spacing"/>
    <w:uiPriority w:val="1"/>
    <w:qFormat/>
    <w:rsid w:val="00A959D1"/>
    <w:pPr>
      <w:spacing w:after="0" w:line="240" w:lineRule="auto"/>
    </w:pPr>
    <w:rPr>
      <w:rFonts w:eastAsiaTheme="minorEastAsia"/>
      <w:lang w:val="ru-RU" w:eastAsia="ru-RU"/>
    </w:rPr>
  </w:style>
  <w:style w:type="paragraph" w:styleId="aa">
    <w:name w:val="header"/>
    <w:basedOn w:val="a"/>
    <w:link w:val="ab"/>
    <w:uiPriority w:val="99"/>
    <w:unhideWhenUsed/>
    <w:rsid w:val="00627108"/>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627108"/>
    <w:rPr>
      <w:rFonts w:eastAsiaTheme="minorEastAsia"/>
      <w:lang w:val="ru-RU" w:eastAsia="ru-RU"/>
    </w:rPr>
  </w:style>
  <w:style w:type="paragraph" w:styleId="ac">
    <w:name w:val="footer"/>
    <w:basedOn w:val="a"/>
    <w:link w:val="ad"/>
    <w:uiPriority w:val="99"/>
    <w:unhideWhenUsed/>
    <w:rsid w:val="00627108"/>
    <w:pPr>
      <w:tabs>
        <w:tab w:val="center" w:pos="4819"/>
        <w:tab w:val="right" w:pos="9639"/>
      </w:tabs>
      <w:spacing w:after="0" w:line="240" w:lineRule="auto"/>
    </w:pPr>
  </w:style>
  <w:style w:type="character" w:customStyle="1" w:styleId="ad">
    <w:name w:val="Нижний колонтитул Знак"/>
    <w:basedOn w:val="a0"/>
    <w:link w:val="ac"/>
    <w:uiPriority w:val="99"/>
    <w:rsid w:val="00627108"/>
    <w:rPr>
      <w:rFonts w:eastAsiaTheme="minorEastAsia"/>
      <w:lang w:val="ru-RU" w:eastAsia="ru-RU"/>
    </w:rPr>
  </w:style>
  <w:style w:type="table" w:customStyle="1" w:styleId="10">
    <w:name w:val="Сетка таблицы1"/>
    <w:basedOn w:val="a1"/>
    <w:next w:val="ae"/>
    <w:uiPriority w:val="39"/>
    <w:rsid w:val="00D5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D5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C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AC8"/>
    <w:pPr>
      <w:ind w:left="720"/>
      <w:contextualSpacing/>
    </w:p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qFormat/>
    <w:rsid w:val="00895AC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uiPriority w:val="22"/>
    <w:qFormat/>
    <w:rsid w:val="00895AC8"/>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locked/>
    <w:rsid w:val="00895AC8"/>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895A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5AC8"/>
    <w:rPr>
      <w:rFonts w:ascii="Tahoma" w:eastAsiaTheme="minorEastAsia" w:hAnsi="Tahoma" w:cs="Tahoma"/>
      <w:sz w:val="16"/>
      <w:szCs w:val="16"/>
      <w:lang w:val="ru-RU" w:eastAsia="ru-RU"/>
    </w:rPr>
  </w:style>
  <w:style w:type="paragraph" w:customStyle="1" w:styleId="c18">
    <w:name w:val="c18"/>
    <w:basedOn w:val="a"/>
    <w:rsid w:val="0093709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5">
    <w:name w:val="c5"/>
    <w:basedOn w:val="a0"/>
    <w:rsid w:val="00937093"/>
  </w:style>
  <w:style w:type="paragraph" w:customStyle="1" w:styleId="qowt-stl-">
    <w:name w:val="qowt-stl-обычный"/>
    <w:basedOn w:val="a"/>
    <w:rsid w:val="002B1B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otnote">
    <w:name w:val="Footnote_"/>
    <w:basedOn w:val="a0"/>
    <w:link w:val="Footnote0"/>
    <w:rsid w:val="007247B1"/>
    <w:rPr>
      <w:rFonts w:ascii="Times New Roman" w:eastAsia="Times New Roman" w:hAnsi="Times New Roman" w:cs="Times New Roman"/>
      <w:sz w:val="26"/>
      <w:szCs w:val="26"/>
      <w:shd w:val="clear" w:color="auto" w:fill="FFFFFF"/>
    </w:rPr>
  </w:style>
  <w:style w:type="character" w:customStyle="1" w:styleId="Bodytext2">
    <w:name w:val="Body text (2)_"/>
    <w:basedOn w:val="a0"/>
    <w:link w:val="Bodytext20"/>
    <w:rsid w:val="007247B1"/>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7247B1"/>
    <w:pPr>
      <w:widowControl w:val="0"/>
      <w:shd w:val="clear" w:color="auto" w:fill="FFFFFF"/>
      <w:spacing w:after="0" w:line="322" w:lineRule="exact"/>
      <w:jc w:val="both"/>
    </w:pPr>
    <w:rPr>
      <w:rFonts w:ascii="Times New Roman" w:eastAsia="Times New Roman" w:hAnsi="Times New Roman" w:cs="Times New Roman"/>
      <w:sz w:val="26"/>
      <w:szCs w:val="26"/>
      <w:lang w:val="uk-UA" w:eastAsia="en-US"/>
    </w:rPr>
  </w:style>
  <w:style w:type="paragraph" w:customStyle="1" w:styleId="Bodytext20">
    <w:name w:val="Body text (2)"/>
    <w:basedOn w:val="a"/>
    <w:link w:val="Bodytext2"/>
    <w:rsid w:val="007247B1"/>
    <w:pPr>
      <w:widowControl w:val="0"/>
      <w:shd w:val="clear" w:color="auto" w:fill="FFFFFF"/>
      <w:spacing w:after="0" w:line="235" w:lineRule="exact"/>
      <w:jc w:val="center"/>
    </w:pPr>
    <w:rPr>
      <w:rFonts w:ascii="Times New Roman" w:eastAsia="Times New Roman" w:hAnsi="Times New Roman" w:cs="Times New Roman"/>
      <w:sz w:val="26"/>
      <w:szCs w:val="26"/>
      <w:lang w:val="uk-UA" w:eastAsia="en-US"/>
    </w:rPr>
  </w:style>
  <w:style w:type="character" w:styleId="a8">
    <w:name w:val="Hyperlink"/>
    <w:basedOn w:val="a0"/>
    <w:uiPriority w:val="99"/>
    <w:semiHidden/>
    <w:unhideWhenUsed/>
    <w:rsid w:val="00E628E7"/>
    <w:rPr>
      <w:color w:val="0000FF"/>
      <w:u w:val="single"/>
    </w:rPr>
  </w:style>
  <w:style w:type="paragraph" w:customStyle="1" w:styleId="rvps2">
    <w:name w:val="rvps2"/>
    <w:basedOn w:val="a"/>
    <w:rsid w:val="0011309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11309E"/>
  </w:style>
  <w:style w:type="paragraph" w:styleId="a9">
    <w:name w:val="No Spacing"/>
    <w:uiPriority w:val="1"/>
    <w:qFormat/>
    <w:rsid w:val="00A959D1"/>
    <w:pPr>
      <w:spacing w:after="0" w:line="240" w:lineRule="auto"/>
    </w:pPr>
    <w:rPr>
      <w:rFonts w:eastAsiaTheme="minorEastAsia"/>
      <w:lang w:val="ru-RU" w:eastAsia="ru-RU"/>
    </w:rPr>
  </w:style>
  <w:style w:type="paragraph" w:styleId="aa">
    <w:name w:val="header"/>
    <w:basedOn w:val="a"/>
    <w:link w:val="ab"/>
    <w:uiPriority w:val="99"/>
    <w:unhideWhenUsed/>
    <w:rsid w:val="00627108"/>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627108"/>
    <w:rPr>
      <w:rFonts w:eastAsiaTheme="minorEastAsia"/>
      <w:lang w:val="ru-RU" w:eastAsia="ru-RU"/>
    </w:rPr>
  </w:style>
  <w:style w:type="paragraph" w:styleId="ac">
    <w:name w:val="footer"/>
    <w:basedOn w:val="a"/>
    <w:link w:val="ad"/>
    <w:uiPriority w:val="99"/>
    <w:unhideWhenUsed/>
    <w:rsid w:val="00627108"/>
    <w:pPr>
      <w:tabs>
        <w:tab w:val="center" w:pos="4819"/>
        <w:tab w:val="right" w:pos="9639"/>
      </w:tabs>
      <w:spacing w:after="0" w:line="240" w:lineRule="auto"/>
    </w:pPr>
  </w:style>
  <w:style w:type="character" w:customStyle="1" w:styleId="ad">
    <w:name w:val="Нижний колонтитул Знак"/>
    <w:basedOn w:val="a0"/>
    <w:link w:val="ac"/>
    <w:uiPriority w:val="99"/>
    <w:rsid w:val="00627108"/>
    <w:rPr>
      <w:rFonts w:eastAsiaTheme="minorEastAsia"/>
      <w:lang w:val="ru-RU" w:eastAsia="ru-RU"/>
    </w:rPr>
  </w:style>
  <w:style w:type="table" w:customStyle="1" w:styleId="10">
    <w:name w:val="Сетка таблицы1"/>
    <w:basedOn w:val="a1"/>
    <w:next w:val="ae"/>
    <w:uiPriority w:val="39"/>
    <w:rsid w:val="00D5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D5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7170</Words>
  <Characters>4087</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14</cp:revision>
  <cp:lastPrinted>2021-02-01T12:34:00Z</cp:lastPrinted>
  <dcterms:created xsi:type="dcterms:W3CDTF">2023-12-15T05:58:00Z</dcterms:created>
  <dcterms:modified xsi:type="dcterms:W3CDTF">2025-11-14T10:56:00Z</dcterms:modified>
</cp:coreProperties>
</file>