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702" w:rsidRPr="008831CF" w:rsidRDefault="00E23702" w:rsidP="00E23702">
      <w:pPr>
        <w:pStyle w:val="a9"/>
        <w:jc w:val="right"/>
        <w:rPr>
          <w:rFonts w:ascii="Times New Roman" w:hAnsi="Times New Roman" w:cs="Times New Roman"/>
          <w:sz w:val="24"/>
          <w:szCs w:val="24"/>
        </w:rPr>
      </w:pPr>
      <w:r w:rsidRPr="008831CF">
        <w:rPr>
          <w:rFonts w:ascii="Times New Roman" w:hAnsi="Times New Roman" w:cs="Times New Roman"/>
          <w:sz w:val="24"/>
          <w:szCs w:val="24"/>
        </w:rPr>
        <w:t>ПРОЄКТ</w:t>
      </w:r>
    </w:p>
    <w:p w:rsidR="00E23702" w:rsidRPr="008831CF" w:rsidRDefault="00E23702" w:rsidP="00E23702">
      <w:pPr>
        <w:pStyle w:val="a9"/>
        <w:jc w:val="right"/>
        <w:rPr>
          <w:rFonts w:ascii="Times New Roman" w:hAnsi="Times New Roman" w:cs="Times New Roman"/>
          <w:sz w:val="24"/>
          <w:szCs w:val="24"/>
        </w:rPr>
      </w:pPr>
      <w:r w:rsidRPr="008831CF">
        <w:rPr>
          <w:rFonts w:ascii="Times New Roman" w:hAnsi="Times New Roman" w:cs="Times New Roman"/>
          <w:sz w:val="24"/>
          <w:szCs w:val="24"/>
        </w:rPr>
        <w:t xml:space="preserve">Володимир </w:t>
      </w:r>
      <w:proofErr w:type="spellStart"/>
      <w:r w:rsidRPr="008831CF">
        <w:rPr>
          <w:rFonts w:ascii="Times New Roman" w:hAnsi="Times New Roman" w:cs="Times New Roman"/>
          <w:sz w:val="24"/>
          <w:szCs w:val="24"/>
        </w:rPr>
        <w:t>Грисюк</w:t>
      </w:r>
      <w:proofErr w:type="spellEnd"/>
    </w:p>
    <w:p w:rsidR="00E23702" w:rsidRPr="008831CF" w:rsidRDefault="00E23702" w:rsidP="00E23702">
      <w:pPr>
        <w:pStyle w:val="a9"/>
        <w:jc w:val="center"/>
        <w:rPr>
          <w:rFonts w:ascii="Times New Roman" w:hAnsi="Times New Roman" w:cs="Times New Roman"/>
          <w:sz w:val="24"/>
          <w:szCs w:val="24"/>
        </w:rPr>
      </w:pPr>
      <w:r w:rsidRPr="008831CF">
        <w:rPr>
          <w:rFonts w:ascii="Times New Roman" w:hAnsi="Times New Roman" w:cs="Times New Roman"/>
          <w:noProof/>
          <w:sz w:val="24"/>
          <w:szCs w:val="24"/>
        </w:rPr>
        <w:drawing>
          <wp:inline distT="0" distB="0" distL="0" distR="0" wp14:anchorId="06F65FA4" wp14:editId="34BFCC61">
            <wp:extent cx="457200" cy="617855"/>
            <wp:effectExtent l="1905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E23702" w:rsidRPr="008831CF" w:rsidRDefault="00E23702" w:rsidP="00E23702">
      <w:pPr>
        <w:pStyle w:val="a9"/>
        <w:jc w:val="center"/>
        <w:rPr>
          <w:rFonts w:ascii="Times New Roman" w:hAnsi="Times New Roman" w:cs="Times New Roman"/>
          <w:color w:val="000000"/>
          <w:sz w:val="16"/>
          <w:szCs w:val="16"/>
        </w:rPr>
      </w:pPr>
    </w:p>
    <w:p w:rsidR="00E23702" w:rsidRPr="008831CF" w:rsidRDefault="00E23702" w:rsidP="00E23702">
      <w:pPr>
        <w:pStyle w:val="a9"/>
        <w:jc w:val="center"/>
        <w:rPr>
          <w:rFonts w:ascii="Times New Roman" w:hAnsi="Times New Roman" w:cs="Times New Roman"/>
          <w:color w:val="000000"/>
          <w:sz w:val="28"/>
          <w:szCs w:val="28"/>
        </w:rPr>
      </w:pPr>
      <w:r w:rsidRPr="008831CF">
        <w:rPr>
          <w:rFonts w:ascii="Times New Roman" w:hAnsi="Times New Roman" w:cs="Times New Roman"/>
          <w:b/>
          <w:color w:val="000000"/>
          <w:sz w:val="28"/>
          <w:szCs w:val="28"/>
        </w:rPr>
        <w:t>ГОРОДОЦЬКА СІЛЬСЬКА РАДА</w:t>
      </w:r>
    </w:p>
    <w:p w:rsidR="00E23702" w:rsidRPr="008831CF" w:rsidRDefault="00E23702" w:rsidP="00E23702">
      <w:pPr>
        <w:pStyle w:val="a9"/>
        <w:jc w:val="center"/>
        <w:rPr>
          <w:rFonts w:ascii="Times New Roman" w:hAnsi="Times New Roman" w:cs="Times New Roman"/>
          <w:color w:val="000000"/>
          <w:sz w:val="28"/>
          <w:szCs w:val="28"/>
        </w:rPr>
      </w:pPr>
      <w:r w:rsidRPr="008831CF">
        <w:rPr>
          <w:rFonts w:ascii="Times New Roman" w:hAnsi="Times New Roman" w:cs="Times New Roman"/>
          <w:b/>
          <w:color w:val="000000"/>
          <w:sz w:val="28"/>
          <w:szCs w:val="28"/>
        </w:rPr>
        <w:t>РІВНЕНСЬКОГО РАЙОНУ РІВНЕНСЬКОЇ  ОБЛАСТІ</w:t>
      </w:r>
    </w:p>
    <w:p w:rsidR="00E23702" w:rsidRPr="008831CF" w:rsidRDefault="00E23702" w:rsidP="00E23702">
      <w:pPr>
        <w:pStyle w:val="a9"/>
        <w:jc w:val="center"/>
        <w:rPr>
          <w:rFonts w:ascii="Times New Roman" w:hAnsi="Times New Roman" w:cs="Times New Roman"/>
          <w:color w:val="000000"/>
          <w:sz w:val="28"/>
          <w:szCs w:val="28"/>
        </w:rPr>
      </w:pPr>
      <w:r w:rsidRPr="008831CF">
        <w:rPr>
          <w:rFonts w:ascii="Times New Roman" w:hAnsi="Times New Roman" w:cs="Times New Roman"/>
          <w:color w:val="000000"/>
          <w:sz w:val="28"/>
          <w:szCs w:val="28"/>
        </w:rPr>
        <w:t>Восьме скликання</w:t>
      </w:r>
    </w:p>
    <w:p w:rsidR="00E23702" w:rsidRPr="008831CF" w:rsidRDefault="00E23702" w:rsidP="00E23702">
      <w:pPr>
        <w:pStyle w:val="a9"/>
        <w:jc w:val="center"/>
        <w:rPr>
          <w:rFonts w:ascii="Times New Roman" w:hAnsi="Times New Roman" w:cs="Times New Roman"/>
          <w:color w:val="000000"/>
          <w:sz w:val="28"/>
          <w:szCs w:val="28"/>
        </w:rPr>
      </w:pPr>
      <w:r w:rsidRPr="008831CF">
        <w:rPr>
          <w:rFonts w:ascii="Times New Roman" w:hAnsi="Times New Roman" w:cs="Times New Roman"/>
          <w:color w:val="000000"/>
          <w:sz w:val="28"/>
          <w:szCs w:val="28"/>
        </w:rPr>
        <w:t>(____________________ сесія)</w:t>
      </w:r>
    </w:p>
    <w:p w:rsidR="00E23702" w:rsidRPr="008831CF" w:rsidRDefault="00E23702" w:rsidP="00E23702">
      <w:pPr>
        <w:pStyle w:val="a9"/>
        <w:jc w:val="center"/>
        <w:rPr>
          <w:rFonts w:ascii="Times New Roman" w:hAnsi="Times New Roman" w:cs="Times New Roman"/>
          <w:color w:val="000000"/>
          <w:sz w:val="28"/>
          <w:szCs w:val="28"/>
        </w:rPr>
      </w:pPr>
    </w:p>
    <w:p w:rsidR="00E23702" w:rsidRPr="008831CF" w:rsidRDefault="00E23702" w:rsidP="00E23702">
      <w:pPr>
        <w:pStyle w:val="a9"/>
        <w:jc w:val="center"/>
        <w:rPr>
          <w:rFonts w:ascii="Times New Roman" w:hAnsi="Times New Roman" w:cs="Times New Roman"/>
          <w:color w:val="000000"/>
          <w:sz w:val="28"/>
          <w:szCs w:val="28"/>
        </w:rPr>
      </w:pPr>
      <w:r w:rsidRPr="008831CF">
        <w:rPr>
          <w:rFonts w:ascii="Times New Roman" w:hAnsi="Times New Roman" w:cs="Times New Roman"/>
          <w:b/>
          <w:color w:val="000000"/>
          <w:sz w:val="28"/>
          <w:szCs w:val="28"/>
        </w:rPr>
        <w:t xml:space="preserve">Р І Ш Е Н </w:t>
      </w:r>
      <w:proofErr w:type="spellStart"/>
      <w:r w:rsidRPr="008831CF">
        <w:rPr>
          <w:rFonts w:ascii="Times New Roman" w:hAnsi="Times New Roman" w:cs="Times New Roman"/>
          <w:b/>
          <w:color w:val="000000"/>
          <w:sz w:val="28"/>
          <w:szCs w:val="28"/>
        </w:rPr>
        <w:t>Н</w:t>
      </w:r>
      <w:proofErr w:type="spellEnd"/>
      <w:r w:rsidRPr="008831CF">
        <w:rPr>
          <w:rFonts w:ascii="Times New Roman" w:hAnsi="Times New Roman" w:cs="Times New Roman"/>
          <w:b/>
          <w:color w:val="000000"/>
          <w:sz w:val="28"/>
          <w:szCs w:val="28"/>
        </w:rPr>
        <w:t xml:space="preserve"> Я</w:t>
      </w:r>
    </w:p>
    <w:p w:rsidR="00E23702" w:rsidRPr="008831CF" w:rsidRDefault="00E23702" w:rsidP="00E23702">
      <w:pPr>
        <w:pStyle w:val="a9"/>
        <w:jc w:val="both"/>
        <w:rPr>
          <w:rFonts w:ascii="Times New Roman" w:hAnsi="Times New Roman" w:cs="Times New Roman"/>
          <w:color w:val="000000"/>
          <w:sz w:val="28"/>
          <w:szCs w:val="28"/>
        </w:rPr>
      </w:pPr>
    </w:p>
    <w:p w:rsidR="00E23702" w:rsidRPr="008831CF" w:rsidRDefault="00C91C09" w:rsidP="00E23702">
      <w:pPr>
        <w:pStyle w:val="a9"/>
        <w:jc w:val="both"/>
        <w:rPr>
          <w:rFonts w:ascii="Times New Roman" w:hAnsi="Times New Roman" w:cs="Times New Roman"/>
          <w:color w:val="000000"/>
          <w:sz w:val="28"/>
          <w:szCs w:val="28"/>
        </w:rPr>
      </w:pPr>
      <w:r w:rsidRPr="008831CF">
        <w:rPr>
          <w:rFonts w:ascii="Times New Roman" w:hAnsi="Times New Roman" w:cs="Times New Roman"/>
          <w:b/>
          <w:color w:val="000000"/>
          <w:sz w:val="28"/>
          <w:szCs w:val="28"/>
        </w:rPr>
        <w:t xml:space="preserve">14 жовтня 2025   року      </w:t>
      </w:r>
      <w:r w:rsidR="00E23702" w:rsidRPr="008831CF">
        <w:rPr>
          <w:rFonts w:ascii="Times New Roman" w:hAnsi="Times New Roman" w:cs="Times New Roman"/>
          <w:b/>
          <w:color w:val="000000"/>
          <w:sz w:val="28"/>
          <w:szCs w:val="28"/>
        </w:rPr>
        <w:t xml:space="preserve"> с. Городок                            № </w:t>
      </w:r>
      <w:r w:rsidRPr="008831CF">
        <w:rPr>
          <w:rFonts w:ascii="Times New Roman" w:hAnsi="Times New Roman" w:cs="Times New Roman"/>
          <w:b/>
          <w:color w:val="000000"/>
          <w:sz w:val="28"/>
          <w:szCs w:val="28"/>
        </w:rPr>
        <w:t>75/53</w:t>
      </w:r>
    </w:p>
    <w:p w:rsidR="00E23702" w:rsidRPr="008831CF" w:rsidRDefault="00E23702" w:rsidP="00E23702">
      <w:pPr>
        <w:pStyle w:val="a9"/>
        <w:jc w:val="both"/>
        <w:rPr>
          <w:rFonts w:ascii="Times New Roman" w:hAnsi="Times New Roman" w:cs="Times New Roman"/>
          <w:color w:val="000000"/>
          <w:sz w:val="28"/>
          <w:szCs w:val="28"/>
        </w:rPr>
      </w:pPr>
    </w:p>
    <w:p w:rsidR="00E23702" w:rsidRPr="008831CF" w:rsidRDefault="00E23702" w:rsidP="00E23702">
      <w:pPr>
        <w:pStyle w:val="a9"/>
        <w:jc w:val="both"/>
        <w:rPr>
          <w:rFonts w:ascii="Times New Roman" w:hAnsi="Times New Roman" w:cs="Times New Roman"/>
          <w:b/>
          <w:color w:val="000000"/>
          <w:sz w:val="28"/>
          <w:szCs w:val="28"/>
        </w:rPr>
      </w:pPr>
      <w:r w:rsidRPr="008831CF">
        <w:rPr>
          <w:rFonts w:ascii="Times New Roman" w:hAnsi="Times New Roman" w:cs="Times New Roman"/>
          <w:b/>
          <w:color w:val="000000"/>
          <w:sz w:val="28"/>
          <w:szCs w:val="28"/>
        </w:rPr>
        <w:t xml:space="preserve">Про внесення змін до рішення Городоцької </w:t>
      </w:r>
    </w:p>
    <w:p w:rsidR="00E23702" w:rsidRPr="008831CF" w:rsidRDefault="00E23702" w:rsidP="00E23702">
      <w:pPr>
        <w:pStyle w:val="a9"/>
        <w:jc w:val="both"/>
        <w:rPr>
          <w:rFonts w:ascii="Times New Roman" w:hAnsi="Times New Roman" w:cs="Times New Roman"/>
          <w:b/>
          <w:color w:val="000000"/>
          <w:sz w:val="28"/>
          <w:szCs w:val="28"/>
        </w:rPr>
      </w:pPr>
      <w:r w:rsidRPr="008831CF">
        <w:rPr>
          <w:rFonts w:ascii="Times New Roman" w:hAnsi="Times New Roman" w:cs="Times New Roman"/>
          <w:b/>
          <w:color w:val="000000"/>
          <w:sz w:val="28"/>
          <w:szCs w:val="28"/>
        </w:rPr>
        <w:t xml:space="preserve">сільської ради від 22 січня 2021 року № 86 </w:t>
      </w:r>
    </w:p>
    <w:p w:rsidR="00E23702" w:rsidRPr="008831CF" w:rsidRDefault="00E23702" w:rsidP="00E23702">
      <w:pPr>
        <w:pStyle w:val="a9"/>
        <w:jc w:val="both"/>
        <w:rPr>
          <w:rFonts w:ascii="Times New Roman" w:hAnsi="Times New Roman" w:cs="Times New Roman"/>
          <w:b/>
          <w:color w:val="000000"/>
          <w:sz w:val="28"/>
          <w:szCs w:val="28"/>
        </w:rPr>
      </w:pPr>
      <w:r w:rsidRPr="008831CF">
        <w:rPr>
          <w:rFonts w:ascii="Times New Roman" w:hAnsi="Times New Roman" w:cs="Times New Roman"/>
          <w:b/>
          <w:color w:val="000000"/>
          <w:sz w:val="28"/>
          <w:szCs w:val="28"/>
        </w:rPr>
        <w:t xml:space="preserve">«Про створення комунального закладу </w:t>
      </w:r>
    </w:p>
    <w:p w:rsidR="00E23702" w:rsidRPr="008831CF" w:rsidRDefault="00E23702" w:rsidP="00E23702">
      <w:pPr>
        <w:pStyle w:val="a9"/>
        <w:jc w:val="both"/>
        <w:rPr>
          <w:rFonts w:ascii="Times New Roman" w:hAnsi="Times New Roman" w:cs="Times New Roman"/>
          <w:b/>
          <w:color w:val="000000"/>
          <w:sz w:val="28"/>
          <w:szCs w:val="28"/>
        </w:rPr>
      </w:pPr>
      <w:r w:rsidRPr="008831CF">
        <w:rPr>
          <w:rFonts w:ascii="Times New Roman" w:hAnsi="Times New Roman" w:cs="Times New Roman"/>
          <w:b/>
          <w:color w:val="000000"/>
          <w:sz w:val="28"/>
          <w:szCs w:val="28"/>
        </w:rPr>
        <w:t xml:space="preserve">«Публічно-шкільна бібліотека» Городоцької </w:t>
      </w:r>
    </w:p>
    <w:p w:rsidR="00E23702" w:rsidRPr="008831CF" w:rsidRDefault="00E23702" w:rsidP="00E23702">
      <w:pPr>
        <w:pStyle w:val="a9"/>
        <w:jc w:val="both"/>
        <w:rPr>
          <w:rFonts w:ascii="Times New Roman" w:hAnsi="Times New Roman" w:cs="Times New Roman"/>
          <w:b/>
          <w:color w:val="000000"/>
          <w:sz w:val="28"/>
          <w:szCs w:val="28"/>
        </w:rPr>
      </w:pPr>
      <w:r w:rsidRPr="008831CF">
        <w:rPr>
          <w:rFonts w:ascii="Times New Roman" w:hAnsi="Times New Roman" w:cs="Times New Roman"/>
          <w:b/>
          <w:color w:val="000000"/>
          <w:sz w:val="28"/>
          <w:szCs w:val="28"/>
        </w:rPr>
        <w:t xml:space="preserve">сільської ради Рівненського району </w:t>
      </w:r>
    </w:p>
    <w:p w:rsidR="00E23702" w:rsidRPr="008831CF" w:rsidRDefault="00E23702" w:rsidP="00E23702">
      <w:pPr>
        <w:pStyle w:val="a9"/>
        <w:jc w:val="both"/>
        <w:rPr>
          <w:rFonts w:ascii="Times New Roman" w:hAnsi="Times New Roman" w:cs="Times New Roman"/>
          <w:b/>
          <w:color w:val="000000"/>
          <w:sz w:val="28"/>
          <w:szCs w:val="28"/>
        </w:rPr>
      </w:pPr>
      <w:r w:rsidRPr="008831CF">
        <w:rPr>
          <w:rFonts w:ascii="Times New Roman" w:hAnsi="Times New Roman" w:cs="Times New Roman"/>
          <w:b/>
          <w:color w:val="000000"/>
          <w:sz w:val="28"/>
          <w:szCs w:val="28"/>
        </w:rPr>
        <w:t>Рівненської області»</w:t>
      </w:r>
    </w:p>
    <w:p w:rsidR="00E23702" w:rsidRPr="008831CF" w:rsidRDefault="00E23702" w:rsidP="00E23702">
      <w:pPr>
        <w:pStyle w:val="a9"/>
        <w:jc w:val="both"/>
        <w:rPr>
          <w:rFonts w:ascii="Times New Roman" w:hAnsi="Times New Roman" w:cs="Times New Roman"/>
          <w:color w:val="000000"/>
          <w:sz w:val="28"/>
          <w:szCs w:val="28"/>
        </w:rPr>
      </w:pPr>
    </w:p>
    <w:p w:rsidR="00E23702" w:rsidRPr="008831CF" w:rsidRDefault="00E23702" w:rsidP="00E23702">
      <w:pPr>
        <w:pStyle w:val="a9"/>
        <w:ind w:firstLine="708"/>
        <w:jc w:val="both"/>
        <w:rPr>
          <w:rFonts w:ascii="Times New Roman" w:hAnsi="Times New Roman" w:cs="Times New Roman"/>
          <w:color w:val="FF0000"/>
          <w:sz w:val="28"/>
          <w:szCs w:val="28"/>
        </w:rPr>
      </w:pPr>
      <w:r w:rsidRPr="008831CF">
        <w:rPr>
          <w:rFonts w:ascii="Times New Roman" w:hAnsi="Times New Roman" w:cs="Times New Roman"/>
          <w:color w:val="000000"/>
          <w:sz w:val="28"/>
          <w:szCs w:val="28"/>
        </w:rPr>
        <w:t xml:space="preserve">З метою реалізації державної політики у сфері культури, вирішення питань соціального становлення та розвитку молоді, забезпечення їх ефективної роботи, враховуючи клопотання відділу освіти, культури, молоді та спорту Городоцької сільської ради Рівненського району Рівненської області та комунального закладу «Публічно-шкільна бібліотека» Городоцької сільської ради Рівненського району Рівненської області, відповідно до Законів України  «Про бібліотеки і бібліотечну справу», «Про культуру», «Про державні соціальні стандарти та державні соціальні гарантії», «Про організацію трудових відносин в умовах воєнного стану», </w:t>
      </w:r>
      <w:r w:rsidRPr="008831CF">
        <w:rPr>
          <w:rFonts w:ascii="Times New Roman" w:hAnsi="Times New Roman" w:cs="Times New Roman"/>
          <w:bCs/>
          <w:sz w:val="28"/>
          <w:szCs w:val="28"/>
        </w:rPr>
        <w:t xml:space="preserve">«Про державну реєстрацію юридичних осіб, фізичних осіб - підприємців та громадських формувань», </w:t>
      </w:r>
      <w:r w:rsidRPr="008831CF">
        <w:rPr>
          <w:rFonts w:ascii="Times New Roman" w:hAnsi="Times New Roman" w:cs="Times New Roman"/>
          <w:sz w:val="28"/>
          <w:szCs w:val="28"/>
        </w:rPr>
        <w:t>постанови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наказів Міністерства культури України від 18 жовтня 2005 року № 745 «Про впорядкування умов оплати праці працівників культури на основі Єдиної тарифної сітки», зареєстрованого в Міністерстві юстиції України 27 жовтня 2005 року за № 1285/11565, від 22 серпня 2012 року № 900 «</w:t>
      </w:r>
      <w:r w:rsidRPr="008831CF">
        <w:rPr>
          <w:rFonts w:ascii="Times New Roman" w:hAnsi="Times New Roman" w:cs="Times New Roman"/>
          <w:bCs/>
          <w:sz w:val="28"/>
          <w:szCs w:val="28"/>
        </w:rPr>
        <w:t>Про затвердження примірної структури та примірних штатних розписів комунальних бібліотек</w:t>
      </w:r>
      <w:r w:rsidRPr="008831CF">
        <w:rPr>
          <w:rFonts w:ascii="Times New Roman" w:hAnsi="Times New Roman" w:cs="Times New Roman"/>
          <w:sz w:val="28"/>
          <w:szCs w:val="28"/>
        </w:rPr>
        <w:t xml:space="preserve">», </w:t>
      </w:r>
      <w:r w:rsidRPr="008831CF">
        <w:rPr>
          <w:rFonts w:ascii="Times New Roman" w:hAnsi="Times New Roman" w:cs="Times New Roman"/>
          <w:color w:val="000000"/>
          <w:sz w:val="28"/>
          <w:szCs w:val="28"/>
        </w:rPr>
        <w:t xml:space="preserve">від </w:t>
      </w:r>
      <w:bookmarkStart w:id="0" w:name="o3"/>
      <w:bookmarkEnd w:id="0"/>
      <w:r w:rsidRPr="008831CF">
        <w:rPr>
          <w:rFonts w:ascii="Times New Roman" w:hAnsi="Times New Roman" w:cs="Times New Roman"/>
          <w:color w:val="212529"/>
          <w:sz w:val="28"/>
          <w:szCs w:val="28"/>
        </w:rPr>
        <w:t>20 вересня 2011 року № 767/0/16-11 «</w:t>
      </w:r>
      <w:bookmarkStart w:id="1" w:name="o4"/>
      <w:bookmarkEnd w:id="1"/>
      <w:r w:rsidRPr="008831CF">
        <w:rPr>
          <w:rFonts w:ascii="Times New Roman" w:hAnsi="Times New Roman" w:cs="Times New Roman"/>
          <w:bCs/>
          <w:color w:val="212529"/>
          <w:sz w:val="28"/>
          <w:szCs w:val="28"/>
        </w:rPr>
        <w:t xml:space="preserve">Про затвердження примірних штатних нормативів клубних закладів, центрів народної творчості, парків культури та відпочинку та інших культурно-освітніх центрів і установ державної та комунальної форми власності сфери культури», </w:t>
      </w:r>
      <w:r w:rsidRPr="008831CF">
        <w:rPr>
          <w:rFonts w:ascii="Times New Roman" w:hAnsi="Times New Roman" w:cs="Times New Roman"/>
          <w:sz w:val="28"/>
          <w:szCs w:val="28"/>
          <w:shd w:val="clear" w:color="auto" w:fill="FFFFFF"/>
        </w:rPr>
        <w:t xml:space="preserve">Типових норм часу на основні процеси бібліотечної роботи, затверджених наказом </w:t>
      </w:r>
      <w:r w:rsidRPr="008831CF">
        <w:rPr>
          <w:rFonts w:ascii="Times New Roman" w:hAnsi="Times New Roman" w:cs="Times New Roman"/>
          <w:sz w:val="28"/>
          <w:szCs w:val="28"/>
        </w:rPr>
        <w:t xml:space="preserve">Міністерства культури і </w:t>
      </w:r>
      <w:r w:rsidRPr="008831CF">
        <w:rPr>
          <w:rFonts w:ascii="Times New Roman" w:hAnsi="Times New Roman" w:cs="Times New Roman"/>
          <w:sz w:val="28"/>
          <w:szCs w:val="28"/>
        </w:rPr>
        <w:lastRenderedPageBreak/>
        <w:t xml:space="preserve">туризму України від 29 грудня 2008 року № 1631/0/16-08, </w:t>
      </w:r>
      <w:r w:rsidRPr="008831CF">
        <w:rPr>
          <w:rFonts w:ascii="Times New Roman" w:hAnsi="Times New Roman" w:cs="Times New Roman"/>
          <w:color w:val="000000"/>
          <w:sz w:val="28"/>
          <w:szCs w:val="28"/>
        </w:rPr>
        <w:t>керуючись статтями 25, 26, 59 Закону України «Про місцеве самоврядування в Україні», за погодженням з постійними комісіями сільської ради, сільська рада</w:t>
      </w:r>
    </w:p>
    <w:p w:rsidR="00E23702" w:rsidRPr="008831CF" w:rsidRDefault="00E23702" w:rsidP="00E23702">
      <w:pPr>
        <w:pStyle w:val="a9"/>
        <w:jc w:val="both"/>
        <w:rPr>
          <w:rFonts w:ascii="Times New Roman" w:hAnsi="Times New Roman" w:cs="Times New Roman"/>
          <w:color w:val="000000"/>
          <w:sz w:val="28"/>
          <w:szCs w:val="28"/>
        </w:rPr>
      </w:pPr>
    </w:p>
    <w:p w:rsidR="00E23702" w:rsidRPr="008831CF" w:rsidRDefault="00E23702" w:rsidP="00E23702">
      <w:pPr>
        <w:pStyle w:val="a9"/>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ВИРІШИЛА:</w:t>
      </w:r>
    </w:p>
    <w:p w:rsidR="00E23702" w:rsidRPr="008831CF" w:rsidRDefault="00E23702" w:rsidP="00E23702">
      <w:pPr>
        <w:pStyle w:val="a9"/>
        <w:jc w:val="both"/>
        <w:rPr>
          <w:rFonts w:ascii="Times New Roman" w:hAnsi="Times New Roman" w:cs="Times New Roman"/>
          <w:color w:val="000000"/>
          <w:sz w:val="28"/>
          <w:szCs w:val="28"/>
        </w:rPr>
      </w:pPr>
    </w:p>
    <w:p w:rsidR="00E23702" w:rsidRPr="008831CF" w:rsidRDefault="00E23702" w:rsidP="00E23702">
      <w:pPr>
        <w:pStyle w:val="a9"/>
        <w:ind w:firstLine="708"/>
        <w:jc w:val="both"/>
        <w:rPr>
          <w:rFonts w:ascii="Times New Roman" w:eastAsia="Calibri" w:hAnsi="Times New Roman" w:cs="Times New Roman"/>
          <w:color w:val="000000"/>
          <w:sz w:val="28"/>
          <w:szCs w:val="28"/>
          <w:lang w:eastAsia="en-US"/>
        </w:rPr>
      </w:pPr>
      <w:r w:rsidRPr="008831CF">
        <w:rPr>
          <w:rFonts w:ascii="Times New Roman" w:hAnsi="Times New Roman" w:cs="Times New Roman"/>
          <w:color w:val="000000"/>
          <w:sz w:val="28"/>
          <w:szCs w:val="28"/>
        </w:rPr>
        <w:t xml:space="preserve">1. Встановити, що комунальний заклад «Публічно-шкільна бібліотека» Городоцької сільської ради Рівненського району Рівненської області </w:t>
      </w:r>
      <w:r w:rsidRPr="008831CF">
        <w:rPr>
          <w:rFonts w:ascii="Times New Roman" w:hAnsi="Times New Roman" w:cs="Times New Roman"/>
          <w:color w:val="000000"/>
          <w:sz w:val="28"/>
          <w:szCs w:val="28"/>
          <w:lang w:eastAsia="en-US"/>
        </w:rPr>
        <w:t>є інформаційним та культурно-освітнім закладом у сфері бібліотечно-інформаційного обслуговування населення</w:t>
      </w:r>
      <w:r w:rsidRPr="008831CF">
        <w:rPr>
          <w:rFonts w:ascii="Times New Roman" w:hAnsi="Times New Roman" w:cs="Times New Roman"/>
          <w:color w:val="FF0000"/>
          <w:sz w:val="28"/>
          <w:szCs w:val="28"/>
          <w:lang w:eastAsia="en-US"/>
        </w:rPr>
        <w:t xml:space="preserve"> </w:t>
      </w:r>
      <w:r w:rsidRPr="008831CF">
        <w:rPr>
          <w:rFonts w:ascii="Times New Roman" w:hAnsi="Times New Roman" w:cs="Times New Roman"/>
          <w:color w:val="000000"/>
          <w:sz w:val="28"/>
          <w:szCs w:val="28"/>
          <w:lang w:eastAsia="en-US"/>
        </w:rPr>
        <w:t xml:space="preserve">Городоцької сільської ради, виконує функції книгосховища, забезпечує зберігання вітчизняних і зарубіжних друкованих видань, у тому числі навчальної літератури. </w:t>
      </w:r>
      <w:r w:rsidRPr="008831CF">
        <w:rPr>
          <w:rFonts w:ascii="Times New Roman" w:eastAsia="Calibri" w:hAnsi="Times New Roman" w:cs="Times New Roman"/>
          <w:color w:val="000000"/>
          <w:sz w:val="28"/>
          <w:szCs w:val="28"/>
          <w:lang w:eastAsia="en-US"/>
        </w:rPr>
        <w:t xml:space="preserve">Публічно-шкільна бібліотека села </w:t>
      </w:r>
      <w:proofErr w:type="spellStart"/>
      <w:r w:rsidRPr="008831CF">
        <w:rPr>
          <w:rFonts w:ascii="Times New Roman" w:eastAsia="Calibri" w:hAnsi="Times New Roman" w:cs="Times New Roman"/>
          <w:color w:val="000000"/>
          <w:sz w:val="28"/>
          <w:szCs w:val="28"/>
          <w:lang w:eastAsia="en-US"/>
        </w:rPr>
        <w:t>Обарів</w:t>
      </w:r>
      <w:proofErr w:type="spellEnd"/>
      <w:r w:rsidRPr="008831CF">
        <w:rPr>
          <w:rFonts w:ascii="Times New Roman" w:eastAsia="Calibri" w:hAnsi="Times New Roman" w:cs="Times New Roman"/>
          <w:color w:val="000000"/>
          <w:sz w:val="28"/>
          <w:szCs w:val="28"/>
          <w:lang w:eastAsia="en-US"/>
        </w:rPr>
        <w:t xml:space="preserve"> є головною бібліотекою , яка координує діяльність філій, забезпечує методичне супроводження, організаційне управління та ведення єдиної облікової документації. </w:t>
      </w:r>
    </w:p>
    <w:p w:rsidR="00E23702" w:rsidRPr="008831CF" w:rsidRDefault="00E23702" w:rsidP="00E23702">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lang w:eastAsia="en-US"/>
        </w:rPr>
        <w:t xml:space="preserve">Заклад формує та здійснює розподіл книжкових надходжень між філіями, організовує їх циркуляцію і використання, веде індивідуальний і сумарний облік бібліотечних фондів </w:t>
      </w:r>
      <w:r w:rsidRPr="008831CF">
        <w:rPr>
          <w:rFonts w:ascii="Times New Roman" w:hAnsi="Times New Roman" w:cs="Times New Roman"/>
          <w:color w:val="000000"/>
          <w:sz w:val="28"/>
          <w:szCs w:val="28"/>
        </w:rPr>
        <w:t>та має у своїй структурі відокремлені структурні підрозділи (філії):</w:t>
      </w:r>
    </w:p>
    <w:p w:rsidR="00E23702" w:rsidRPr="008831CF" w:rsidRDefault="00E23702" w:rsidP="00E23702">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 xml:space="preserve">1) публічно-шкільна бібліотека села </w:t>
      </w:r>
      <w:proofErr w:type="spellStart"/>
      <w:r w:rsidRPr="008831CF">
        <w:rPr>
          <w:rFonts w:ascii="Times New Roman" w:hAnsi="Times New Roman" w:cs="Times New Roman"/>
          <w:color w:val="000000"/>
          <w:sz w:val="28"/>
          <w:szCs w:val="28"/>
        </w:rPr>
        <w:t>Обарів</w:t>
      </w:r>
      <w:proofErr w:type="spellEnd"/>
      <w:r w:rsidRPr="008831CF">
        <w:rPr>
          <w:rFonts w:ascii="Times New Roman" w:hAnsi="Times New Roman" w:cs="Times New Roman"/>
          <w:color w:val="000000"/>
          <w:sz w:val="28"/>
          <w:szCs w:val="28"/>
        </w:rPr>
        <w:t xml:space="preserve"> </w:t>
      </w:r>
      <w:r w:rsidRPr="008831CF">
        <w:rPr>
          <w:rFonts w:ascii="Times New Roman" w:hAnsi="Times New Roman" w:cs="Times New Roman"/>
          <w:sz w:val="28"/>
          <w:szCs w:val="28"/>
        </w:rPr>
        <w:t xml:space="preserve">комунального закладу «Публічно-шкільна бібліотека» </w:t>
      </w:r>
      <w:r w:rsidRPr="008831CF">
        <w:rPr>
          <w:rFonts w:ascii="Times New Roman" w:hAnsi="Times New Roman" w:cs="Times New Roman"/>
          <w:bCs/>
          <w:sz w:val="28"/>
          <w:szCs w:val="28"/>
        </w:rPr>
        <w:t>Городоцької сільської ради Рівненського району Рівненської області</w:t>
      </w:r>
      <w:r w:rsidRPr="008831CF">
        <w:rPr>
          <w:rFonts w:ascii="Times New Roman" w:hAnsi="Times New Roman" w:cs="Times New Roman"/>
          <w:color w:val="000000"/>
          <w:sz w:val="28"/>
          <w:szCs w:val="28"/>
        </w:rPr>
        <w:t xml:space="preserve">, що знаходиться за адресою: 35307, вулиця Хмільна, будинок 43, село </w:t>
      </w:r>
      <w:proofErr w:type="spellStart"/>
      <w:r w:rsidRPr="008831CF">
        <w:rPr>
          <w:rFonts w:ascii="Times New Roman" w:hAnsi="Times New Roman" w:cs="Times New Roman"/>
          <w:color w:val="000000"/>
          <w:sz w:val="28"/>
          <w:szCs w:val="28"/>
        </w:rPr>
        <w:t>Обарів</w:t>
      </w:r>
      <w:proofErr w:type="spellEnd"/>
      <w:r w:rsidRPr="008831CF">
        <w:rPr>
          <w:rFonts w:ascii="Times New Roman" w:hAnsi="Times New Roman" w:cs="Times New Roman"/>
          <w:color w:val="000000"/>
          <w:sz w:val="28"/>
          <w:szCs w:val="28"/>
        </w:rPr>
        <w:t>, Рівненський район, Рівненська область;</w:t>
      </w:r>
    </w:p>
    <w:p w:rsidR="00E23702" w:rsidRPr="008831CF" w:rsidRDefault="00E23702" w:rsidP="00C05505">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 xml:space="preserve">шкільний відділ публічно-шкільної бібліотеки села </w:t>
      </w:r>
      <w:proofErr w:type="spellStart"/>
      <w:r w:rsidRPr="008831CF">
        <w:rPr>
          <w:rFonts w:ascii="Times New Roman" w:hAnsi="Times New Roman" w:cs="Times New Roman"/>
          <w:color w:val="000000"/>
          <w:sz w:val="28"/>
          <w:szCs w:val="28"/>
        </w:rPr>
        <w:t>Обарів</w:t>
      </w:r>
      <w:proofErr w:type="spellEnd"/>
      <w:r w:rsidRPr="008831CF">
        <w:rPr>
          <w:rFonts w:ascii="Times New Roman" w:hAnsi="Times New Roman" w:cs="Times New Roman"/>
          <w:color w:val="000000"/>
          <w:sz w:val="28"/>
          <w:szCs w:val="28"/>
        </w:rPr>
        <w:t xml:space="preserve"> комунального закладу «Публічно-шкільна бібліотека» </w:t>
      </w:r>
      <w:r w:rsidRPr="008831CF">
        <w:rPr>
          <w:rFonts w:ascii="Times New Roman" w:hAnsi="Times New Roman" w:cs="Times New Roman"/>
          <w:bCs/>
          <w:color w:val="000000"/>
          <w:sz w:val="28"/>
          <w:szCs w:val="28"/>
        </w:rPr>
        <w:t>Городоцької сільської ради Рівненського району Рівненської області</w:t>
      </w:r>
      <w:r w:rsidRPr="008831CF">
        <w:rPr>
          <w:rFonts w:ascii="Times New Roman" w:hAnsi="Times New Roman" w:cs="Times New Roman"/>
          <w:color w:val="000000"/>
          <w:sz w:val="28"/>
          <w:szCs w:val="28"/>
        </w:rPr>
        <w:t xml:space="preserve">, що знаходиться за адресою: 35307, вулиця Ставківська, будинок 40, село </w:t>
      </w:r>
      <w:proofErr w:type="spellStart"/>
      <w:r w:rsidRPr="008831CF">
        <w:rPr>
          <w:rFonts w:ascii="Times New Roman" w:hAnsi="Times New Roman" w:cs="Times New Roman"/>
          <w:color w:val="000000"/>
          <w:sz w:val="28"/>
          <w:szCs w:val="28"/>
        </w:rPr>
        <w:t>Обарів</w:t>
      </w:r>
      <w:proofErr w:type="spellEnd"/>
      <w:r w:rsidRPr="008831CF">
        <w:rPr>
          <w:rFonts w:ascii="Times New Roman" w:hAnsi="Times New Roman" w:cs="Times New Roman"/>
          <w:color w:val="000000"/>
          <w:sz w:val="28"/>
          <w:szCs w:val="28"/>
        </w:rPr>
        <w:t xml:space="preserve">, Рівненський район, Рівненська область; </w:t>
      </w:r>
    </w:p>
    <w:p w:rsidR="00E23702" w:rsidRPr="008831CF" w:rsidRDefault="00E23702" w:rsidP="00E23702">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 xml:space="preserve">2) публічно-шкільна бібліотека-філія села Городок комунального закладу «Публічно-шкільна бібліотека» </w:t>
      </w:r>
      <w:r w:rsidRPr="008831CF">
        <w:rPr>
          <w:rFonts w:ascii="Times New Roman" w:hAnsi="Times New Roman" w:cs="Times New Roman"/>
          <w:bCs/>
          <w:color w:val="000000"/>
          <w:sz w:val="28"/>
          <w:szCs w:val="28"/>
        </w:rPr>
        <w:t>Городоцької сільської ради Рівненського району Рівненської області</w:t>
      </w:r>
      <w:r w:rsidRPr="008831CF">
        <w:rPr>
          <w:rFonts w:ascii="Times New Roman" w:hAnsi="Times New Roman" w:cs="Times New Roman"/>
          <w:color w:val="000000"/>
          <w:sz w:val="28"/>
          <w:szCs w:val="28"/>
        </w:rPr>
        <w:t>, що знаходиться за адресою: 35331, вулиця Б.Хмельницького, будинок 3, село Городок, Рівненський район, Рівненська область;</w:t>
      </w:r>
    </w:p>
    <w:p w:rsidR="00E23702" w:rsidRPr="008831CF" w:rsidRDefault="00E23702" w:rsidP="00E23702">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 xml:space="preserve">3) публічно-шкільна бібліотека-філія села </w:t>
      </w:r>
      <w:proofErr w:type="spellStart"/>
      <w:r w:rsidRPr="008831CF">
        <w:rPr>
          <w:rFonts w:ascii="Times New Roman" w:hAnsi="Times New Roman" w:cs="Times New Roman"/>
          <w:color w:val="000000"/>
          <w:sz w:val="28"/>
          <w:szCs w:val="28"/>
        </w:rPr>
        <w:t>Карпилівка</w:t>
      </w:r>
      <w:proofErr w:type="spellEnd"/>
      <w:r w:rsidRPr="008831CF">
        <w:rPr>
          <w:rFonts w:ascii="Times New Roman" w:hAnsi="Times New Roman" w:cs="Times New Roman"/>
          <w:color w:val="000000"/>
          <w:sz w:val="28"/>
          <w:szCs w:val="28"/>
        </w:rPr>
        <w:t xml:space="preserve"> комунального закладу «Публічно-шкільна бібліотека» </w:t>
      </w:r>
      <w:r w:rsidRPr="008831CF">
        <w:rPr>
          <w:rFonts w:ascii="Times New Roman" w:hAnsi="Times New Roman" w:cs="Times New Roman"/>
          <w:bCs/>
          <w:color w:val="000000"/>
          <w:sz w:val="28"/>
          <w:szCs w:val="28"/>
        </w:rPr>
        <w:t>Городоцької сільської ради Рівненського району Рівненської області</w:t>
      </w:r>
      <w:r w:rsidRPr="008831CF">
        <w:rPr>
          <w:rFonts w:ascii="Times New Roman" w:hAnsi="Times New Roman" w:cs="Times New Roman"/>
          <w:color w:val="000000"/>
          <w:sz w:val="28"/>
          <w:szCs w:val="28"/>
        </w:rPr>
        <w:t xml:space="preserve">, що знаходиться за адресою: 35332, вулиця Центральна, будинок 10, село </w:t>
      </w:r>
      <w:proofErr w:type="spellStart"/>
      <w:r w:rsidRPr="008831CF">
        <w:rPr>
          <w:rFonts w:ascii="Times New Roman" w:hAnsi="Times New Roman" w:cs="Times New Roman"/>
          <w:color w:val="000000"/>
          <w:sz w:val="28"/>
          <w:szCs w:val="28"/>
        </w:rPr>
        <w:t>Карпилівка</w:t>
      </w:r>
      <w:proofErr w:type="spellEnd"/>
      <w:r w:rsidRPr="008831CF">
        <w:rPr>
          <w:rFonts w:ascii="Times New Roman" w:hAnsi="Times New Roman" w:cs="Times New Roman"/>
          <w:color w:val="000000"/>
          <w:sz w:val="28"/>
          <w:szCs w:val="28"/>
        </w:rPr>
        <w:t>, Рівненський район, Рівненська область;</w:t>
      </w:r>
    </w:p>
    <w:p w:rsidR="00E23702" w:rsidRPr="008831CF" w:rsidRDefault="00E23702" w:rsidP="00B85158">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 xml:space="preserve">шкільний відділ публічно-шкільної бібліотеки-філії села </w:t>
      </w:r>
      <w:proofErr w:type="spellStart"/>
      <w:r w:rsidRPr="008831CF">
        <w:rPr>
          <w:rFonts w:ascii="Times New Roman" w:hAnsi="Times New Roman" w:cs="Times New Roman"/>
          <w:color w:val="000000"/>
          <w:sz w:val="28"/>
          <w:szCs w:val="28"/>
        </w:rPr>
        <w:t>Карпилівка</w:t>
      </w:r>
      <w:proofErr w:type="spellEnd"/>
      <w:r w:rsidRPr="008831CF">
        <w:rPr>
          <w:rFonts w:ascii="Times New Roman" w:hAnsi="Times New Roman" w:cs="Times New Roman"/>
          <w:color w:val="000000"/>
          <w:sz w:val="28"/>
          <w:szCs w:val="28"/>
        </w:rPr>
        <w:t xml:space="preserve"> комунального закладу «Публічно-шкільна бібліотека» </w:t>
      </w:r>
      <w:r w:rsidRPr="008831CF">
        <w:rPr>
          <w:rFonts w:ascii="Times New Roman" w:hAnsi="Times New Roman" w:cs="Times New Roman"/>
          <w:bCs/>
          <w:color w:val="000000"/>
          <w:sz w:val="28"/>
          <w:szCs w:val="28"/>
        </w:rPr>
        <w:t>Городоцької сільської ради Рівненського району Рівненської області</w:t>
      </w:r>
      <w:r w:rsidRPr="008831CF">
        <w:rPr>
          <w:rFonts w:ascii="Times New Roman" w:hAnsi="Times New Roman" w:cs="Times New Roman"/>
          <w:color w:val="000000"/>
          <w:sz w:val="28"/>
          <w:szCs w:val="28"/>
        </w:rPr>
        <w:t xml:space="preserve">, що знаходиться за адресою: 35332, вулиця Вербова, будинок 2, село </w:t>
      </w:r>
      <w:proofErr w:type="spellStart"/>
      <w:r w:rsidRPr="008831CF">
        <w:rPr>
          <w:rFonts w:ascii="Times New Roman" w:hAnsi="Times New Roman" w:cs="Times New Roman"/>
          <w:color w:val="000000"/>
          <w:sz w:val="28"/>
          <w:szCs w:val="28"/>
        </w:rPr>
        <w:t>Карпилівка</w:t>
      </w:r>
      <w:proofErr w:type="spellEnd"/>
      <w:r w:rsidRPr="008831CF">
        <w:rPr>
          <w:rFonts w:ascii="Times New Roman" w:hAnsi="Times New Roman" w:cs="Times New Roman"/>
          <w:color w:val="000000"/>
          <w:sz w:val="28"/>
          <w:szCs w:val="28"/>
        </w:rPr>
        <w:t>, Рівненський район, Рівненська область;</w:t>
      </w:r>
    </w:p>
    <w:p w:rsidR="00E23702" w:rsidRPr="008831CF" w:rsidRDefault="00E23702" w:rsidP="00E23702">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 xml:space="preserve">4) публічно-шкільна бібліотека-філія села </w:t>
      </w:r>
      <w:proofErr w:type="spellStart"/>
      <w:r w:rsidRPr="008831CF">
        <w:rPr>
          <w:rFonts w:ascii="Times New Roman" w:hAnsi="Times New Roman" w:cs="Times New Roman"/>
          <w:color w:val="000000"/>
          <w:sz w:val="28"/>
          <w:szCs w:val="28"/>
        </w:rPr>
        <w:t>Бронники</w:t>
      </w:r>
      <w:proofErr w:type="spellEnd"/>
      <w:r w:rsidRPr="008831CF">
        <w:rPr>
          <w:rFonts w:ascii="Times New Roman" w:hAnsi="Times New Roman" w:cs="Times New Roman"/>
          <w:color w:val="000000"/>
          <w:sz w:val="28"/>
          <w:szCs w:val="28"/>
        </w:rPr>
        <w:t xml:space="preserve"> комунального закладу «Публічно-шкільна бібліотека» </w:t>
      </w:r>
      <w:r w:rsidRPr="008831CF">
        <w:rPr>
          <w:rFonts w:ascii="Times New Roman" w:hAnsi="Times New Roman" w:cs="Times New Roman"/>
          <w:bCs/>
          <w:color w:val="000000"/>
          <w:sz w:val="28"/>
          <w:szCs w:val="28"/>
        </w:rPr>
        <w:t xml:space="preserve">Городоцької сільської ради </w:t>
      </w:r>
      <w:r w:rsidRPr="008831CF">
        <w:rPr>
          <w:rFonts w:ascii="Times New Roman" w:hAnsi="Times New Roman" w:cs="Times New Roman"/>
          <w:bCs/>
          <w:color w:val="000000"/>
          <w:sz w:val="28"/>
          <w:szCs w:val="28"/>
        </w:rPr>
        <w:lastRenderedPageBreak/>
        <w:t>Рівненського району Рівненської області,</w:t>
      </w:r>
      <w:r w:rsidRPr="008831CF">
        <w:rPr>
          <w:rFonts w:ascii="Times New Roman" w:hAnsi="Times New Roman" w:cs="Times New Roman"/>
          <w:color w:val="000000"/>
          <w:sz w:val="28"/>
          <w:szCs w:val="28"/>
        </w:rPr>
        <w:t xml:space="preserve"> що знаходиться за адресою: 35330, вулиця Б.Хмельницького, будинок 2, село </w:t>
      </w:r>
      <w:proofErr w:type="spellStart"/>
      <w:r w:rsidRPr="008831CF">
        <w:rPr>
          <w:rFonts w:ascii="Times New Roman" w:hAnsi="Times New Roman" w:cs="Times New Roman"/>
          <w:color w:val="000000"/>
          <w:sz w:val="28"/>
          <w:szCs w:val="28"/>
        </w:rPr>
        <w:t>Бронники</w:t>
      </w:r>
      <w:proofErr w:type="spellEnd"/>
      <w:r w:rsidRPr="008831CF">
        <w:rPr>
          <w:rFonts w:ascii="Times New Roman" w:hAnsi="Times New Roman" w:cs="Times New Roman"/>
          <w:color w:val="000000"/>
          <w:sz w:val="28"/>
          <w:szCs w:val="28"/>
        </w:rPr>
        <w:t>, Рівненський район, Рівненська область;</w:t>
      </w:r>
    </w:p>
    <w:p w:rsidR="00E23702" w:rsidRPr="008831CF" w:rsidRDefault="00E23702" w:rsidP="00C05505">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 xml:space="preserve">шкільний відділ публічно-шкільної бібліотеки-філії села </w:t>
      </w:r>
      <w:proofErr w:type="spellStart"/>
      <w:r w:rsidRPr="008831CF">
        <w:rPr>
          <w:rFonts w:ascii="Times New Roman" w:hAnsi="Times New Roman" w:cs="Times New Roman"/>
          <w:color w:val="000000"/>
          <w:sz w:val="28"/>
          <w:szCs w:val="28"/>
        </w:rPr>
        <w:t>Бронники</w:t>
      </w:r>
      <w:proofErr w:type="spellEnd"/>
      <w:r w:rsidRPr="008831CF">
        <w:rPr>
          <w:rFonts w:ascii="Times New Roman" w:hAnsi="Times New Roman" w:cs="Times New Roman"/>
          <w:color w:val="000000"/>
          <w:sz w:val="28"/>
          <w:szCs w:val="28"/>
        </w:rPr>
        <w:t xml:space="preserve"> комунального закладу «Публічно-шкільна бібліотека» </w:t>
      </w:r>
      <w:r w:rsidRPr="008831CF">
        <w:rPr>
          <w:rFonts w:ascii="Times New Roman" w:hAnsi="Times New Roman" w:cs="Times New Roman"/>
          <w:bCs/>
          <w:color w:val="000000"/>
          <w:sz w:val="28"/>
          <w:szCs w:val="28"/>
        </w:rPr>
        <w:t>Городоцької сільської ради Рівненського району Рівненської області,</w:t>
      </w:r>
      <w:r w:rsidRPr="008831CF">
        <w:rPr>
          <w:rFonts w:ascii="Times New Roman" w:hAnsi="Times New Roman" w:cs="Times New Roman"/>
          <w:color w:val="000000"/>
          <w:sz w:val="28"/>
          <w:szCs w:val="28"/>
        </w:rPr>
        <w:t xml:space="preserve"> що знаходиться за адресою: 35330, вулиця Шкільна, будинок 1, село </w:t>
      </w:r>
      <w:proofErr w:type="spellStart"/>
      <w:r w:rsidRPr="008831CF">
        <w:rPr>
          <w:rFonts w:ascii="Times New Roman" w:hAnsi="Times New Roman" w:cs="Times New Roman"/>
          <w:color w:val="000000"/>
          <w:sz w:val="28"/>
          <w:szCs w:val="28"/>
        </w:rPr>
        <w:t>Бронники</w:t>
      </w:r>
      <w:proofErr w:type="spellEnd"/>
      <w:r w:rsidRPr="008831CF">
        <w:rPr>
          <w:rFonts w:ascii="Times New Roman" w:hAnsi="Times New Roman" w:cs="Times New Roman"/>
          <w:color w:val="000000"/>
          <w:sz w:val="28"/>
          <w:szCs w:val="28"/>
        </w:rPr>
        <w:t>, Рівненський район, Рівненська область.</w:t>
      </w:r>
    </w:p>
    <w:p w:rsidR="00E23702" w:rsidRPr="008831CF" w:rsidRDefault="00E23702" w:rsidP="00E23702">
      <w:pPr>
        <w:pStyle w:val="a9"/>
        <w:jc w:val="both"/>
        <w:rPr>
          <w:rFonts w:ascii="Times New Roman" w:hAnsi="Times New Roman" w:cs="Times New Roman"/>
          <w:color w:val="000000"/>
          <w:sz w:val="28"/>
          <w:szCs w:val="28"/>
        </w:rPr>
      </w:pPr>
    </w:p>
    <w:p w:rsidR="00E23702" w:rsidRPr="008831CF" w:rsidRDefault="00E23702" w:rsidP="00E23702">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2. Внести наступні зміни до структури комунального закладу «Публічно-шкільна бібліотека» Городоцької сільської ради Рівненського району Рівненської області, затвердженої рішенням Городоцької сільської ради</w:t>
      </w:r>
      <w:r w:rsidRPr="008831CF">
        <w:rPr>
          <w:rFonts w:ascii="Times New Roman" w:hAnsi="Times New Roman" w:cs="Times New Roman"/>
          <w:bCs/>
          <w:color w:val="000000"/>
          <w:sz w:val="28"/>
          <w:szCs w:val="28"/>
        </w:rPr>
        <w:t xml:space="preserve"> Рівненського району Рівненської області</w:t>
      </w:r>
      <w:r w:rsidRPr="008831CF">
        <w:rPr>
          <w:rFonts w:ascii="Times New Roman" w:hAnsi="Times New Roman" w:cs="Times New Roman"/>
          <w:color w:val="000000"/>
          <w:sz w:val="28"/>
          <w:szCs w:val="28"/>
        </w:rPr>
        <w:t xml:space="preserve"> від 22 січня 2021 року № 86  «Про створення комунального закладу «Публічно-шкільна бібліотека» Городоцької сільської ради Рівненського району Рівненської області»: </w:t>
      </w:r>
    </w:p>
    <w:p w:rsidR="00E23702" w:rsidRPr="008831CF" w:rsidRDefault="00E23702" w:rsidP="00E23702">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1) вивести 1 штатну одиницю посади «Діловод» по розділу «Комунальний заклад «Публічно-шкільна бібліотека» Городоцької сільської ради Рівненського району Рівненської області»;</w:t>
      </w:r>
    </w:p>
    <w:p w:rsidR="00E23702" w:rsidRPr="008831CF" w:rsidRDefault="00E23702" w:rsidP="00E23702">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 xml:space="preserve">2) ввести 1 штатну одиницю посади «Провідний бібліотекар» по розділу «Комунальний заклад «Публічно-шкільна бібліотека» Городоцької сільської ради Рівненського району Рівненської області». </w:t>
      </w:r>
    </w:p>
    <w:p w:rsidR="00E23702" w:rsidRPr="008831CF" w:rsidRDefault="00E23702" w:rsidP="00E23702">
      <w:pPr>
        <w:pStyle w:val="a9"/>
        <w:jc w:val="both"/>
        <w:rPr>
          <w:rFonts w:ascii="Times New Roman" w:hAnsi="Times New Roman" w:cs="Times New Roman"/>
          <w:color w:val="000000"/>
          <w:sz w:val="28"/>
          <w:szCs w:val="28"/>
        </w:rPr>
      </w:pPr>
    </w:p>
    <w:p w:rsidR="00E23702" w:rsidRPr="008831CF" w:rsidRDefault="00E23702" w:rsidP="00E23702">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 xml:space="preserve">3. Затвердити Статут комунального закладу «Публічно-шкільна бібліотека» Городоцької сільської ради Рівненського району Рівненської області із врахуванням пункту 1 </w:t>
      </w:r>
      <w:r w:rsidRPr="008831CF">
        <w:rPr>
          <w:rFonts w:ascii="Times New Roman" w:hAnsi="Times New Roman" w:cs="Times New Roman"/>
          <w:bCs/>
          <w:sz w:val="28"/>
          <w:szCs w:val="28"/>
        </w:rPr>
        <w:t>цього рішення,</w:t>
      </w:r>
      <w:r w:rsidRPr="008831CF">
        <w:rPr>
          <w:rFonts w:ascii="Times New Roman" w:hAnsi="Times New Roman" w:cs="Times New Roman"/>
          <w:sz w:val="28"/>
          <w:szCs w:val="28"/>
        </w:rPr>
        <w:t xml:space="preserve"> у новій редакції, що додається.</w:t>
      </w:r>
    </w:p>
    <w:p w:rsidR="00E23702" w:rsidRPr="008831CF" w:rsidRDefault="00E23702" w:rsidP="00E23702">
      <w:pPr>
        <w:pStyle w:val="a9"/>
        <w:jc w:val="both"/>
        <w:rPr>
          <w:rFonts w:ascii="Times New Roman" w:hAnsi="Times New Roman" w:cs="Times New Roman"/>
          <w:color w:val="000000"/>
          <w:sz w:val="28"/>
          <w:szCs w:val="28"/>
        </w:rPr>
      </w:pPr>
    </w:p>
    <w:p w:rsidR="00E23702" w:rsidRPr="008831CF" w:rsidRDefault="00E23702" w:rsidP="00E23702">
      <w:pPr>
        <w:pStyle w:val="a9"/>
        <w:ind w:firstLine="708"/>
        <w:jc w:val="both"/>
        <w:rPr>
          <w:rFonts w:ascii="Times New Roman" w:hAnsi="Times New Roman" w:cs="Times New Roman"/>
          <w:sz w:val="28"/>
          <w:szCs w:val="28"/>
        </w:rPr>
      </w:pPr>
      <w:r w:rsidRPr="008831CF">
        <w:rPr>
          <w:rFonts w:ascii="Times New Roman" w:hAnsi="Times New Roman" w:cs="Times New Roman"/>
          <w:color w:val="000000"/>
          <w:sz w:val="28"/>
          <w:szCs w:val="28"/>
        </w:rPr>
        <w:t xml:space="preserve">4. </w:t>
      </w:r>
      <w:r w:rsidRPr="008831CF">
        <w:rPr>
          <w:rFonts w:ascii="Times New Roman" w:hAnsi="Times New Roman" w:cs="Times New Roman"/>
          <w:sz w:val="28"/>
          <w:szCs w:val="28"/>
        </w:rPr>
        <w:t xml:space="preserve">Затвердити структуру </w:t>
      </w:r>
      <w:r w:rsidRPr="008831CF">
        <w:rPr>
          <w:rFonts w:ascii="Times New Roman" w:hAnsi="Times New Roman" w:cs="Times New Roman"/>
          <w:color w:val="000000"/>
          <w:sz w:val="28"/>
          <w:szCs w:val="28"/>
        </w:rPr>
        <w:t>комунального закладу «Публічно-шкільна бібліотека» Городоцької сільської ради Рівненського району Рівненської області</w:t>
      </w:r>
      <w:r w:rsidRPr="008831CF">
        <w:rPr>
          <w:rFonts w:ascii="Times New Roman" w:hAnsi="Times New Roman" w:cs="Times New Roman"/>
          <w:sz w:val="28"/>
          <w:szCs w:val="28"/>
        </w:rPr>
        <w:t xml:space="preserve"> </w:t>
      </w:r>
      <w:r w:rsidRPr="008831CF">
        <w:rPr>
          <w:rFonts w:ascii="Times New Roman" w:hAnsi="Times New Roman" w:cs="Times New Roman"/>
          <w:bCs/>
          <w:sz w:val="28"/>
          <w:szCs w:val="28"/>
        </w:rPr>
        <w:t>із врахуванням змін, що зазначені в пункті 2 цього рішення,</w:t>
      </w:r>
      <w:r w:rsidRPr="008831CF">
        <w:rPr>
          <w:rFonts w:ascii="Times New Roman" w:hAnsi="Times New Roman" w:cs="Times New Roman"/>
          <w:sz w:val="28"/>
          <w:szCs w:val="28"/>
        </w:rPr>
        <w:t xml:space="preserve"> у новій редакції, що додається.</w:t>
      </w:r>
    </w:p>
    <w:p w:rsidR="00E23702" w:rsidRPr="008831CF" w:rsidRDefault="00E23702" w:rsidP="00E23702">
      <w:pPr>
        <w:pStyle w:val="a9"/>
        <w:jc w:val="both"/>
        <w:rPr>
          <w:rFonts w:ascii="Times New Roman" w:hAnsi="Times New Roman" w:cs="Times New Roman"/>
          <w:sz w:val="28"/>
          <w:szCs w:val="28"/>
        </w:rPr>
      </w:pPr>
    </w:p>
    <w:p w:rsidR="00E23702" w:rsidRPr="008831CF" w:rsidRDefault="00E23702" w:rsidP="00E23702">
      <w:pPr>
        <w:pStyle w:val="a9"/>
        <w:ind w:firstLine="708"/>
        <w:jc w:val="both"/>
        <w:rPr>
          <w:rFonts w:ascii="Times New Roman" w:eastAsia="Arial" w:hAnsi="Times New Roman" w:cs="Times New Roman"/>
          <w:color w:val="000000"/>
          <w:sz w:val="28"/>
          <w:szCs w:val="28"/>
        </w:rPr>
      </w:pPr>
      <w:r w:rsidRPr="008831CF">
        <w:rPr>
          <w:rFonts w:ascii="Times New Roman" w:hAnsi="Times New Roman" w:cs="Times New Roman"/>
          <w:sz w:val="28"/>
          <w:szCs w:val="28"/>
        </w:rPr>
        <w:t xml:space="preserve">5. </w:t>
      </w:r>
      <w:r w:rsidRPr="008831CF">
        <w:rPr>
          <w:rFonts w:ascii="Times New Roman" w:hAnsi="Times New Roman" w:cs="Times New Roman"/>
          <w:color w:val="000000"/>
          <w:sz w:val="28"/>
          <w:szCs w:val="28"/>
        </w:rPr>
        <w:t xml:space="preserve">Уповноважити директора комунального закладу «Публічно-шкільна бібліотека» Городоцької сільської ради Рівненського району Рівненської області </w:t>
      </w:r>
      <w:proofErr w:type="spellStart"/>
      <w:r w:rsidRPr="008831CF">
        <w:rPr>
          <w:rFonts w:ascii="Times New Roman" w:hAnsi="Times New Roman" w:cs="Times New Roman"/>
          <w:color w:val="000000"/>
          <w:sz w:val="28"/>
          <w:szCs w:val="28"/>
        </w:rPr>
        <w:t>Смоліну</w:t>
      </w:r>
      <w:proofErr w:type="spellEnd"/>
      <w:r w:rsidRPr="008831CF">
        <w:rPr>
          <w:rFonts w:ascii="Times New Roman" w:hAnsi="Times New Roman" w:cs="Times New Roman"/>
          <w:color w:val="000000"/>
          <w:sz w:val="28"/>
          <w:szCs w:val="28"/>
        </w:rPr>
        <w:t xml:space="preserve"> Олесю Петрівну</w:t>
      </w:r>
      <w:r w:rsidRPr="008831CF">
        <w:rPr>
          <w:rFonts w:ascii="Times New Roman" w:hAnsi="Times New Roman" w:cs="Times New Roman"/>
          <w:sz w:val="28"/>
          <w:szCs w:val="28"/>
        </w:rPr>
        <w:t xml:space="preserve"> забезпечити проведення державної реєстрації Статуту </w:t>
      </w:r>
      <w:r w:rsidRPr="008831CF">
        <w:rPr>
          <w:rFonts w:ascii="Times New Roman" w:hAnsi="Times New Roman" w:cs="Times New Roman"/>
          <w:color w:val="000000"/>
          <w:sz w:val="28"/>
          <w:szCs w:val="28"/>
        </w:rPr>
        <w:t>комунального закладу «Публічно-шкільна бібліотека» Городоцької сільської ради Рівненського району Рівненської області</w:t>
      </w:r>
      <w:r w:rsidRPr="008831CF">
        <w:rPr>
          <w:rFonts w:ascii="Times New Roman" w:hAnsi="Times New Roman" w:cs="Times New Roman"/>
          <w:sz w:val="28"/>
          <w:szCs w:val="28"/>
        </w:rPr>
        <w:t xml:space="preserve"> у новій редакції</w:t>
      </w:r>
      <w:r w:rsidRPr="008831CF">
        <w:rPr>
          <w:rFonts w:ascii="Times New Roman" w:eastAsia="Arial" w:hAnsi="Times New Roman" w:cs="Times New Roman"/>
          <w:color w:val="000000"/>
          <w:sz w:val="28"/>
          <w:szCs w:val="28"/>
        </w:rPr>
        <w:t xml:space="preserve"> відповідно до вимог чинного законодавства.</w:t>
      </w:r>
    </w:p>
    <w:p w:rsidR="00E23702" w:rsidRPr="008831CF" w:rsidRDefault="00E23702" w:rsidP="00E23702">
      <w:pPr>
        <w:pStyle w:val="a9"/>
        <w:jc w:val="both"/>
        <w:rPr>
          <w:rFonts w:ascii="Times New Roman" w:eastAsia="Arial" w:hAnsi="Times New Roman" w:cs="Times New Roman"/>
          <w:color w:val="000000"/>
          <w:sz w:val="28"/>
          <w:szCs w:val="28"/>
        </w:rPr>
      </w:pPr>
    </w:p>
    <w:p w:rsidR="00E23702" w:rsidRPr="008831CF" w:rsidRDefault="00E23702" w:rsidP="00E23702">
      <w:pPr>
        <w:pStyle w:val="a9"/>
        <w:ind w:firstLine="708"/>
        <w:jc w:val="both"/>
        <w:rPr>
          <w:rFonts w:ascii="Times New Roman" w:hAnsi="Times New Roman" w:cs="Times New Roman"/>
          <w:sz w:val="28"/>
          <w:szCs w:val="28"/>
        </w:rPr>
      </w:pPr>
      <w:r w:rsidRPr="008831CF">
        <w:rPr>
          <w:rFonts w:ascii="Times New Roman" w:eastAsia="Arial" w:hAnsi="Times New Roman" w:cs="Times New Roman"/>
          <w:color w:val="000000"/>
          <w:sz w:val="28"/>
          <w:szCs w:val="28"/>
        </w:rPr>
        <w:t>6</w:t>
      </w:r>
      <w:r w:rsidRPr="008831CF">
        <w:rPr>
          <w:rFonts w:ascii="Times New Roman" w:hAnsi="Times New Roman" w:cs="Times New Roman"/>
          <w:sz w:val="28"/>
          <w:szCs w:val="28"/>
        </w:rPr>
        <w:t xml:space="preserve">. Відділу освіти, культури, молоді та спорту </w:t>
      </w:r>
      <w:r w:rsidRPr="008831CF">
        <w:rPr>
          <w:rFonts w:ascii="Times New Roman" w:hAnsi="Times New Roman" w:cs="Times New Roman"/>
          <w:color w:val="000000"/>
          <w:sz w:val="28"/>
          <w:szCs w:val="28"/>
        </w:rPr>
        <w:t>Городоцької</w:t>
      </w:r>
      <w:r w:rsidRPr="008831CF">
        <w:rPr>
          <w:rFonts w:ascii="Times New Roman" w:hAnsi="Times New Roman" w:cs="Times New Roman"/>
          <w:sz w:val="28"/>
          <w:szCs w:val="28"/>
        </w:rPr>
        <w:t xml:space="preserve"> сільської ради Рівненського району Рівненської області затвердити штатний розпис </w:t>
      </w:r>
      <w:r w:rsidRPr="008831CF">
        <w:rPr>
          <w:rFonts w:ascii="Times New Roman" w:hAnsi="Times New Roman" w:cs="Times New Roman"/>
          <w:color w:val="000000"/>
          <w:sz w:val="28"/>
          <w:szCs w:val="28"/>
        </w:rPr>
        <w:t>комунального закладу «Публічно-шкільна бібліотека» Городоцької сільської ради Рівненського району Рівненської області</w:t>
      </w:r>
      <w:r w:rsidRPr="008831CF">
        <w:rPr>
          <w:rFonts w:ascii="Times New Roman" w:hAnsi="Times New Roman" w:cs="Times New Roman"/>
          <w:bCs/>
          <w:sz w:val="28"/>
          <w:szCs w:val="28"/>
        </w:rPr>
        <w:t xml:space="preserve"> із врахуванням змін, що зазначені в пункті 2 цього рішення</w:t>
      </w:r>
      <w:r w:rsidRPr="008831CF">
        <w:rPr>
          <w:rFonts w:ascii="Times New Roman" w:hAnsi="Times New Roman" w:cs="Times New Roman"/>
          <w:sz w:val="28"/>
          <w:szCs w:val="28"/>
        </w:rPr>
        <w:t xml:space="preserve"> та забезпечити фінансування штатних одиниць у межах затвердженого фонду оплати праці.</w:t>
      </w:r>
    </w:p>
    <w:p w:rsidR="00B85158" w:rsidRPr="008831CF" w:rsidRDefault="00B85158" w:rsidP="00E23702">
      <w:pPr>
        <w:pStyle w:val="a9"/>
        <w:ind w:firstLine="708"/>
        <w:jc w:val="both"/>
        <w:rPr>
          <w:rFonts w:ascii="Times New Roman" w:eastAsia="Arial" w:hAnsi="Times New Roman" w:cs="Times New Roman"/>
          <w:color w:val="000000"/>
          <w:sz w:val="28"/>
          <w:szCs w:val="28"/>
        </w:rPr>
      </w:pPr>
    </w:p>
    <w:p w:rsidR="00E23702" w:rsidRPr="008831CF" w:rsidRDefault="00E23702" w:rsidP="00E23702">
      <w:pPr>
        <w:pStyle w:val="a9"/>
        <w:ind w:firstLine="708"/>
        <w:jc w:val="both"/>
        <w:rPr>
          <w:rFonts w:ascii="Times New Roman" w:hAnsi="Times New Roman" w:cs="Times New Roman"/>
          <w:sz w:val="28"/>
          <w:szCs w:val="28"/>
        </w:rPr>
      </w:pPr>
      <w:r w:rsidRPr="008831CF">
        <w:rPr>
          <w:rFonts w:ascii="Times New Roman" w:eastAsia="Arial" w:hAnsi="Times New Roman" w:cs="Times New Roman"/>
          <w:color w:val="000000"/>
          <w:sz w:val="28"/>
          <w:szCs w:val="28"/>
        </w:rPr>
        <w:lastRenderedPageBreak/>
        <w:t>7</w:t>
      </w:r>
      <w:r w:rsidRPr="008831CF">
        <w:rPr>
          <w:rFonts w:ascii="Times New Roman" w:hAnsi="Times New Roman" w:cs="Times New Roman"/>
          <w:sz w:val="28"/>
          <w:szCs w:val="28"/>
        </w:rPr>
        <w:t xml:space="preserve">. Визнати таким, що втратив чинність, Статут </w:t>
      </w:r>
      <w:r w:rsidRPr="008831CF">
        <w:rPr>
          <w:rFonts w:ascii="Times New Roman" w:hAnsi="Times New Roman" w:cs="Times New Roman"/>
          <w:color w:val="000000"/>
          <w:sz w:val="28"/>
          <w:szCs w:val="28"/>
        </w:rPr>
        <w:t>комунального закладу «Публічно-шкільна бібліотека» Городоцької сільської ради Рівненського району Рівненської області</w:t>
      </w:r>
      <w:r w:rsidRPr="008831CF">
        <w:rPr>
          <w:rFonts w:ascii="Times New Roman" w:hAnsi="Times New Roman" w:cs="Times New Roman"/>
          <w:sz w:val="28"/>
          <w:szCs w:val="28"/>
        </w:rPr>
        <w:t xml:space="preserve">, затверджений </w:t>
      </w:r>
      <w:r w:rsidRPr="008831CF">
        <w:rPr>
          <w:rFonts w:ascii="Times New Roman" w:hAnsi="Times New Roman" w:cs="Times New Roman"/>
          <w:color w:val="000000"/>
          <w:sz w:val="28"/>
          <w:szCs w:val="28"/>
        </w:rPr>
        <w:t>рішенням Городоцької сільської ради</w:t>
      </w:r>
      <w:r w:rsidRPr="008831CF">
        <w:rPr>
          <w:rFonts w:ascii="Times New Roman" w:hAnsi="Times New Roman" w:cs="Times New Roman"/>
          <w:bCs/>
          <w:color w:val="000000"/>
          <w:sz w:val="28"/>
          <w:szCs w:val="28"/>
        </w:rPr>
        <w:t xml:space="preserve"> Рівненського району Рівненської області</w:t>
      </w:r>
      <w:r w:rsidRPr="008831CF">
        <w:rPr>
          <w:rFonts w:ascii="Times New Roman" w:hAnsi="Times New Roman" w:cs="Times New Roman"/>
          <w:color w:val="000000"/>
          <w:sz w:val="28"/>
          <w:szCs w:val="28"/>
        </w:rPr>
        <w:t xml:space="preserve"> від 22 січня 2021 року № 86 «Про створення комунального закладу «Публічно-шкільна бібліотека» Городоцької сільської ради Рівненського району Рівненської області»</w:t>
      </w:r>
      <w:r w:rsidRPr="008831CF">
        <w:rPr>
          <w:rFonts w:ascii="Times New Roman" w:hAnsi="Times New Roman" w:cs="Times New Roman"/>
          <w:sz w:val="28"/>
          <w:szCs w:val="28"/>
        </w:rPr>
        <w:t>.</w:t>
      </w:r>
    </w:p>
    <w:p w:rsidR="00E23702" w:rsidRPr="008831CF" w:rsidRDefault="00E23702" w:rsidP="00E23702">
      <w:pPr>
        <w:pStyle w:val="a9"/>
        <w:jc w:val="both"/>
        <w:rPr>
          <w:rFonts w:ascii="Times New Roman" w:eastAsia="Arial" w:hAnsi="Times New Roman" w:cs="Times New Roman"/>
          <w:color w:val="000000"/>
          <w:sz w:val="28"/>
          <w:szCs w:val="28"/>
        </w:rPr>
      </w:pPr>
    </w:p>
    <w:p w:rsidR="00E23702" w:rsidRPr="008831CF" w:rsidRDefault="00E23702" w:rsidP="00E23702">
      <w:pPr>
        <w:pStyle w:val="a9"/>
        <w:ind w:firstLine="708"/>
        <w:jc w:val="both"/>
        <w:rPr>
          <w:rFonts w:ascii="Times New Roman" w:hAnsi="Times New Roman" w:cs="Times New Roman"/>
          <w:sz w:val="28"/>
          <w:szCs w:val="28"/>
        </w:rPr>
      </w:pPr>
      <w:r w:rsidRPr="008831CF">
        <w:rPr>
          <w:rFonts w:ascii="Times New Roman" w:eastAsia="Arial" w:hAnsi="Times New Roman" w:cs="Times New Roman"/>
          <w:color w:val="000000"/>
          <w:sz w:val="28"/>
          <w:szCs w:val="28"/>
        </w:rPr>
        <w:t>8</w:t>
      </w:r>
      <w:r w:rsidRPr="008831CF">
        <w:rPr>
          <w:rFonts w:ascii="Times New Roman" w:hAnsi="Times New Roman" w:cs="Times New Roman"/>
          <w:sz w:val="28"/>
          <w:szCs w:val="28"/>
        </w:rPr>
        <w:t xml:space="preserve">. Визнати такою, що втратила чинність, структура </w:t>
      </w:r>
      <w:r w:rsidRPr="008831CF">
        <w:rPr>
          <w:rFonts w:ascii="Times New Roman" w:hAnsi="Times New Roman" w:cs="Times New Roman"/>
          <w:color w:val="000000"/>
          <w:sz w:val="28"/>
          <w:szCs w:val="28"/>
        </w:rPr>
        <w:t>комунального закладу «Публічно-шкільна бібліотека» Городоцької сільської ради Рівненського району Рівненської області</w:t>
      </w:r>
      <w:r w:rsidRPr="008831CF">
        <w:rPr>
          <w:rFonts w:ascii="Times New Roman" w:hAnsi="Times New Roman" w:cs="Times New Roman"/>
          <w:sz w:val="28"/>
          <w:szCs w:val="28"/>
        </w:rPr>
        <w:t xml:space="preserve">, затверджена </w:t>
      </w:r>
      <w:r w:rsidRPr="008831CF">
        <w:rPr>
          <w:rFonts w:ascii="Times New Roman" w:hAnsi="Times New Roman" w:cs="Times New Roman"/>
          <w:color w:val="000000"/>
          <w:sz w:val="28"/>
          <w:szCs w:val="28"/>
        </w:rPr>
        <w:t>рішенням Городоцької сільської ради</w:t>
      </w:r>
      <w:r w:rsidRPr="008831CF">
        <w:rPr>
          <w:rFonts w:ascii="Times New Roman" w:hAnsi="Times New Roman" w:cs="Times New Roman"/>
          <w:bCs/>
          <w:color w:val="000000"/>
          <w:sz w:val="28"/>
          <w:szCs w:val="28"/>
        </w:rPr>
        <w:t xml:space="preserve"> Рівненського району Рівненської області</w:t>
      </w:r>
      <w:r w:rsidRPr="008831CF">
        <w:rPr>
          <w:rFonts w:ascii="Times New Roman" w:hAnsi="Times New Roman" w:cs="Times New Roman"/>
          <w:color w:val="000000"/>
          <w:sz w:val="28"/>
          <w:szCs w:val="28"/>
        </w:rPr>
        <w:t xml:space="preserve"> від 22 січня 2021 року № 86 «Про створення комунального закладу «Публічно-шкільна бібліотека» Городоцької сільської ради Рівненського району Рівненської області»</w:t>
      </w:r>
      <w:r w:rsidRPr="008831CF">
        <w:rPr>
          <w:rFonts w:ascii="Times New Roman" w:hAnsi="Times New Roman" w:cs="Times New Roman"/>
          <w:sz w:val="28"/>
          <w:szCs w:val="28"/>
        </w:rPr>
        <w:t>.</w:t>
      </w:r>
    </w:p>
    <w:p w:rsidR="00E23702" w:rsidRPr="008831CF" w:rsidRDefault="00E23702" w:rsidP="00E23702">
      <w:pPr>
        <w:pStyle w:val="a9"/>
        <w:jc w:val="both"/>
        <w:rPr>
          <w:rFonts w:ascii="Times New Roman" w:eastAsia="Arial" w:hAnsi="Times New Roman" w:cs="Times New Roman"/>
          <w:color w:val="000000"/>
          <w:sz w:val="28"/>
          <w:szCs w:val="28"/>
        </w:rPr>
      </w:pPr>
    </w:p>
    <w:p w:rsidR="00E23702" w:rsidRPr="008831CF" w:rsidRDefault="00E23702" w:rsidP="00E23702">
      <w:pPr>
        <w:pStyle w:val="a9"/>
        <w:ind w:firstLine="708"/>
        <w:jc w:val="both"/>
        <w:rPr>
          <w:rFonts w:ascii="Times New Roman" w:hAnsi="Times New Roman" w:cs="Times New Roman"/>
          <w:color w:val="000000"/>
          <w:sz w:val="28"/>
          <w:szCs w:val="28"/>
        </w:rPr>
      </w:pPr>
      <w:r w:rsidRPr="008831CF">
        <w:rPr>
          <w:rFonts w:ascii="Times New Roman" w:eastAsia="Arial" w:hAnsi="Times New Roman" w:cs="Times New Roman"/>
          <w:color w:val="000000"/>
          <w:sz w:val="28"/>
          <w:szCs w:val="28"/>
        </w:rPr>
        <w:t>9. Д</w:t>
      </w:r>
      <w:r w:rsidRPr="008831CF">
        <w:rPr>
          <w:rFonts w:ascii="Times New Roman" w:hAnsi="Times New Roman" w:cs="Times New Roman"/>
          <w:color w:val="000000"/>
          <w:sz w:val="28"/>
          <w:szCs w:val="28"/>
        </w:rPr>
        <w:t xml:space="preserve">иректору комунального закладу «Публічно-шкільна бібліотека» Городоцької сільської ради Рівненського району Рівненської області </w:t>
      </w:r>
      <w:proofErr w:type="spellStart"/>
      <w:r w:rsidRPr="008831CF">
        <w:rPr>
          <w:rFonts w:ascii="Times New Roman" w:hAnsi="Times New Roman" w:cs="Times New Roman"/>
          <w:color w:val="000000"/>
          <w:sz w:val="28"/>
          <w:szCs w:val="28"/>
        </w:rPr>
        <w:t>Смоліній</w:t>
      </w:r>
      <w:proofErr w:type="spellEnd"/>
      <w:r w:rsidRPr="008831CF">
        <w:rPr>
          <w:rFonts w:ascii="Times New Roman" w:hAnsi="Times New Roman" w:cs="Times New Roman"/>
          <w:color w:val="000000"/>
          <w:sz w:val="28"/>
          <w:szCs w:val="28"/>
        </w:rPr>
        <w:t xml:space="preserve"> Олесі Петрівні </w:t>
      </w:r>
      <w:r w:rsidRPr="008831CF">
        <w:rPr>
          <w:rFonts w:ascii="Times New Roman" w:hAnsi="Times New Roman" w:cs="Times New Roman"/>
          <w:noProof/>
          <w:color w:val="000000"/>
          <w:sz w:val="28"/>
          <w:szCs w:val="28"/>
        </w:rPr>
        <w:t xml:space="preserve">попередити відповідного </w:t>
      </w:r>
      <w:r w:rsidRPr="008831CF">
        <w:rPr>
          <w:rFonts w:ascii="Times New Roman" w:hAnsi="Times New Roman" w:cs="Times New Roman"/>
          <w:color w:val="000000"/>
          <w:sz w:val="28"/>
          <w:szCs w:val="28"/>
        </w:rPr>
        <w:t>працівника про зміну істотних умов праці згідно із чинним законодавством, яке діє на час прийняття рішення.</w:t>
      </w:r>
    </w:p>
    <w:p w:rsidR="00E23702" w:rsidRPr="008831CF" w:rsidRDefault="00E23702" w:rsidP="00E23702">
      <w:pPr>
        <w:pStyle w:val="a9"/>
        <w:jc w:val="both"/>
        <w:rPr>
          <w:rFonts w:ascii="Times New Roman" w:hAnsi="Times New Roman" w:cs="Times New Roman"/>
          <w:color w:val="000000"/>
          <w:sz w:val="28"/>
          <w:szCs w:val="28"/>
        </w:rPr>
      </w:pPr>
    </w:p>
    <w:p w:rsidR="00E23702" w:rsidRPr="008831CF" w:rsidRDefault="00E23702" w:rsidP="00E23702">
      <w:pPr>
        <w:pStyle w:val="a9"/>
        <w:ind w:firstLine="708"/>
        <w:jc w:val="both"/>
        <w:rPr>
          <w:rFonts w:ascii="Times New Roman" w:hAnsi="Times New Roman" w:cs="Times New Roman"/>
          <w:color w:val="000000"/>
          <w:sz w:val="28"/>
          <w:szCs w:val="28"/>
        </w:rPr>
      </w:pPr>
      <w:r w:rsidRPr="008831CF">
        <w:rPr>
          <w:rFonts w:ascii="Times New Roman" w:hAnsi="Times New Roman" w:cs="Times New Roman"/>
          <w:color w:val="000000"/>
          <w:sz w:val="28"/>
          <w:szCs w:val="28"/>
        </w:rPr>
        <w:t>10. Контроль за виконанням рішення покласти на постійні комісії сільської ради з питань фінансів, бюджету, соціально-економічного розвитку громади та з гуманітарних та правових питань.</w:t>
      </w:r>
    </w:p>
    <w:p w:rsidR="00E23702" w:rsidRPr="008831CF" w:rsidRDefault="00E23702" w:rsidP="00E23702">
      <w:pPr>
        <w:pStyle w:val="a9"/>
        <w:jc w:val="both"/>
        <w:rPr>
          <w:rFonts w:ascii="Times New Roman" w:hAnsi="Times New Roman" w:cs="Times New Roman"/>
          <w:color w:val="000000"/>
          <w:sz w:val="28"/>
          <w:szCs w:val="28"/>
        </w:rPr>
      </w:pPr>
    </w:p>
    <w:p w:rsidR="00E23702" w:rsidRPr="008831CF" w:rsidRDefault="00E23702" w:rsidP="00E23702">
      <w:pPr>
        <w:pStyle w:val="a9"/>
        <w:jc w:val="both"/>
        <w:rPr>
          <w:rFonts w:ascii="Times New Roman" w:hAnsi="Times New Roman" w:cs="Times New Roman"/>
          <w:color w:val="000000"/>
          <w:sz w:val="28"/>
          <w:szCs w:val="28"/>
        </w:rPr>
      </w:pPr>
    </w:p>
    <w:p w:rsidR="00E23702" w:rsidRPr="008831CF" w:rsidRDefault="00E23702" w:rsidP="00E23702">
      <w:pPr>
        <w:pStyle w:val="a9"/>
        <w:jc w:val="both"/>
        <w:rPr>
          <w:rFonts w:ascii="Times New Roman" w:hAnsi="Times New Roman" w:cs="Times New Roman"/>
          <w:color w:val="000000"/>
          <w:sz w:val="28"/>
          <w:szCs w:val="28"/>
        </w:rPr>
      </w:pPr>
    </w:p>
    <w:p w:rsidR="00FA5276" w:rsidRPr="008831CF" w:rsidRDefault="00E23702" w:rsidP="00E23702">
      <w:pPr>
        <w:pStyle w:val="a9"/>
        <w:jc w:val="both"/>
        <w:rPr>
          <w:rFonts w:ascii="Times New Roman" w:hAnsi="Times New Roman" w:cs="Times New Roman"/>
          <w:sz w:val="28"/>
          <w:szCs w:val="28"/>
        </w:rPr>
      </w:pPr>
      <w:r w:rsidRPr="008831CF">
        <w:rPr>
          <w:rFonts w:ascii="Times New Roman" w:hAnsi="Times New Roman" w:cs="Times New Roman"/>
          <w:color w:val="000000"/>
          <w:sz w:val="28"/>
          <w:szCs w:val="28"/>
        </w:rPr>
        <w:t xml:space="preserve">Сільський голова        </w:t>
      </w:r>
      <w:r w:rsidR="00B85158" w:rsidRPr="008831CF">
        <w:rPr>
          <w:rFonts w:ascii="Times New Roman" w:hAnsi="Times New Roman" w:cs="Times New Roman"/>
          <w:color w:val="000000"/>
          <w:sz w:val="28"/>
          <w:szCs w:val="28"/>
        </w:rPr>
        <w:t xml:space="preserve">     </w:t>
      </w:r>
      <w:r w:rsidRPr="008831CF">
        <w:rPr>
          <w:rFonts w:ascii="Times New Roman" w:hAnsi="Times New Roman" w:cs="Times New Roman"/>
          <w:color w:val="000000"/>
          <w:sz w:val="28"/>
          <w:szCs w:val="28"/>
        </w:rPr>
        <w:t xml:space="preserve">                                      </w:t>
      </w:r>
      <w:r w:rsidR="00B85158" w:rsidRPr="008831CF">
        <w:rPr>
          <w:rFonts w:ascii="Times New Roman" w:hAnsi="Times New Roman" w:cs="Times New Roman"/>
          <w:color w:val="000000"/>
          <w:sz w:val="28"/>
          <w:szCs w:val="28"/>
        </w:rPr>
        <w:t xml:space="preserve">                 </w:t>
      </w:r>
      <w:r w:rsidRPr="008831CF">
        <w:rPr>
          <w:rFonts w:ascii="Times New Roman" w:hAnsi="Times New Roman" w:cs="Times New Roman"/>
          <w:color w:val="000000"/>
          <w:sz w:val="28"/>
          <w:szCs w:val="28"/>
        </w:rPr>
        <w:t xml:space="preserve">Сергій ПОЛІЩУК </w:t>
      </w:r>
    </w:p>
    <w:p w:rsidR="00B85158" w:rsidRPr="008831CF" w:rsidRDefault="00B85158">
      <w:pPr>
        <w:pStyle w:val="a9"/>
        <w:jc w:val="both"/>
        <w:rPr>
          <w:rFonts w:ascii="Times New Roman" w:hAnsi="Times New Roman" w:cs="Times New Roman"/>
          <w:sz w:val="28"/>
          <w:szCs w:val="28"/>
        </w:rPr>
      </w:pPr>
    </w:p>
    <w:p w:rsidR="00B85158" w:rsidRPr="008831CF" w:rsidRDefault="00B85158">
      <w:pPr>
        <w:pStyle w:val="a9"/>
        <w:jc w:val="both"/>
        <w:rPr>
          <w:rFonts w:ascii="Times New Roman" w:hAnsi="Times New Roman" w:cs="Times New Roman"/>
          <w:sz w:val="28"/>
          <w:szCs w:val="28"/>
        </w:rPr>
      </w:pPr>
    </w:p>
    <w:p w:rsidR="00B85158" w:rsidRPr="008831CF" w:rsidRDefault="00B85158">
      <w:pPr>
        <w:pStyle w:val="a9"/>
        <w:jc w:val="both"/>
        <w:rPr>
          <w:rFonts w:ascii="Times New Roman" w:hAnsi="Times New Roman" w:cs="Times New Roman"/>
          <w:sz w:val="28"/>
          <w:szCs w:val="28"/>
        </w:rPr>
      </w:pPr>
    </w:p>
    <w:p w:rsidR="00B85158" w:rsidRPr="008831CF" w:rsidRDefault="00B85158">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B85158" w:rsidRPr="008831CF" w:rsidRDefault="00B85158" w:rsidP="00B85158">
      <w:pPr>
        <w:pStyle w:val="a9"/>
        <w:ind w:firstLine="5670"/>
        <w:rPr>
          <w:rFonts w:ascii="Times New Roman" w:hAnsi="Times New Roman" w:cs="Times New Roman"/>
          <w:sz w:val="28"/>
          <w:szCs w:val="28"/>
        </w:rPr>
      </w:pPr>
      <w:r w:rsidRPr="008831CF">
        <w:rPr>
          <w:rFonts w:ascii="Times New Roman" w:hAnsi="Times New Roman" w:cs="Times New Roman"/>
          <w:sz w:val="28"/>
          <w:szCs w:val="28"/>
        </w:rPr>
        <w:t>ЗАТВЕРДЖЕНО</w:t>
      </w:r>
    </w:p>
    <w:p w:rsidR="00B85158" w:rsidRPr="008831CF" w:rsidRDefault="00B85158" w:rsidP="00B85158">
      <w:pPr>
        <w:pStyle w:val="a9"/>
        <w:ind w:firstLine="5670"/>
        <w:rPr>
          <w:rFonts w:ascii="Times New Roman" w:hAnsi="Times New Roman" w:cs="Times New Roman"/>
          <w:sz w:val="28"/>
          <w:szCs w:val="28"/>
        </w:rPr>
      </w:pPr>
      <w:r w:rsidRPr="008831CF">
        <w:rPr>
          <w:rFonts w:ascii="Times New Roman" w:hAnsi="Times New Roman" w:cs="Times New Roman"/>
          <w:sz w:val="28"/>
          <w:szCs w:val="28"/>
        </w:rPr>
        <w:t xml:space="preserve">Рішення Городоцької сільської </w:t>
      </w:r>
    </w:p>
    <w:p w:rsidR="00B85158" w:rsidRPr="008831CF" w:rsidRDefault="00B85158" w:rsidP="00B85158">
      <w:pPr>
        <w:pStyle w:val="a9"/>
        <w:ind w:firstLine="5670"/>
        <w:rPr>
          <w:rFonts w:ascii="Times New Roman" w:hAnsi="Times New Roman" w:cs="Times New Roman"/>
          <w:sz w:val="28"/>
          <w:szCs w:val="28"/>
        </w:rPr>
      </w:pPr>
      <w:r w:rsidRPr="008831CF">
        <w:rPr>
          <w:rFonts w:ascii="Times New Roman" w:hAnsi="Times New Roman" w:cs="Times New Roman"/>
          <w:sz w:val="28"/>
          <w:szCs w:val="28"/>
        </w:rPr>
        <w:t xml:space="preserve">ради  </w:t>
      </w:r>
    </w:p>
    <w:p w:rsidR="00B85158" w:rsidRPr="008831CF" w:rsidRDefault="00B85158" w:rsidP="00B85158">
      <w:pPr>
        <w:pStyle w:val="a9"/>
        <w:ind w:firstLine="5670"/>
        <w:rPr>
          <w:rFonts w:ascii="Times New Roman" w:hAnsi="Times New Roman" w:cs="Times New Roman"/>
          <w:sz w:val="28"/>
          <w:szCs w:val="28"/>
        </w:rPr>
      </w:pPr>
      <w:r w:rsidRPr="008831CF">
        <w:rPr>
          <w:rFonts w:ascii="Times New Roman" w:hAnsi="Times New Roman" w:cs="Times New Roman"/>
          <w:sz w:val="28"/>
          <w:szCs w:val="28"/>
        </w:rPr>
        <w:t>_______________ № __________</w:t>
      </w:r>
    </w:p>
    <w:p w:rsidR="00B85158" w:rsidRPr="008831CF" w:rsidRDefault="00B85158" w:rsidP="00B85158">
      <w:pPr>
        <w:spacing w:after="0" w:line="240" w:lineRule="auto"/>
        <w:ind w:left="5954"/>
        <w:rPr>
          <w:rFonts w:ascii="Times New Roman" w:hAnsi="Times New Roman" w:cs="Times New Roman"/>
          <w:sz w:val="28"/>
          <w:szCs w:val="28"/>
        </w:rPr>
      </w:pPr>
    </w:p>
    <w:p w:rsidR="00B85158" w:rsidRPr="008831CF" w:rsidRDefault="00B85158" w:rsidP="00B85158">
      <w:pPr>
        <w:pStyle w:val="a9"/>
        <w:jc w:val="center"/>
        <w:rPr>
          <w:rFonts w:ascii="Times New Roman" w:hAnsi="Times New Roman" w:cs="Times New Roman"/>
          <w:sz w:val="28"/>
          <w:szCs w:val="28"/>
        </w:rPr>
      </w:pPr>
      <w:r w:rsidRPr="008831CF">
        <w:rPr>
          <w:rFonts w:ascii="Times New Roman" w:hAnsi="Times New Roman" w:cs="Times New Roman"/>
          <w:sz w:val="28"/>
          <w:szCs w:val="28"/>
        </w:rPr>
        <w:t>Структура</w:t>
      </w:r>
    </w:p>
    <w:p w:rsidR="00B85158" w:rsidRPr="008831CF" w:rsidRDefault="00B85158" w:rsidP="00B85158">
      <w:pPr>
        <w:pStyle w:val="a9"/>
        <w:jc w:val="center"/>
        <w:rPr>
          <w:rFonts w:ascii="Times New Roman" w:eastAsia="Arial" w:hAnsi="Times New Roman" w:cs="Times New Roman"/>
          <w:color w:val="000000"/>
          <w:sz w:val="28"/>
          <w:szCs w:val="28"/>
        </w:rPr>
      </w:pPr>
      <w:r w:rsidRPr="008831CF">
        <w:rPr>
          <w:rFonts w:ascii="Times New Roman" w:hAnsi="Times New Roman" w:cs="Times New Roman"/>
          <w:color w:val="000000"/>
          <w:sz w:val="28"/>
          <w:szCs w:val="28"/>
          <w:lang w:bidi="uk-UA"/>
        </w:rPr>
        <w:t>комунального закладу «</w:t>
      </w:r>
      <w:r w:rsidRPr="008831CF">
        <w:rPr>
          <w:rFonts w:ascii="Times New Roman" w:eastAsia="Arial" w:hAnsi="Times New Roman" w:cs="Times New Roman"/>
          <w:color w:val="000000"/>
          <w:sz w:val="28"/>
          <w:szCs w:val="28"/>
        </w:rPr>
        <w:t>Публічно-шкільна бібліотека»</w:t>
      </w:r>
    </w:p>
    <w:p w:rsidR="00B85158" w:rsidRPr="008831CF" w:rsidRDefault="00B85158" w:rsidP="00B85158">
      <w:pPr>
        <w:pStyle w:val="a9"/>
        <w:jc w:val="center"/>
        <w:rPr>
          <w:rFonts w:ascii="Times New Roman" w:hAnsi="Times New Roman" w:cs="Times New Roman"/>
          <w:color w:val="000000"/>
          <w:sz w:val="28"/>
          <w:szCs w:val="28"/>
          <w:lang w:bidi="uk-UA"/>
        </w:rPr>
      </w:pPr>
      <w:r w:rsidRPr="008831CF">
        <w:rPr>
          <w:rFonts w:ascii="Times New Roman" w:hAnsi="Times New Roman" w:cs="Times New Roman"/>
          <w:sz w:val="28"/>
          <w:szCs w:val="28"/>
        </w:rPr>
        <w:t>Городоцької</w:t>
      </w:r>
      <w:r w:rsidRPr="008831CF">
        <w:rPr>
          <w:rFonts w:ascii="Times New Roman" w:hAnsi="Times New Roman" w:cs="Times New Roman"/>
          <w:color w:val="000000"/>
          <w:sz w:val="28"/>
          <w:szCs w:val="28"/>
          <w:lang w:bidi="uk-UA"/>
        </w:rPr>
        <w:t xml:space="preserve"> сільської ради Рівненського району Рівненської області</w:t>
      </w:r>
    </w:p>
    <w:p w:rsidR="00B85158" w:rsidRPr="008831CF" w:rsidRDefault="00B85158" w:rsidP="00B85158">
      <w:pPr>
        <w:pStyle w:val="a9"/>
        <w:rPr>
          <w:rFonts w:ascii="Times New Roman" w:hAnsi="Times New Roman" w:cs="Times New Roman"/>
          <w:color w:val="000000"/>
          <w:sz w:val="28"/>
          <w:szCs w:val="28"/>
          <w:lang w:bidi="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22"/>
        <w:gridCol w:w="1702"/>
      </w:tblGrid>
      <w:tr w:rsidR="00B85158" w:rsidRPr="008831CF" w:rsidTr="000A4970">
        <w:tc>
          <w:tcPr>
            <w:tcW w:w="675"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 з/п</w:t>
            </w:r>
          </w:p>
        </w:tc>
        <w:tc>
          <w:tcPr>
            <w:tcW w:w="7122"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Назва структурного підрозділу (філії) та посад</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Кількість штатних одиниць</w:t>
            </w:r>
          </w:p>
        </w:tc>
      </w:tr>
      <w:tr w:rsidR="00B85158" w:rsidRPr="008831CF" w:rsidTr="000A4970">
        <w:tc>
          <w:tcPr>
            <w:tcW w:w="675"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1.</w:t>
            </w:r>
          </w:p>
        </w:tc>
        <w:tc>
          <w:tcPr>
            <w:tcW w:w="7122"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Комунальний заклад «</w:t>
            </w:r>
            <w:r w:rsidRPr="008831CF">
              <w:rPr>
                <w:rFonts w:ascii="Times New Roman" w:eastAsia="Arial" w:hAnsi="Times New Roman" w:cs="Times New Roman"/>
                <w:color w:val="000000"/>
                <w:sz w:val="28"/>
                <w:szCs w:val="28"/>
              </w:rPr>
              <w:t xml:space="preserve">Публічно-шкільна бібліотека» </w:t>
            </w:r>
            <w:r w:rsidRPr="008831CF">
              <w:rPr>
                <w:rFonts w:ascii="Times New Roman" w:hAnsi="Times New Roman" w:cs="Times New Roman"/>
                <w:color w:val="000000"/>
                <w:sz w:val="28"/>
                <w:szCs w:val="28"/>
                <w:lang w:bidi="uk-UA"/>
              </w:rPr>
              <w:t>Городоцької сільської ради Рівненського району Рівненської області</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2</w:t>
            </w:r>
          </w:p>
        </w:tc>
      </w:tr>
      <w:tr w:rsidR="00B85158" w:rsidRPr="008831CF" w:rsidTr="000A4970">
        <w:tc>
          <w:tcPr>
            <w:tcW w:w="675"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1.1.</w:t>
            </w:r>
          </w:p>
        </w:tc>
        <w:tc>
          <w:tcPr>
            <w:tcW w:w="7122" w:type="dxa"/>
            <w:shd w:val="clear" w:color="auto" w:fill="auto"/>
          </w:tcPr>
          <w:p w:rsidR="00B85158" w:rsidRPr="008831CF" w:rsidRDefault="00B85158" w:rsidP="000A4970">
            <w:pPr>
              <w:pStyle w:val="a9"/>
              <w:widowControl w:val="0"/>
              <w:jc w:val="both"/>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Директор</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1</w:t>
            </w:r>
          </w:p>
        </w:tc>
      </w:tr>
      <w:tr w:rsidR="00B85158" w:rsidRPr="008831CF" w:rsidTr="000A4970">
        <w:tc>
          <w:tcPr>
            <w:tcW w:w="675"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1.2.</w:t>
            </w:r>
          </w:p>
        </w:tc>
        <w:tc>
          <w:tcPr>
            <w:tcW w:w="7122" w:type="dxa"/>
            <w:shd w:val="clear" w:color="auto" w:fill="auto"/>
          </w:tcPr>
          <w:p w:rsidR="00B85158" w:rsidRPr="008831CF" w:rsidRDefault="00B85158" w:rsidP="000A4970">
            <w:pPr>
              <w:pStyle w:val="a9"/>
              <w:widowControl w:val="0"/>
              <w:jc w:val="both"/>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Провідний бібліотекар</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1</w:t>
            </w:r>
          </w:p>
        </w:tc>
      </w:tr>
      <w:tr w:rsidR="00B85158" w:rsidRPr="008831CF" w:rsidTr="000A4970">
        <w:tc>
          <w:tcPr>
            <w:tcW w:w="675"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2.</w:t>
            </w:r>
          </w:p>
        </w:tc>
        <w:tc>
          <w:tcPr>
            <w:tcW w:w="7122"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rPr>
              <w:t xml:space="preserve">Публічно-шкільна бібліотека села </w:t>
            </w:r>
            <w:proofErr w:type="spellStart"/>
            <w:r w:rsidRPr="008831CF">
              <w:rPr>
                <w:rFonts w:ascii="Times New Roman" w:hAnsi="Times New Roman" w:cs="Times New Roman"/>
                <w:color w:val="000000"/>
                <w:sz w:val="28"/>
                <w:szCs w:val="28"/>
              </w:rPr>
              <w:t>Обарів</w:t>
            </w:r>
            <w:proofErr w:type="spellEnd"/>
            <w:r w:rsidRPr="008831CF">
              <w:rPr>
                <w:rFonts w:ascii="Times New Roman" w:hAnsi="Times New Roman" w:cs="Times New Roman"/>
                <w:color w:val="000000"/>
                <w:sz w:val="28"/>
                <w:szCs w:val="28"/>
              </w:rPr>
              <w:t xml:space="preserve"> </w:t>
            </w:r>
            <w:r w:rsidRPr="008831CF">
              <w:rPr>
                <w:rFonts w:ascii="Times New Roman" w:hAnsi="Times New Roman" w:cs="Times New Roman"/>
                <w:sz w:val="28"/>
                <w:szCs w:val="28"/>
              </w:rPr>
              <w:t xml:space="preserve">комунального закладу «Публічно-шкільна бібліотека» </w:t>
            </w:r>
            <w:r w:rsidRPr="008831CF">
              <w:rPr>
                <w:rFonts w:ascii="Times New Roman" w:hAnsi="Times New Roman" w:cs="Times New Roman"/>
                <w:bCs/>
                <w:sz w:val="28"/>
                <w:szCs w:val="28"/>
              </w:rPr>
              <w:t>Городоцької сільської ради Рівненського району Рівненської області</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1</w:t>
            </w:r>
          </w:p>
        </w:tc>
      </w:tr>
      <w:tr w:rsidR="00B85158" w:rsidRPr="008831CF" w:rsidTr="000A4970">
        <w:tc>
          <w:tcPr>
            <w:tcW w:w="675"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2.1.</w:t>
            </w:r>
          </w:p>
        </w:tc>
        <w:tc>
          <w:tcPr>
            <w:tcW w:w="7122" w:type="dxa"/>
            <w:shd w:val="clear" w:color="auto" w:fill="auto"/>
          </w:tcPr>
          <w:p w:rsidR="00B85158" w:rsidRPr="008831CF" w:rsidRDefault="00B85158" w:rsidP="000A4970">
            <w:pPr>
              <w:pStyle w:val="a9"/>
              <w:widowControl w:val="0"/>
              <w:jc w:val="both"/>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Завідувач</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1</w:t>
            </w:r>
          </w:p>
        </w:tc>
      </w:tr>
      <w:tr w:rsidR="00B85158" w:rsidRPr="008831CF" w:rsidTr="000A4970">
        <w:tc>
          <w:tcPr>
            <w:tcW w:w="675" w:type="dxa"/>
            <w:shd w:val="clear" w:color="auto" w:fill="auto"/>
          </w:tcPr>
          <w:p w:rsidR="00B85158" w:rsidRPr="008831CF" w:rsidRDefault="00B85158" w:rsidP="00B87733">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3.</w:t>
            </w:r>
          </w:p>
        </w:tc>
        <w:tc>
          <w:tcPr>
            <w:tcW w:w="7122"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rPr>
              <w:t xml:space="preserve">Публічно-шкільна бібліотека-філія села </w:t>
            </w:r>
            <w:proofErr w:type="spellStart"/>
            <w:r w:rsidRPr="008831CF">
              <w:rPr>
                <w:rFonts w:ascii="Times New Roman" w:hAnsi="Times New Roman" w:cs="Times New Roman"/>
                <w:color w:val="000000"/>
                <w:sz w:val="28"/>
                <w:szCs w:val="28"/>
              </w:rPr>
              <w:t>Бронники</w:t>
            </w:r>
            <w:proofErr w:type="spellEnd"/>
            <w:r w:rsidRPr="008831CF">
              <w:rPr>
                <w:rFonts w:ascii="Times New Roman" w:hAnsi="Times New Roman" w:cs="Times New Roman"/>
                <w:color w:val="000000"/>
                <w:sz w:val="28"/>
                <w:szCs w:val="28"/>
              </w:rPr>
              <w:t xml:space="preserve"> комунального закладу «Публічно-шкільна бібліотека» </w:t>
            </w:r>
            <w:r w:rsidRPr="008831CF">
              <w:rPr>
                <w:rFonts w:ascii="Times New Roman" w:hAnsi="Times New Roman" w:cs="Times New Roman"/>
                <w:bCs/>
                <w:color w:val="000000"/>
                <w:sz w:val="28"/>
                <w:szCs w:val="28"/>
              </w:rPr>
              <w:t>Городоцької сільської ради Рівненського району Рівненської області</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1</w:t>
            </w:r>
          </w:p>
        </w:tc>
      </w:tr>
      <w:tr w:rsidR="00B85158" w:rsidRPr="008831CF" w:rsidTr="000A4970">
        <w:tc>
          <w:tcPr>
            <w:tcW w:w="675"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3.1.</w:t>
            </w:r>
          </w:p>
        </w:tc>
        <w:tc>
          <w:tcPr>
            <w:tcW w:w="7122" w:type="dxa"/>
            <w:shd w:val="clear" w:color="auto" w:fill="auto"/>
          </w:tcPr>
          <w:p w:rsidR="00B85158" w:rsidRPr="008831CF" w:rsidRDefault="00B85158" w:rsidP="000A4970">
            <w:pPr>
              <w:pStyle w:val="a9"/>
              <w:widowControl w:val="0"/>
              <w:jc w:val="both"/>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Завідувач</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1</w:t>
            </w:r>
          </w:p>
        </w:tc>
      </w:tr>
      <w:tr w:rsidR="00B85158" w:rsidRPr="008831CF" w:rsidTr="000A4970">
        <w:tc>
          <w:tcPr>
            <w:tcW w:w="675" w:type="dxa"/>
            <w:shd w:val="clear" w:color="auto" w:fill="auto"/>
          </w:tcPr>
          <w:p w:rsidR="00B85158" w:rsidRPr="008831CF" w:rsidRDefault="00B85158" w:rsidP="00B87733">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4.</w:t>
            </w:r>
          </w:p>
        </w:tc>
        <w:tc>
          <w:tcPr>
            <w:tcW w:w="7122"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rPr>
              <w:t xml:space="preserve">Публічно-шкільна бібліотека-філія села </w:t>
            </w:r>
            <w:proofErr w:type="spellStart"/>
            <w:r w:rsidRPr="008831CF">
              <w:rPr>
                <w:rFonts w:ascii="Times New Roman" w:hAnsi="Times New Roman" w:cs="Times New Roman"/>
                <w:color w:val="000000"/>
                <w:sz w:val="28"/>
                <w:szCs w:val="28"/>
              </w:rPr>
              <w:t>Карпилівка</w:t>
            </w:r>
            <w:proofErr w:type="spellEnd"/>
            <w:r w:rsidRPr="008831CF">
              <w:rPr>
                <w:rFonts w:ascii="Times New Roman" w:hAnsi="Times New Roman" w:cs="Times New Roman"/>
                <w:color w:val="000000"/>
                <w:sz w:val="28"/>
                <w:szCs w:val="28"/>
              </w:rPr>
              <w:t xml:space="preserve"> комунального закладу «Публічно-шкільна бібліотека» </w:t>
            </w:r>
            <w:r w:rsidRPr="008831CF">
              <w:rPr>
                <w:rFonts w:ascii="Times New Roman" w:hAnsi="Times New Roman" w:cs="Times New Roman"/>
                <w:bCs/>
                <w:color w:val="000000"/>
                <w:sz w:val="28"/>
                <w:szCs w:val="28"/>
              </w:rPr>
              <w:t>Городоцької сільської ради Рівненського району Рівненської області</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1</w:t>
            </w:r>
          </w:p>
        </w:tc>
      </w:tr>
      <w:tr w:rsidR="00B85158" w:rsidRPr="008831CF" w:rsidTr="000A4970">
        <w:tc>
          <w:tcPr>
            <w:tcW w:w="675"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4.1.</w:t>
            </w:r>
          </w:p>
        </w:tc>
        <w:tc>
          <w:tcPr>
            <w:tcW w:w="7122" w:type="dxa"/>
            <w:shd w:val="clear" w:color="auto" w:fill="auto"/>
          </w:tcPr>
          <w:p w:rsidR="00B85158" w:rsidRPr="008831CF" w:rsidRDefault="00B85158" w:rsidP="000A4970">
            <w:pPr>
              <w:pStyle w:val="a9"/>
              <w:widowControl w:val="0"/>
              <w:jc w:val="both"/>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Завідувач</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1</w:t>
            </w:r>
          </w:p>
        </w:tc>
      </w:tr>
      <w:tr w:rsidR="00B85158" w:rsidRPr="008831CF" w:rsidTr="000A4970">
        <w:tc>
          <w:tcPr>
            <w:tcW w:w="675" w:type="dxa"/>
            <w:shd w:val="clear" w:color="auto" w:fill="auto"/>
          </w:tcPr>
          <w:p w:rsidR="00B85158" w:rsidRPr="008831CF" w:rsidRDefault="00B85158" w:rsidP="00B87733">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5.</w:t>
            </w:r>
          </w:p>
        </w:tc>
        <w:tc>
          <w:tcPr>
            <w:tcW w:w="7122"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color w:val="000000"/>
                <w:sz w:val="28"/>
                <w:szCs w:val="28"/>
              </w:rPr>
              <w:t xml:space="preserve">Публічно-шкільна бібліотека-філія села Городок комунального закладу «Публічно-шкільна бібліотека» </w:t>
            </w:r>
            <w:r w:rsidRPr="008831CF">
              <w:rPr>
                <w:rFonts w:ascii="Times New Roman" w:hAnsi="Times New Roman" w:cs="Times New Roman"/>
                <w:bCs/>
                <w:color w:val="000000"/>
                <w:sz w:val="28"/>
                <w:szCs w:val="28"/>
              </w:rPr>
              <w:t>Городоцької сільської ради Рівненського району Рівненської області</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color w:val="000000"/>
                <w:sz w:val="28"/>
                <w:szCs w:val="28"/>
                <w:lang w:bidi="uk-UA"/>
              </w:rPr>
            </w:pPr>
            <w:r w:rsidRPr="008831CF">
              <w:rPr>
                <w:rFonts w:ascii="Times New Roman" w:hAnsi="Times New Roman" w:cs="Times New Roman"/>
                <w:color w:val="000000"/>
                <w:sz w:val="28"/>
                <w:szCs w:val="28"/>
                <w:lang w:bidi="uk-UA"/>
              </w:rPr>
              <w:t>1</w:t>
            </w:r>
          </w:p>
        </w:tc>
      </w:tr>
      <w:tr w:rsidR="00B85158" w:rsidRPr="008831CF" w:rsidTr="000A4970">
        <w:tc>
          <w:tcPr>
            <w:tcW w:w="675"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5.1.</w:t>
            </w:r>
          </w:p>
        </w:tc>
        <w:tc>
          <w:tcPr>
            <w:tcW w:w="7122" w:type="dxa"/>
            <w:shd w:val="clear" w:color="auto" w:fill="auto"/>
          </w:tcPr>
          <w:p w:rsidR="00B85158" w:rsidRPr="008831CF" w:rsidRDefault="00B85158" w:rsidP="000A4970">
            <w:pPr>
              <w:pStyle w:val="a9"/>
              <w:widowControl w:val="0"/>
              <w:jc w:val="both"/>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Бібліотекар</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1</w:t>
            </w:r>
          </w:p>
        </w:tc>
      </w:tr>
      <w:tr w:rsidR="00B85158" w:rsidRPr="008831CF" w:rsidTr="000A4970">
        <w:tc>
          <w:tcPr>
            <w:tcW w:w="675"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p>
        </w:tc>
        <w:tc>
          <w:tcPr>
            <w:tcW w:w="7122" w:type="dxa"/>
            <w:shd w:val="clear" w:color="auto" w:fill="auto"/>
          </w:tcPr>
          <w:p w:rsidR="00B85158" w:rsidRPr="008831CF" w:rsidRDefault="00B85158" w:rsidP="000A4970">
            <w:pPr>
              <w:pStyle w:val="a9"/>
              <w:widowControl w:val="0"/>
              <w:jc w:val="both"/>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Всього:</w:t>
            </w:r>
          </w:p>
        </w:tc>
        <w:tc>
          <w:tcPr>
            <w:tcW w:w="1702" w:type="dxa"/>
            <w:shd w:val="clear" w:color="auto" w:fill="auto"/>
          </w:tcPr>
          <w:p w:rsidR="00B85158" w:rsidRPr="008831CF" w:rsidRDefault="00B85158" w:rsidP="000A4970">
            <w:pPr>
              <w:pStyle w:val="a9"/>
              <w:widowControl w:val="0"/>
              <w:jc w:val="center"/>
              <w:rPr>
                <w:rFonts w:ascii="Times New Roman" w:hAnsi="Times New Roman" w:cs="Times New Roman"/>
                <w:bCs/>
                <w:color w:val="000000"/>
                <w:sz w:val="28"/>
                <w:szCs w:val="28"/>
                <w:lang w:bidi="uk-UA"/>
              </w:rPr>
            </w:pPr>
            <w:r w:rsidRPr="008831CF">
              <w:rPr>
                <w:rFonts w:ascii="Times New Roman" w:hAnsi="Times New Roman" w:cs="Times New Roman"/>
                <w:bCs/>
                <w:color w:val="000000"/>
                <w:sz w:val="28"/>
                <w:szCs w:val="28"/>
                <w:lang w:bidi="uk-UA"/>
              </w:rPr>
              <w:t>6</w:t>
            </w:r>
          </w:p>
        </w:tc>
      </w:tr>
    </w:tbl>
    <w:p w:rsidR="00B85158" w:rsidRPr="008831CF" w:rsidRDefault="00B85158" w:rsidP="00B85158">
      <w:pPr>
        <w:pStyle w:val="a9"/>
        <w:rPr>
          <w:rFonts w:ascii="Times New Roman" w:hAnsi="Times New Roman" w:cs="Times New Roman"/>
          <w:b/>
          <w:color w:val="000000"/>
          <w:sz w:val="28"/>
          <w:szCs w:val="28"/>
          <w:lang w:bidi="uk-UA"/>
        </w:rPr>
      </w:pPr>
    </w:p>
    <w:p w:rsidR="00B85158" w:rsidRPr="008831CF" w:rsidRDefault="00B85158" w:rsidP="00B85158">
      <w:pPr>
        <w:pStyle w:val="a9"/>
        <w:rPr>
          <w:rFonts w:ascii="Times New Roman" w:hAnsi="Times New Roman" w:cs="Times New Roman"/>
          <w:b/>
          <w:color w:val="000000"/>
          <w:sz w:val="28"/>
          <w:szCs w:val="28"/>
          <w:lang w:bidi="uk-UA"/>
        </w:rPr>
      </w:pPr>
    </w:p>
    <w:p w:rsidR="00B85158" w:rsidRPr="008831CF" w:rsidRDefault="00B85158" w:rsidP="00B85158">
      <w:pPr>
        <w:pStyle w:val="a9"/>
        <w:rPr>
          <w:rFonts w:ascii="Times New Roman" w:hAnsi="Times New Roman" w:cs="Times New Roman"/>
          <w:b/>
          <w:color w:val="000000"/>
          <w:sz w:val="28"/>
          <w:szCs w:val="28"/>
          <w:lang w:bidi="uk-UA"/>
        </w:rPr>
      </w:pPr>
    </w:p>
    <w:p w:rsidR="00B85158" w:rsidRPr="008831CF" w:rsidRDefault="00B85158" w:rsidP="00B85158">
      <w:pPr>
        <w:jc w:val="both"/>
        <w:rPr>
          <w:rFonts w:ascii="Times New Roman" w:hAnsi="Times New Roman" w:cs="Times New Roman"/>
          <w:b/>
          <w:color w:val="000000"/>
          <w:sz w:val="28"/>
          <w:szCs w:val="28"/>
          <w:lang w:bidi="uk-UA"/>
        </w:rPr>
      </w:pPr>
      <w:r w:rsidRPr="008831CF">
        <w:rPr>
          <w:rFonts w:ascii="Times New Roman" w:hAnsi="Times New Roman" w:cs="Times New Roman"/>
          <w:sz w:val="28"/>
          <w:szCs w:val="28"/>
        </w:rPr>
        <w:t xml:space="preserve">Секретар сільської ради                                                            Людмила СПІВАК    </w:t>
      </w:r>
    </w:p>
    <w:p w:rsidR="00B85158" w:rsidRPr="008831CF" w:rsidRDefault="00B85158">
      <w:pPr>
        <w:pStyle w:val="a9"/>
        <w:jc w:val="both"/>
        <w:rPr>
          <w:rFonts w:ascii="Times New Roman" w:hAnsi="Times New Roman" w:cs="Times New Roman"/>
          <w:sz w:val="24"/>
          <w:szCs w:val="24"/>
        </w:rPr>
      </w:pPr>
    </w:p>
    <w:p w:rsidR="00B85158" w:rsidRPr="008831CF" w:rsidRDefault="00B85158">
      <w:pPr>
        <w:pStyle w:val="a9"/>
        <w:jc w:val="both"/>
        <w:rPr>
          <w:rFonts w:ascii="Times New Roman" w:hAnsi="Times New Roman" w:cs="Times New Roman"/>
          <w:sz w:val="24"/>
          <w:szCs w:val="24"/>
        </w:rPr>
      </w:pPr>
    </w:p>
    <w:p w:rsidR="008831CF" w:rsidRPr="008831CF" w:rsidRDefault="008831CF" w:rsidP="008831CF">
      <w:pPr>
        <w:spacing w:after="0" w:line="240" w:lineRule="auto"/>
        <w:ind w:firstLine="5670"/>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lastRenderedPageBreak/>
        <w:t>ЗАТВЕРДЖЕНО</w:t>
      </w:r>
    </w:p>
    <w:p w:rsidR="008831CF" w:rsidRPr="008831CF" w:rsidRDefault="008831CF" w:rsidP="008831CF">
      <w:pPr>
        <w:spacing w:after="0" w:line="240" w:lineRule="auto"/>
        <w:ind w:firstLine="5670"/>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Рішення Городоцької сільської </w:t>
      </w:r>
    </w:p>
    <w:p w:rsidR="008831CF" w:rsidRPr="008831CF" w:rsidRDefault="008831CF" w:rsidP="008831CF">
      <w:pPr>
        <w:spacing w:after="0" w:line="240" w:lineRule="auto"/>
        <w:ind w:firstLine="5670"/>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ради Рівненського району </w:t>
      </w:r>
    </w:p>
    <w:p w:rsidR="008831CF" w:rsidRPr="008831CF" w:rsidRDefault="008831CF" w:rsidP="008831CF">
      <w:pPr>
        <w:spacing w:after="0" w:line="240" w:lineRule="auto"/>
        <w:ind w:firstLine="5670"/>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Рівненської області </w:t>
      </w:r>
    </w:p>
    <w:p w:rsidR="008831CF" w:rsidRPr="008831CF" w:rsidRDefault="008831CF" w:rsidP="008831CF">
      <w:pPr>
        <w:spacing w:after="0" w:line="240" w:lineRule="auto"/>
        <w:ind w:firstLine="5670"/>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_______________ № ____</w:t>
      </w:r>
      <w:bookmarkStart w:id="2" w:name="_GoBack"/>
      <w:bookmarkEnd w:id="2"/>
    </w:p>
    <w:p w:rsidR="008831CF" w:rsidRPr="008831CF" w:rsidRDefault="008831CF" w:rsidP="008831CF">
      <w:pPr>
        <w:spacing w:after="0" w:line="240" w:lineRule="auto"/>
        <w:ind w:firstLine="5103"/>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r w:rsidRPr="008831CF">
        <w:rPr>
          <w:rFonts w:ascii="Times New Roman" w:eastAsia="Calibri" w:hAnsi="Times New Roman" w:cs="Times New Roman"/>
          <w:b/>
          <w:sz w:val="28"/>
          <w:szCs w:val="28"/>
          <w:lang w:eastAsia="en-US"/>
        </w:rPr>
        <w:t>СТАТУТ</w:t>
      </w: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r w:rsidRPr="008831CF">
        <w:rPr>
          <w:rFonts w:ascii="Times New Roman" w:eastAsia="Calibri" w:hAnsi="Times New Roman" w:cs="Times New Roman"/>
          <w:b/>
          <w:sz w:val="28"/>
          <w:szCs w:val="28"/>
          <w:lang w:eastAsia="en-US"/>
        </w:rPr>
        <w:t>КОМУНАЛЬНОГО ЗАКЛАДУ</w:t>
      </w: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r w:rsidRPr="008831CF">
        <w:rPr>
          <w:rFonts w:ascii="Times New Roman" w:eastAsia="Calibri" w:hAnsi="Times New Roman" w:cs="Times New Roman"/>
          <w:b/>
          <w:sz w:val="28"/>
          <w:szCs w:val="28"/>
          <w:lang w:eastAsia="en-US"/>
        </w:rPr>
        <w:t>«ПУБЛІЧНО-ШКІЛЬНА БІБЛІОТЕКА»</w:t>
      </w: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r w:rsidRPr="008831CF">
        <w:rPr>
          <w:rFonts w:ascii="Times New Roman" w:eastAsia="Calibri" w:hAnsi="Times New Roman" w:cs="Times New Roman"/>
          <w:b/>
          <w:sz w:val="28"/>
          <w:szCs w:val="28"/>
          <w:lang w:eastAsia="en-US"/>
        </w:rPr>
        <w:t xml:space="preserve"> ГОРОДОЦЬКОЇ СІЛЬСЬКОЇ РАДИ РІВНЕНСЬКОГО РАЙОНУ РІВНЕНСЬКОЇ ОБЛАСТІ </w:t>
      </w: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Cs/>
          <w:sz w:val="28"/>
          <w:szCs w:val="28"/>
          <w:lang w:eastAsia="en-US"/>
        </w:rPr>
      </w:pPr>
      <w:r w:rsidRPr="008831CF">
        <w:rPr>
          <w:rFonts w:ascii="Times New Roman" w:eastAsia="Calibri" w:hAnsi="Times New Roman" w:cs="Times New Roman"/>
          <w:bCs/>
          <w:sz w:val="28"/>
          <w:szCs w:val="28"/>
          <w:lang w:eastAsia="en-US"/>
        </w:rPr>
        <w:t>НОВА РЕДАКЦІЯ</w:t>
      </w: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Default="008831CF" w:rsidP="008831CF">
      <w:pPr>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sz w:val="28"/>
          <w:szCs w:val="28"/>
          <w:lang w:eastAsia="en-US"/>
        </w:rPr>
      </w:pPr>
      <w:r w:rsidRPr="008831CF">
        <w:rPr>
          <w:rFonts w:ascii="Times New Roman" w:eastAsia="Calibri" w:hAnsi="Times New Roman" w:cs="Times New Roman"/>
          <w:b/>
          <w:sz w:val="28"/>
          <w:szCs w:val="28"/>
          <w:lang w:eastAsia="en-US"/>
        </w:rPr>
        <w:t xml:space="preserve">2025 РІК </w:t>
      </w:r>
    </w:p>
    <w:p w:rsidR="008831CF" w:rsidRPr="008831CF" w:rsidRDefault="008831CF" w:rsidP="008831CF">
      <w:pPr>
        <w:tabs>
          <w:tab w:val="left" w:pos="709"/>
        </w:tabs>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tabs>
          <w:tab w:val="left" w:pos="709"/>
        </w:tabs>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tabs>
          <w:tab w:val="left" w:pos="709"/>
        </w:tabs>
        <w:spacing w:after="0" w:line="240" w:lineRule="auto"/>
        <w:jc w:val="center"/>
        <w:rPr>
          <w:rFonts w:ascii="Times New Roman" w:eastAsia="Calibri" w:hAnsi="Times New Roman" w:cs="Times New Roman"/>
          <w:b/>
          <w:sz w:val="28"/>
          <w:szCs w:val="28"/>
          <w:lang w:eastAsia="en-US"/>
        </w:rPr>
      </w:pPr>
    </w:p>
    <w:p w:rsidR="008831CF" w:rsidRPr="008831CF" w:rsidRDefault="008831CF" w:rsidP="008831CF">
      <w:pPr>
        <w:spacing w:after="0" w:line="240" w:lineRule="auto"/>
        <w:ind w:left="-284"/>
        <w:jc w:val="center"/>
        <w:rPr>
          <w:rFonts w:ascii="Times New Roman" w:eastAsia="Calibri" w:hAnsi="Times New Roman" w:cs="Times New Roman"/>
          <w:sz w:val="28"/>
          <w:szCs w:val="28"/>
          <w:lang w:eastAsia="en-US"/>
        </w:rPr>
      </w:pPr>
      <w:r w:rsidRPr="008831CF">
        <w:rPr>
          <w:rFonts w:ascii="Times New Roman" w:eastAsia="Calibri" w:hAnsi="Times New Roman" w:cs="Times New Roman"/>
          <w:b/>
          <w:sz w:val="28"/>
          <w:szCs w:val="28"/>
          <w:lang w:eastAsia="en-US"/>
        </w:rPr>
        <w:t>І. ЗАГАЛЬНІ ПОЛОЖЕННЯ</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p>
    <w:p w:rsidR="008831CF" w:rsidRPr="008831CF" w:rsidRDefault="008831CF" w:rsidP="008831CF">
      <w:pPr>
        <w:spacing w:after="0" w:line="240" w:lineRule="auto"/>
        <w:ind w:left="-36" w:firstLine="745"/>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 Статут комунального закладу «Публічно-шкільна бібліотека» Городоцької сільської ради Рівненського району Рівненської області (далі - Заклад) розроблений відповідно до чинного законодавства України і є документом, який регламентує його діяльність і визначає функціонування комунального закладу «Публічно-шкільна бібліотека» Городоцької сільської ради Рівненського району Рівненської області на території  Городоцької сільської ради Рівненського району Рівненської області. </w:t>
      </w:r>
    </w:p>
    <w:p w:rsidR="008831CF" w:rsidRPr="008831CF" w:rsidRDefault="008831CF" w:rsidP="008831CF">
      <w:pPr>
        <w:spacing w:after="0" w:line="240" w:lineRule="auto"/>
        <w:ind w:firstLine="720"/>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Комунальний заклад «Публічно-шкільна бібліотека» Городоцької сільської ради Рівненського району Рівненської області створений згідно з рішенням Городоцької сільської ради Рівненського району Рівненської області від 22 січня 2021 року № 86 «Про створення комунального закладу «Публічно-шкільна бібліотека» Городоцької сільської ради Рівненського району Рівненської області».</w:t>
      </w:r>
    </w:p>
    <w:p w:rsidR="008831CF" w:rsidRPr="008831CF" w:rsidRDefault="008831CF" w:rsidP="008831CF">
      <w:pPr>
        <w:spacing w:after="0" w:line="240" w:lineRule="auto"/>
        <w:ind w:firstLine="720"/>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Заклад знаходиться у комунальній власності територіальної громади сіл Городоцької сільської ради Рівненського району Рівненської області.</w:t>
      </w:r>
    </w:p>
    <w:p w:rsidR="008831CF" w:rsidRPr="008831CF" w:rsidRDefault="008831CF" w:rsidP="008831CF">
      <w:pPr>
        <w:spacing w:after="0" w:line="240" w:lineRule="auto"/>
        <w:ind w:firstLine="720"/>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Повна назва Закладу - комунальний заклад «Публічно-шкільна бібліотека» Городоцької сільської ради Рівненського району Рівненської області.</w:t>
      </w:r>
    </w:p>
    <w:p w:rsidR="008831CF" w:rsidRPr="008831CF" w:rsidRDefault="008831CF" w:rsidP="008831CF">
      <w:pPr>
        <w:spacing w:after="0" w:line="240" w:lineRule="auto"/>
        <w:ind w:firstLine="720"/>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Скорочена назва Закладу - КЗ «Публічно-шкільна бібліотека».</w:t>
      </w:r>
    </w:p>
    <w:p w:rsidR="008831CF" w:rsidRPr="008831CF" w:rsidRDefault="008831CF" w:rsidP="008831CF">
      <w:pPr>
        <w:spacing w:after="0" w:line="240" w:lineRule="auto"/>
        <w:ind w:firstLine="720"/>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Юридична адреса Закладу: 35331, вулиця Шевченка Т.Г., будинок 4, село Городок, Рівненський район, Рівненська область.</w:t>
      </w:r>
    </w:p>
    <w:p w:rsidR="008831CF" w:rsidRPr="008831CF" w:rsidRDefault="008831CF" w:rsidP="008831CF">
      <w:pPr>
        <w:spacing w:after="0" w:line="240" w:lineRule="auto"/>
        <w:ind w:firstLine="720"/>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3. Засновником Закладу та власником є </w:t>
      </w:r>
      <w:proofErr w:type="spellStart"/>
      <w:r w:rsidRPr="008831CF">
        <w:rPr>
          <w:rFonts w:ascii="Times New Roman" w:eastAsia="Calibri" w:hAnsi="Times New Roman" w:cs="Times New Roman"/>
          <w:sz w:val="28"/>
          <w:szCs w:val="28"/>
          <w:lang w:eastAsia="en-US"/>
        </w:rPr>
        <w:t>Городоцька</w:t>
      </w:r>
      <w:proofErr w:type="spellEnd"/>
      <w:r w:rsidRPr="008831CF">
        <w:rPr>
          <w:rFonts w:ascii="Times New Roman" w:eastAsia="Calibri" w:hAnsi="Times New Roman" w:cs="Times New Roman"/>
          <w:sz w:val="28"/>
          <w:szCs w:val="28"/>
          <w:lang w:eastAsia="en-US"/>
        </w:rPr>
        <w:t xml:space="preserve"> сільська рада (далі - Засновник). Заклад підпорядкований безпосередньо - відділу освіти, культури, молоді та спорту Городоцької сільської ради Рівненського району Рівненської області, який є уповноваженим органом управління Закладом (далі - орган управління).</w:t>
      </w:r>
    </w:p>
    <w:p w:rsidR="008831CF" w:rsidRPr="008831CF" w:rsidRDefault="008831CF" w:rsidP="008831CF">
      <w:pPr>
        <w:spacing w:after="0" w:line="240" w:lineRule="auto"/>
        <w:ind w:firstLine="720"/>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4. Засновник здійснює фінансування Закладу, його матеріально-технічне забезпечення, закріплює за Закладом необхідні будівлі, інженерні комунікації, обладнання. Засновник здійснює управління майном, активами, проводить фінансування Закладу відповідно до цілей Статуту, у порядку і межах, визначених законодавством, безпосередньо або через  орган управління.</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ru-RU"/>
        </w:rPr>
      </w:pPr>
      <w:r w:rsidRPr="008831CF">
        <w:rPr>
          <w:rFonts w:ascii="Times New Roman" w:eastAsia="Calibri" w:hAnsi="Times New Roman" w:cs="Times New Roman"/>
          <w:sz w:val="28"/>
          <w:szCs w:val="28"/>
          <w:lang w:eastAsia="en-US"/>
        </w:rPr>
        <w:t>5. Заклад є юридичною особою публічного права, яка утворена та зареєстрована в порядку, визначеному законом, що регулює діяльність відповідної неприбуткової організації, діє на підставі цього Статуту, затвердженого Засновником, має власну печатку зі своєю назвою, кутовий штамп, власні бланки, ідентифікаційний код, вивіску встановленого зразка тощо</w:t>
      </w:r>
      <w:r w:rsidRPr="008831CF">
        <w:rPr>
          <w:rFonts w:ascii="Times New Roman" w:eastAsia="Calibri" w:hAnsi="Times New Roman" w:cs="Times New Roman"/>
          <w:sz w:val="28"/>
          <w:szCs w:val="28"/>
          <w:lang w:eastAsia="ru-RU"/>
        </w:rPr>
        <w:t xml:space="preserve">, </w:t>
      </w:r>
      <w:r w:rsidRPr="008831CF">
        <w:rPr>
          <w:rFonts w:ascii="Times New Roman" w:eastAsia="Calibri" w:hAnsi="Times New Roman" w:cs="Times New Roman"/>
          <w:sz w:val="28"/>
          <w:szCs w:val="28"/>
          <w:lang w:eastAsia="en-US"/>
        </w:rPr>
        <w:t>веде діловодство,</w:t>
      </w:r>
      <w:r w:rsidRPr="008831CF">
        <w:rPr>
          <w:rFonts w:ascii="Times New Roman" w:eastAsia="Calibri" w:hAnsi="Times New Roman" w:cs="Times New Roman"/>
          <w:sz w:val="28"/>
          <w:szCs w:val="28"/>
          <w:lang w:eastAsia="ru-RU"/>
        </w:rPr>
        <w:t xml:space="preserve"> може мати самостійний баланс, власний рахунок </w:t>
      </w:r>
      <w:r w:rsidRPr="008831CF">
        <w:rPr>
          <w:rFonts w:ascii="Times New Roman" w:eastAsia="Calibri" w:hAnsi="Times New Roman" w:cs="Times New Roman"/>
          <w:sz w:val="28"/>
          <w:szCs w:val="28"/>
          <w:lang w:eastAsia="en-US"/>
        </w:rPr>
        <w:t>(рахунки) в управлінні Державної казначейської служби України у Рівненському районі Рівненської області.</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Заклад набуває права юридичної особи з моменту його державної реєстрації в установленому законом порядку.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lastRenderedPageBreak/>
        <w:t>Вид економічної діяльності (КВЕД) Закладу - 91.01 Функціонування бібліотек і архівів (основний).</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6. За своїм правовим статусом Заклад є бюджетною установою, комунальним закладом та фінансується з місцевого бюджету Городоцької</w:t>
      </w:r>
      <w:r w:rsidRPr="008831CF">
        <w:rPr>
          <w:rFonts w:ascii="Times New Roman" w:eastAsia="Calibri" w:hAnsi="Times New Roman" w:cs="Times New Roman"/>
          <w:sz w:val="28"/>
          <w:szCs w:val="28"/>
          <w:shd w:val="clear" w:color="auto" w:fill="FFFFFF"/>
        </w:rPr>
        <w:t xml:space="preserve"> сільської територіальної громади</w:t>
      </w:r>
      <w:r w:rsidRPr="008831CF">
        <w:rPr>
          <w:rFonts w:ascii="Times New Roman" w:eastAsia="Calibri" w:hAnsi="Times New Roman" w:cs="Times New Roman"/>
          <w:sz w:val="28"/>
          <w:szCs w:val="28"/>
          <w:lang w:eastAsia="en-US"/>
        </w:rPr>
        <w:t xml:space="preserve"> та інших джерел, незаборонених чинним законодавством України.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7. Заклад працює на засадах неприбутковості</w:t>
      </w:r>
      <w:r w:rsidRPr="008831CF">
        <w:rPr>
          <w:rFonts w:ascii="Times New Roman" w:eastAsia="Calibri" w:hAnsi="Times New Roman" w:cs="Times New Roman"/>
          <w:sz w:val="28"/>
          <w:szCs w:val="28"/>
          <w:shd w:val="clear" w:color="auto" w:fill="FFFFFF"/>
          <w:lang w:eastAsia="en-US"/>
        </w:rPr>
        <w:t xml:space="preserve"> та не має на меті одержання прибутку від здійснення своєї діяльності, </w:t>
      </w:r>
      <w:r w:rsidRPr="008831CF">
        <w:rPr>
          <w:rFonts w:ascii="Times New Roman" w:eastAsia="Calibri" w:hAnsi="Times New Roman" w:cs="Times New Roman"/>
          <w:sz w:val="28"/>
          <w:szCs w:val="28"/>
          <w:lang w:eastAsia="en-US"/>
        </w:rPr>
        <w:t>здійснює свою діяльність відповідно до чинного законодавства України та цього Статуту.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8. Діяльність Закладу здійснюється на території Городоцької сільської ради.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9. Заклад у своїй діяльності керується </w:t>
      </w:r>
      <w:hyperlink r:id="rId8" w:tgtFrame="_blank" w:history="1">
        <w:r w:rsidRPr="008831CF">
          <w:rPr>
            <w:rFonts w:ascii="Times New Roman" w:eastAsia="Calibri" w:hAnsi="Times New Roman" w:cs="Times New Roman"/>
            <w:sz w:val="28"/>
            <w:szCs w:val="28"/>
            <w:lang w:eastAsia="en-US"/>
          </w:rPr>
          <w:t>Конституцією</w:t>
        </w:r>
      </w:hyperlink>
      <w:r w:rsidRPr="008831CF">
        <w:rPr>
          <w:rFonts w:ascii="Times New Roman" w:eastAsia="Calibri" w:hAnsi="Times New Roman" w:cs="Times New Roman"/>
          <w:sz w:val="28"/>
          <w:szCs w:val="28"/>
          <w:lang w:eastAsia="en-US"/>
        </w:rPr>
        <w:t xml:space="preserve"> та Законами України «Про культуру», «Про бібліотеки і бібліотечну справу», «Про місцеве самоврядування в Україні» та іншими законами України, актами Верховної Ради України, Президента України, Кабінету Міністрів України, наказами Міністерства </w:t>
      </w:r>
      <w:r w:rsidRPr="008831CF">
        <w:rPr>
          <w:rFonts w:ascii="Times New Roman" w:eastAsia="Calibri" w:hAnsi="Times New Roman" w:cs="Times New Roman"/>
          <w:sz w:val="28"/>
          <w:szCs w:val="28"/>
          <w:shd w:val="clear" w:color="auto" w:fill="FFFFFF"/>
          <w:lang w:eastAsia="en-US"/>
        </w:rPr>
        <w:t>культури та стратегічних комунікацій України</w:t>
      </w:r>
      <w:r w:rsidRPr="008831CF">
        <w:rPr>
          <w:rFonts w:ascii="Times New Roman" w:eastAsia="Calibri" w:hAnsi="Times New Roman" w:cs="Times New Roman"/>
          <w:sz w:val="28"/>
          <w:szCs w:val="28"/>
          <w:lang w:eastAsia="en-US"/>
        </w:rPr>
        <w:t xml:space="preserve">, іншими нормативно-правовими актами, що </w:t>
      </w:r>
      <w:r w:rsidRPr="008831CF">
        <w:rPr>
          <w:rFonts w:ascii="Times New Roman" w:eastAsia="Times New Roman" w:hAnsi="Times New Roman" w:cs="Times New Roman"/>
          <w:color w:val="000000"/>
          <w:sz w:val="28"/>
          <w:szCs w:val="28"/>
        </w:rPr>
        <w:t>регулюють правовідносини у сфері культури,</w:t>
      </w:r>
      <w:bookmarkStart w:id="3" w:name="n18"/>
      <w:bookmarkStart w:id="4" w:name="n19"/>
      <w:bookmarkEnd w:id="3"/>
      <w:bookmarkEnd w:id="4"/>
      <w:r w:rsidRPr="008831CF">
        <w:rPr>
          <w:rFonts w:ascii="Times New Roman" w:eastAsia="Times New Roman" w:hAnsi="Times New Roman" w:cs="Times New Roman"/>
          <w:color w:val="000000"/>
          <w:sz w:val="28"/>
          <w:szCs w:val="28"/>
        </w:rPr>
        <w:t xml:space="preserve"> </w:t>
      </w:r>
      <w:r w:rsidRPr="008831CF">
        <w:rPr>
          <w:rFonts w:ascii="Times New Roman" w:eastAsia="Calibri" w:hAnsi="Times New Roman" w:cs="Times New Roman"/>
          <w:sz w:val="28"/>
          <w:szCs w:val="28"/>
          <w:lang w:eastAsia="en-US"/>
        </w:rPr>
        <w:t>рішеннями Засновника, органу управління та власним Статутом.</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10. Заклад об’єднує бібліотеки за єдиним адміністративно-територіальним принципом у єдине структурно-цілісне утворення для найбільш ефективного використання бібліотечних ресурсів громадою.</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11. Заклад має у своїй структурі відокремленні структурні підрозділи (філії), які розташовані поза її місцезнаходженням та здійснюють всі або частину його функцій відповідно до цього Статуту. Філії не є юридичними особами, наділяються майном Закладу </w:t>
      </w:r>
      <w:r w:rsidRPr="008831CF">
        <w:rPr>
          <w:rFonts w:ascii="Times New Roman" w:eastAsia="Calibri" w:hAnsi="Times New Roman" w:cs="Times New Roman"/>
          <w:color w:val="000000"/>
          <w:sz w:val="28"/>
          <w:szCs w:val="28"/>
          <w:lang w:eastAsia="en-US"/>
        </w:rPr>
        <w:t>і функціонують виключно відповідно до положень цього Статуту.</w:t>
      </w:r>
      <w:r w:rsidRPr="008831CF">
        <w:rPr>
          <w:rFonts w:ascii="Times New Roman" w:eastAsia="Calibri" w:hAnsi="Times New Roman" w:cs="Times New Roman"/>
          <w:sz w:val="28"/>
          <w:szCs w:val="28"/>
          <w:lang w:eastAsia="en-US"/>
        </w:rPr>
        <w:t xml:space="preserve"> Кількість філій визначається Державними соціальними нормативами забезпечення населення публічними бібліотеками в Україні, затвердженими постановою Кабінету Міністрів України від 06 лютого 2019 року № 72.</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12. Заклад та його філії здійснюють бібліотечно-інформаційне обслуговування дітей і дорослого населення, функціонують на основі єдиного адміністративного керівництва, спільного штатного розпису та єдиного бібліотечного фонду. </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t>13. Філії можуть бути розміщені як у приміщеннях закладів освіти, так і в інших приміщеннях, що відповідають встановленим нормативам і функціональним вимогам до облаштування бібліотек.</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t>14. Заклад - є інформаційним та культурно-освітнім закладом у сфері бібліотечно-інформаційного обслуговування населення</w:t>
      </w:r>
      <w:r w:rsidRPr="008831CF">
        <w:rPr>
          <w:rFonts w:ascii="Times New Roman" w:eastAsia="Calibri" w:hAnsi="Times New Roman" w:cs="Times New Roman"/>
          <w:color w:val="FF0000"/>
          <w:sz w:val="28"/>
          <w:szCs w:val="28"/>
          <w:lang w:eastAsia="en-US"/>
        </w:rPr>
        <w:t xml:space="preserve"> </w:t>
      </w:r>
      <w:r w:rsidRPr="008831CF">
        <w:rPr>
          <w:rFonts w:ascii="Times New Roman" w:eastAsia="Calibri" w:hAnsi="Times New Roman" w:cs="Times New Roman"/>
          <w:color w:val="000000"/>
          <w:sz w:val="28"/>
          <w:szCs w:val="28"/>
          <w:lang w:eastAsia="en-US"/>
        </w:rPr>
        <w:t>Городоцької сільської ради, виконує функції книгосховища, забезпечує зберігання вітчизняних і зарубіжних друкованих видань, у тому числі навчальної літератури. Заклад формує та здійснює розподіл книжкових надходжень між філіями, організовує їх циркуляцію і використання, веде індивідуальний і сумарний облік бібліотечних фондів.</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lastRenderedPageBreak/>
        <w:t xml:space="preserve">15. Публічно-шкільна бібліотека села </w:t>
      </w:r>
      <w:proofErr w:type="spellStart"/>
      <w:r w:rsidRPr="008831CF">
        <w:rPr>
          <w:rFonts w:ascii="Times New Roman" w:eastAsia="Calibri" w:hAnsi="Times New Roman" w:cs="Times New Roman"/>
          <w:color w:val="000000"/>
          <w:sz w:val="28"/>
          <w:szCs w:val="28"/>
          <w:lang w:eastAsia="en-US"/>
        </w:rPr>
        <w:t>Обарів</w:t>
      </w:r>
      <w:proofErr w:type="spellEnd"/>
      <w:r w:rsidRPr="008831CF">
        <w:rPr>
          <w:rFonts w:ascii="Times New Roman" w:eastAsia="Calibri" w:hAnsi="Times New Roman" w:cs="Times New Roman"/>
          <w:color w:val="000000"/>
          <w:sz w:val="28"/>
          <w:szCs w:val="28"/>
          <w:lang w:eastAsia="en-US"/>
        </w:rPr>
        <w:t xml:space="preserve"> є головною бібліотекою Закладу, яка координує діяльність філій, забезпечує методичне супроводження, організаційне управління та ведення єдиної облікової документації.</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t>16. Структура Закладу:</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t xml:space="preserve">1) публічно-шкільна бібліотека села </w:t>
      </w:r>
      <w:proofErr w:type="spellStart"/>
      <w:r w:rsidRPr="008831CF">
        <w:rPr>
          <w:rFonts w:ascii="Times New Roman" w:eastAsia="Calibri" w:hAnsi="Times New Roman" w:cs="Times New Roman"/>
          <w:color w:val="000000"/>
          <w:sz w:val="28"/>
          <w:szCs w:val="28"/>
          <w:lang w:eastAsia="en-US"/>
        </w:rPr>
        <w:t>Обарів</w:t>
      </w:r>
      <w:proofErr w:type="spellEnd"/>
      <w:r w:rsidRPr="008831CF">
        <w:rPr>
          <w:rFonts w:ascii="Times New Roman" w:eastAsia="Calibri" w:hAnsi="Times New Roman" w:cs="Times New Roman"/>
          <w:color w:val="000000"/>
          <w:sz w:val="28"/>
          <w:szCs w:val="28"/>
          <w:lang w:eastAsia="en-US"/>
        </w:rPr>
        <w:t xml:space="preserve"> </w:t>
      </w:r>
      <w:r w:rsidRPr="008831CF">
        <w:rPr>
          <w:rFonts w:ascii="Times New Roman" w:eastAsia="Calibri" w:hAnsi="Times New Roman" w:cs="Times New Roman"/>
          <w:sz w:val="28"/>
          <w:szCs w:val="28"/>
          <w:lang w:eastAsia="en-US"/>
        </w:rPr>
        <w:t xml:space="preserve">комунального закладу «Публічно-шкільна бібліотека» </w:t>
      </w:r>
      <w:r w:rsidRPr="008831CF">
        <w:rPr>
          <w:rFonts w:ascii="Times New Roman" w:eastAsia="Calibri" w:hAnsi="Times New Roman" w:cs="Times New Roman"/>
          <w:bCs/>
          <w:sz w:val="28"/>
          <w:szCs w:val="28"/>
          <w:lang w:eastAsia="en-US"/>
        </w:rPr>
        <w:t>Городоцької сільської ради Рівненського району Рівненської області</w:t>
      </w:r>
      <w:r w:rsidRPr="008831CF">
        <w:rPr>
          <w:rFonts w:ascii="Times New Roman" w:eastAsia="Calibri" w:hAnsi="Times New Roman" w:cs="Times New Roman"/>
          <w:color w:val="000000"/>
          <w:sz w:val="28"/>
          <w:szCs w:val="28"/>
          <w:lang w:eastAsia="en-US"/>
        </w:rPr>
        <w:t xml:space="preserve">, що знаходиться за адресою: 35307, вулиця Хмільна, будинок 43, село </w:t>
      </w:r>
      <w:proofErr w:type="spellStart"/>
      <w:r w:rsidRPr="008831CF">
        <w:rPr>
          <w:rFonts w:ascii="Times New Roman" w:eastAsia="Calibri" w:hAnsi="Times New Roman" w:cs="Times New Roman"/>
          <w:color w:val="000000"/>
          <w:sz w:val="28"/>
          <w:szCs w:val="28"/>
          <w:lang w:eastAsia="en-US"/>
        </w:rPr>
        <w:t>Обарів</w:t>
      </w:r>
      <w:proofErr w:type="spellEnd"/>
      <w:r w:rsidRPr="008831CF">
        <w:rPr>
          <w:rFonts w:ascii="Times New Roman" w:eastAsia="Calibri" w:hAnsi="Times New Roman" w:cs="Times New Roman"/>
          <w:color w:val="000000"/>
          <w:sz w:val="28"/>
          <w:szCs w:val="28"/>
          <w:lang w:eastAsia="en-US"/>
        </w:rPr>
        <w:t>, Рівненський район, Рівненська область;</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t xml:space="preserve">шкільний відділ публічно-шкільної бібліотеки села </w:t>
      </w:r>
      <w:proofErr w:type="spellStart"/>
      <w:r w:rsidRPr="008831CF">
        <w:rPr>
          <w:rFonts w:ascii="Times New Roman" w:eastAsia="Calibri" w:hAnsi="Times New Roman" w:cs="Times New Roman"/>
          <w:color w:val="000000"/>
          <w:sz w:val="28"/>
          <w:szCs w:val="28"/>
          <w:lang w:eastAsia="en-US"/>
        </w:rPr>
        <w:t>Обарів</w:t>
      </w:r>
      <w:proofErr w:type="spellEnd"/>
      <w:r w:rsidRPr="008831CF">
        <w:rPr>
          <w:rFonts w:ascii="Times New Roman" w:eastAsia="Calibri" w:hAnsi="Times New Roman" w:cs="Times New Roman"/>
          <w:color w:val="000000"/>
          <w:sz w:val="28"/>
          <w:szCs w:val="28"/>
          <w:lang w:eastAsia="en-US"/>
        </w:rPr>
        <w:t xml:space="preserve"> комунального закладу «Публічно-шкільна бібліотека» </w:t>
      </w:r>
      <w:r w:rsidRPr="008831CF">
        <w:rPr>
          <w:rFonts w:ascii="Times New Roman" w:eastAsia="Calibri" w:hAnsi="Times New Roman" w:cs="Times New Roman"/>
          <w:bCs/>
          <w:color w:val="000000"/>
          <w:sz w:val="28"/>
          <w:szCs w:val="28"/>
          <w:lang w:eastAsia="en-US"/>
        </w:rPr>
        <w:t>Городоцької сільської ради Рівненського району Рівненської області</w:t>
      </w:r>
      <w:r w:rsidRPr="008831CF">
        <w:rPr>
          <w:rFonts w:ascii="Times New Roman" w:eastAsia="Calibri" w:hAnsi="Times New Roman" w:cs="Times New Roman"/>
          <w:color w:val="000000"/>
          <w:sz w:val="28"/>
          <w:szCs w:val="28"/>
          <w:lang w:eastAsia="en-US"/>
        </w:rPr>
        <w:t xml:space="preserve">, що знаходиться за адресою: 35307, вулиця Ставківська, будинок 40, село </w:t>
      </w:r>
      <w:proofErr w:type="spellStart"/>
      <w:r w:rsidRPr="008831CF">
        <w:rPr>
          <w:rFonts w:ascii="Times New Roman" w:eastAsia="Calibri" w:hAnsi="Times New Roman" w:cs="Times New Roman"/>
          <w:color w:val="000000"/>
          <w:sz w:val="28"/>
          <w:szCs w:val="28"/>
          <w:lang w:eastAsia="en-US"/>
        </w:rPr>
        <w:t>Обарів</w:t>
      </w:r>
      <w:proofErr w:type="spellEnd"/>
      <w:r w:rsidRPr="008831CF">
        <w:rPr>
          <w:rFonts w:ascii="Times New Roman" w:eastAsia="Calibri" w:hAnsi="Times New Roman" w:cs="Times New Roman"/>
          <w:color w:val="000000"/>
          <w:sz w:val="28"/>
          <w:szCs w:val="28"/>
          <w:lang w:eastAsia="en-US"/>
        </w:rPr>
        <w:t xml:space="preserve">, Рівненський район, Рівненська область; </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t xml:space="preserve">2) публічно-шкільна бібліотека-філія села Городок комунального закладу «Публічно-шкільна бібліотека» </w:t>
      </w:r>
      <w:r w:rsidRPr="008831CF">
        <w:rPr>
          <w:rFonts w:ascii="Times New Roman" w:eastAsia="Calibri" w:hAnsi="Times New Roman" w:cs="Times New Roman"/>
          <w:bCs/>
          <w:color w:val="000000"/>
          <w:sz w:val="28"/>
          <w:szCs w:val="28"/>
          <w:lang w:eastAsia="en-US"/>
        </w:rPr>
        <w:t>Городоцької сільської ради Рівненського району Рівненської області</w:t>
      </w:r>
      <w:r w:rsidRPr="008831CF">
        <w:rPr>
          <w:rFonts w:ascii="Times New Roman" w:eastAsia="Calibri" w:hAnsi="Times New Roman" w:cs="Times New Roman"/>
          <w:color w:val="000000"/>
          <w:sz w:val="28"/>
          <w:szCs w:val="28"/>
          <w:lang w:eastAsia="en-US"/>
        </w:rPr>
        <w:t>, що знаходиться за адресою: 35331, вулиця Б.Хмельницького, будинок 3, село Городок, Рівненський район, Рівненська область;</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t xml:space="preserve">3) публічно-шкільна бібліотека-філія села </w:t>
      </w:r>
      <w:proofErr w:type="spellStart"/>
      <w:r w:rsidRPr="008831CF">
        <w:rPr>
          <w:rFonts w:ascii="Times New Roman" w:eastAsia="Calibri" w:hAnsi="Times New Roman" w:cs="Times New Roman"/>
          <w:color w:val="000000"/>
          <w:sz w:val="28"/>
          <w:szCs w:val="28"/>
          <w:lang w:eastAsia="en-US"/>
        </w:rPr>
        <w:t>Карпилівка</w:t>
      </w:r>
      <w:proofErr w:type="spellEnd"/>
      <w:r w:rsidRPr="008831CF">
        <w:rPr>
          <w:rFonts w:ascii="Times New Roman" w:eastAsia="Calibri" w:hAnsi="Times New Roman" w:cs="Times New Roman"/>
          <w:color w:val="000000"/>
          <w:sz w:val="28"/>
          <w:szCs w:val="28"/>
          <w:lang w:eastAsia="en-US"/>
        </w:rPr>
        <w:t xml:space="preserve"> комунального закладу «Публічно-шкільна бібліотека» </w:t>
      </w:r>
      <w:r w:rsidRPr="008831CF">
        <w:rPr>
          <w:rFonts w:ascii="Times New Roman" w:eastAsia="Calibri" w:hAnsi="Times New Roman" w:cs="Times New Roman"/>
          <w:bCs/>
          <w:color w:val="000000"/>
          <w:sz w:val="28"/>
          <w:szCs w:val="28"/>
          <w:lang w:eastAsia="en-US"/>
        </w:rPr>
        <w:t>Городоцької сільської ради Рівненського району Рівненської області</w:t>
      </w:r>
      <w:r w:rsidRPr="008831CF">
        <w:rPr>
          <w:rFonts w:ascii="Times New Roman" w:eastAsia="Calibri" w:hAnsi="Times New Roman" w:cs="Times New Roman"/>
          <w:color w:val="000000"/>
          <w:sz w:val="28"/>
          <w:szCs w:val="28"/>
          <w:lang w:eastAsia="en-US"/>
        </w:rPr>
        <w:t xml:space="preserve">, що знаходиться за адресою: 35332, вулиця Центральна, будинок 10, село </w:t>
      </w:r>
      <w:proofErr w:type="spellStart"/>
      <w:r w:rsidRPr="008831CF">
        <w:rPr>
          <w:rFonts w:ascii="Times New Roman" w:eastAsia="Calibri" w:hAnsi="Times New Roman" w:cs="Times New Roman"/>
          <w:color w:val="000000"/>
          <w:sz w:val="28"/>
          <w:szCs w:val="28"/>
          <w:lang w:eastAsia="en-US"/>
        </w:rPr>
        <w:t>Карпилівка</w:t>
      </w:r>
      <w:proofErr w:type="spellEnd"/>
      <w:r w:rsidRPr="008831CF">
        <w:rPr>
          <w:rFonts w:ascii="Times New Roman" w:eastAsia="Calibri" w:hAnsi="Times New Roman" w:cs="Times New Roman"/>
          <w:color w:val="000000"/>
          <w:sz w:val="28"/>
          <w:szCs w:val="28"/>
          <w:lang w:eastAsia="en-US"/>
        </w:rPr>
        <w:t>, Рівненський район, Рівненська область;</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t xml:space="preserve">шкільний відділ публічно-шкільної бібліотеки-філії села </w:t>
      </w:r>
      <w:proofErr w:type="spellStart"/>
      <w:r w:rsidRPr="008831CF">
        <w:rPr>
          <w:rFonts w:ascii="Times New Roman" w:eastAsia="Calibri" w:hAnsi="Times New Roman" w:cs="Times New Roman"/>
          <w:color w:val="000000"/>
          <w:sz w:val="28"/>
          <w:szCs w:val="28"/>
          <w:lang w:eastAsia="en-US"/>
        </w:rPr>
        <w:t>Карпилівка</w:t>
      </w:r>
      <w:proofErr w:type="spellEnd"/>
      <w:r w:rsidRPr="008831CF">
        <w:rPr>
          <w:rFonts w:ascii="Times New Roman" w:eastAsia="Calibri" w:hAnsi="Times New Roman" w:cs="Times New Roman"/>
          <w:color w:val="000000"/>
          <w:sz w:val="28"/>
          <w:szCs w:val="28"/>
          <w:lang w:eastAsia="en-US"/>
        </w:rPr>
        <w:t xml:space="preserve"> комунального закладу «Публічно-шкільна бібліотека» </w:t>
      </w:r>
      <w:r w:rsidRPr="008831CF">
        <w:rPr>
          <w:rFonts w:ascii="Times New Roman" w:eastAsia="Calibri" w:hAnsi="Times New Roman" w:cs="Times New Roman"/>
          <w:bCs/>
          <w:color w:val="000000"/>
          <w:sz w:val="28"/>
          <w:szCs w:val="28"/>
          <w:lang w:eastAsia="en-US"/>
        </w:rPr>
        <w:t>Городоцької сільської ради Рівненського району Рівненської області</w:t>
      </w:r>
      <w:r w:rsidRPr="008831CF">
        <w:rPr>
          <w:rFonts w:ascii="Times New Roman" w:eastAsia="Calibri" w:hAnsi="Times New Roman" w:cs="Times New Roman"/>
          <w:color w:val="000000"/>
          <w:sz w:val="28"/>
          <w:szCs w:val="28"/>
          <w:lang w:eastAsia="en-US"/>
        </w:rPr>
        <w:t xml:space="preserve">, що знаходиться за адресою: 35332, вулиця Вербова, будинок 2, село </w:t>
      </w:r>
      <w:proofErr w:type="spellStart"/>
      <w:r w:rsidRPr="008831CF">
        <w:rPr>
          <w:rFonts w:ascii="Times New Roman" w:eastAsia="Calibri" w:hAnsi="Times New Roman" w:cs="Times New Roman"/>
          <w:color w:val="000000"/>
          <w:sz w:val="28"/>
          <w:szCs w:val="28"/>
          <w:lang w:eastAsia="en-US"/>
        </w:rPr>
        <w:t>Карпилівка</w:t>
      </w:r>
      <w:proofErr w:type="spellEnd"/>
      <w:r w:rsidRPr="008831CF">
        <w:rPr>
          <w:rFonts w:ascii="Times New Roman" w:eastAsia="Calibri" w:hAnsi="Times New Roman" w:cs="Times New Roman"/>
          <w:color w:val="000000"/>
          <w:sz w:val="28"/>
          <w:szCs w:val="28"/>
          <w:lang w:eastAsia="en-US"/>
        </w:rPr>
        <w:t>, Рівненський район, Рівненська область;</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t xml:space="preserve">4) публічно-шкільна бібліотека-філія села </w:t>
      </w:r>
      <w:proofErr w:type="spellStart"/>
      <w:r w:rsidRPr="008831CF">
        <w:rPr>
          <w:rFonts w:ascii="Times New Roman" w:eastAsia="Calibri" w:hAnsi="Times New Roman" w:cs="Times New Roman"/>
          <w:color w:val="000000"/>
          <w:sz w:val="28"/>
          <w:szCs w:val="28"/>
          <w:lang w:eastAsia="en-US"/>
        </w:rPr>
        <w:t>Бронники</w:t>
      </w:r>
      <w:proofErr w:type="spellEnd"/>
      <w:r w:rsidRPr="008831CF">
        <w:rPr>
          <w:rFonts w:ascii="Times New Roman" w:eastAsia="Calibri" w:hAnsi="Times New Roman" w:cs="Times New Roman"/>
          <w:color w:val="000000"/>
          <w:sz w:val="28"/>
          <w:szCs w:val="28"/>
          <w:lang w:eastAsia="en-US"/>
        </w:rPr>
        <w:t xml:space="preserve"> комунального закладу «Публічно-шкільна бібліотека» </w:t>
      </w:r>
      <w:r w:rsidRPr="008831CF">
        <w:rPr>
          <w:rFonts w:ascii="Times New Roman" w:eastAsia="Calibri" w:hAnsi="Times New Roman" w:cs="Times New Roman"/>
          <w:bCs/>
          <w:color w:val="000000"/>
          <w:sz w:val="28"/>
          <w:szCs w:val="28"/>
          <w:lang w:eastAsia="en-US"/>
        </w:rPr>
        <w:t>Городоцької сільської ради Рівненського району Рівненської області,</w:t>
      </w:r>
      <w:r w:rsidRPr="008831CF">
        <w:rPr>
          <w:rFonts w:ascii="Times New Roman" w:eastAsia="Calibri" w:hAnsi="Times New Roman" w:cs="Times New Roman"/>
          <w:color w:val="000000"/>
          <w:sz w:val="28"/>
          <w:szCs w:val="28"/>
          <w:lang w:eastAsia="en-US"/>
        </w:rPr>
        <w:t xml:space="preserve"> що знаходиться за адресою: 35330, вулиця Б.Хмельницького, будинок 2, село </w:t>
      </w:r>
      <w:proofErr w:type="spellStart"/>
      <w:r w:rsidRPr="008831CF">
        <w:rPr>
          <w:rFonts w:ascii="Times New Roman" w:eastAsia="Calibri" w:hAnsi="Times New Roman" w:cs="Times New Roman"/>
          <w:color w:val="000000"/>
          <w:sz w:val="28"/>
          <w:szCs w:val="28"/>
          <w:lang w:eastAsia="en-US"/>
        </w:rPr>
        <w:t>Бронники</w:t>
      </w:r>
      <w:proofErr w:type="spellEnd"/>
      <w:r w:rsidRPr="008831CF">
        <w:rPr>
          <w:rFonts w:ascii="Times New Roman" w:eastAsia="Calibri" w:hAnsi="Times New Roman" w:cs="Times New Roman"/>
          <w:color w:val="000000"/>
          <w:sz w:val="28"/>
          <w:szCs w:val="28"/>
          <w:lang w:eastAsia="en-US"/>
        </w:rPr>
        <w:t>, Рівненський район, Рівненська область;</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t xml:space="preserve">шкільний відділ публічно-шкільної бібліотеки-філії села </w:t>
      </w:r>
      <w:proofErr w:type="spellStart"/>
      <w:r w:rsidRPr="008831CF">
        <w:rPr>
          <w:rFonts w:ascii="Times New Roman" w:eastAsia="Calibri" w:hAnsi="Times New Roman" w:cs="Times New Roman"/>
          <w:color w:val="000000"/>
          <w:sz w:val="28"/>
          <w:szCs w:val="28"/>
          <w:lang w:eastAsia="en-US"/>
        </w:rPr>
        <w:t>Бронники</w:t>
      </w:r>
      <w:proofErr w:type="spellEnd"/>
      <w:r w:rsidRPr="008831CF">
        <w:rPr>
          <w:rFonts w:ascii="Times New Roman" w:eastAsia="Calibri" w:hAnsi="Times New Roman" w:cs="Times New Roman"/>
          <w:color w:val="000000"/>
          <w:sz w:val="28"/>
          <w:szCs w:val="28"/>
          <w:lang w:eastAsia="en-US"/>
        </w:rPr>
        <w:t xml:space="preserve"> комунального закладу «Публічно-шкільна бібліотека» </w:t>
      </w:r>
      <w:r w:rsidRPr="008831CF">
        <w:rPr>
          <w:rFonts w:ascii="Times New Roman" w:eastAsia="Calibri" w:hAnsi="Times New Roman" w:cs="Times New Roman"/>
          <w:bCs/>
          <w:color w:val="000000"/>
          <w:sz w:val="28"/>
          <w:szCs w:val="28"/>
          <w:lang w:eastAsia="en-US"/>
        </w:rPr>
        <w:t>Городоцької сільської ради Рівненського району Рівненської області,</w:t>
      </w:r>
      <w:r w:rsidRPr="008831CF">
        <w:rPr>
          <w:rFonts w:ascii="Times New Roman" w:eastAsia="Calibri" w:hAnsi="Times New Roman" w:cs="Times New Roman"/>
          <w:color w:val="000000"/>
          <w:sz w:val="28"/>
          <w:szCs w:val="28"/>
          <w:lang w:eastAsia="en-US"/>
        </w:rPr>
        <w:t xml:space="preserve"> що знаходиться за адресою: 35330, вулиця Шкільна, будинок 1, село </w:t>
      </w:r>
      <w:proofErr w:type="spellStart"/>
      <w:r w:rsidRPr="008831CF">
        <w:rPr>
          <w:rFonts w:ascii="Times New Roman" w:eastAsia="Calibri" w:hAnsi="Times New Roman" w:cs="Times New Roman"/>
          <w:color w:val="000000"/>
          <w:sz w:val="28"/>
          <w:szCs w:val="28"/>
          <w:lang w:eastAsia="en-US"/>
        </w:rPr>
        <w:t>Бронники</w:t>
      </w:r>
      <w:proofErr w:type="spellEnd"/>
      <w:r w:rsidRPr="008831CF">
        <w:rPr>
          <w:rFonts w:ascii="Times New Roman" w:eastAsia="Calibri" w:hAnsi="Times New Roman" w:cs="Times New Roman"/>
          <w:color w:val="000000"/>
          <w:sz w:val="28"/>
          <w:szCs w:val="28"/>
          <w:lang w:eastAsia="en-US"/>
        </w:rPr>
        <w:t>, Рівненський район, Рівненська область.</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17. Заклад має на меті забезпечити високий рівень інформаційного і бібліотечно-бібліографічного обслуговування громади, яка проживає на території Городоцької сільської ради.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18. Заклад для досягнення статутних цілей своєї діяльності та в порядку, встановленому законодавством України, використовує всі права та несе обов’язки, які не заборонені законодавством України і передбачені цим Статутом.</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lastRenderedPageBreak/>
        <w:t>19. Заклад користується закріпленим за ним Засновником комунальним майном на правах оперативного управління.</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20. Для здійснення своєї діяльності Заклад залучає й використовує матеріально-технічні, трудові та інші види ресурсів, використання яких не заборонено законодавством.</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21. Перевірку діяльності Закладу можуть здійснювати органи, які уповноважені чинним законодавством України, у межах наданих їм законодавством повноважень.</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22. Заклад самостійно відповідає за своїми зобов’язаннями відповідно до чинного законодавства України.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23. Заклад не відповідає за зобов’язаннями Засновника, а Засновник не відповідає за зобов’язаннями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24. У межах своєї статутної діяльності даного Статуту Заклад має право укладати від свого імені угоди, виступати позивачем та відповідачем у судах.</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25. Гранична чисельність працівників Закладу визначається з урахуванням Типових норм часу на основні процеси бібліотечної роботи.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26. Предмет діяльності Закладу - забезпечення бібліотечним обслуговуванням населення Городоцької сільської ради.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27. Метою діяльності Закладу є реалізація прав громадян на бібліотечно-інформаційне обслуговування, забезпечення загальної доступності до інформації та культурних цінностей, що збираються, зберігаються у бібліотеках і надаються у тимчасове користування громадян, здійснення діяльності, виходячи з особистих, соціальних та інших потреб населення Городоцької сільської ради в інформації, спілкуванні, дозвіллі та навчанні. </w:t>
      </w:r>
    </w:p>
    <w:p w:rsidR="008831CF" w:rsidRPr="008831CF" w:rsidRDefault="008831CF" w:rsidP="008831CF">
      <w:pPr>
        <w:spacing w:after="0" w:line="240" w:lineRule="auto"/>
        <w:jc w:val="both"/>
        <w:rPr>
          <w:rFonts w:ascii="Times New Roman" w:eastAsia="Calibri" w:hAnsi="Times New Roman" w:cs="Times New Roman"/>
          <w:color w:val="000000"/>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bCs/>
          <w:color w:val="000000"/>
          <w:sz w:val="28"/>
          <w:szCs w:val="28"/>
          <w:lang w:eastAsia="en-US"/>
        </w:rPr>
      </w:pPr>
      <w:r w:rsidRPr="008831CF">
        <w:rPr>
          <w:rFonts w:ascii="Times New Roman" w:eastAsia="Calibri" w:hAnsi="Times New Roman" w:cs="Times New Roman"/>
          <w:b/>
          <w:bCs/>
          <w:color w:val="000000"/>
          <w:sz w:val="28"/>
          <w:szCs w:val="28"/>
          <w:lang w:eastAsia="en-US"/>
        </w:rPr>
        <w:t>ІІ. ОРГАНІЗАЦІЯ ТА ОСНОВНІ НАПРЯМКИ ДІЯЛЬНОСТІ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 Організація діяльності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1.1. Основним завданням Закладу є забезпечення права громадян на доступ до інформації, здійснення сервісного обслуговування користувачів шляхом надання широкого спектру бібліотечних, інформаційних послуг з метою розповсюдження знань та інформації, розкриття культурних надбань, вирішення соціально-економічних та соціокультурних завдань, що сприятимуть успішному розвитку особистості.</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1.2. Філії, які входять до складу Закладу є універсальними інформаційними, культурними, освітніми закладами і здійснюють свою діяльність, виходячи з особистих, соціальних та інших потреб користувачів своєї громади.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1.3. Заклад має єдиний штат працівників, єдиний бібліотечний фонд з комплектуванням, обліком, документів на різних носіях інформації.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1.4. Заклад працює у взаємодії з філіями, що розташовані на території Городоцької сільської ради.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1.5. Заклад розвиває партнерські стосунки та співробітництво з різними установами, вітчизняними та зарубіжними неурядовими організаціями, впроваджує проектно-цільову та програмну діяльність.</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1.6. Заклад організовує рекламу мережі бібліотек та їх послуг.</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lastRenderedPageBreak/>
        <w:t>1.7. Заклад має право надавати платні послуги згідно чинного законодавства.</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2. Формування, збереження і використання </w:t>
      </w:r>
      <w:proofErr w:type="spellStart"/>
      <w:r w:rsidRPr="008831CF">
        <w:rPr>
          <w:rFonts w:ascii="Times New Roman" w:eastAsia="Calibri" w:hAnsi="Times New Roman" w:cs="Times New Roman"/>
          <w:sz w:val="28"/>
          <w:szCs w:val="28"/>
          <w:lang w:eastAsia="en-US"/>
        </w:rPr>
        <w:t>документних</w:t>
      </w:r>
      <w:proofErr w:type="spellEnd"/>
      <w:r w:rsidRPr="008831CF">
        <w:rPr>
          <w:rFonts w:ascii="Times New Roman" w:eastAsia="Calibri" w:hAnsi="Times New Roman" w:cs="Times New Roman"/>
          <w:sz w:val="28"/>
          <w:szCs w:val="28"/>
          <w:lang w:eastAsia="en-US"/>
        </w:rPr>
        <w:t xml:space="preserve"> ресурсів:</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2.1. Єдиний фонд Закладу є універсальним за змістом</w:t>
      </w:r>
      <w:r w:rsidRPr="008831CF">
        <w:rPr>
          <w:rFonts w:ascii="Times New Roman" w:eastAsia="Calibri" w:hAnsi="Times New Roman" w:cs="Times New Roman"/>
          <w:bCs/>
          <w:color w:val="FF0000"/>
          <w:sz w:val="28"/>
          <w:szCs w:val="28"/>
          <w:lang w:eastAsia="en-US"/>
        </w:rPr>
        <w:t xml:space="preserve"> </w:t>
      </w:r>
      <w:r w:rsidRPr="008831CF">
        <w:rPr>
          <w:rFonts w:ascii="Times New Roman" w:eastAsia="Calibri" w:hAnsi="Times New Roman" w:cs="Times New Roman"/>
          <w:bCs/>
          <w:sz w:val="28"/>
          <w:szCs w:val="28"/>
          <w:lang w:eastAsia="en-US"/>
        </w:rPr>
        <w:t>комплектується за рахунок державних, обласних, місцевих програм, дарунків від установ та приватних осіб, інших джерел, не заборонених чинним законодавством</w:t>
      </w:r>
      <w:r w:rsidRPr="008831CF">
        <w:rPr>
          <w:rFonts w:ascii="Times New Roman" w:eastAsia="Calibri" w:hAnsi="Times New Roman" w:cs="Times New Roman"/>
          <w:sz w:val="28"/>
          <w:szCs w:val="28"/>
          <w:lang w:eastAsia="en-US"/>
        </w:rPr>
        <w:t xml:space="preserve"> і формується з документів різних типів на різних носіях інформації.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2.2. Фонд Філій формується з урахуванням інформаційних потреб і особливостей населення своєї громади.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2.3. Комплектування, сумарний та індивідуальний облік документів, організацію внутрішнього обміну документів філій здійснює Заклад. Філії ведуть обробку, сумарний та індивідуальний облік власного фонду.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2.4. Філії, які входять до складу Закладу забезпечують належне зберігання документів шляхом обліку, раціональної організації, контролю за використанням, своєчасного, здійснення ремонту, оправи та реставрації, здійснення санітарно-гігієнічних заходів.</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2.5. Вилучення з бібліотечних фондів документів здійснюється у порядку, визначеному чинним законодавством України.</w:t>
      </w:r>
    </w:p>
    <w:p w:rsidR="008831CF" w:rsidRPr="008831CF" w:rsidRDefault="008831CF" w:rsidP="008831CF">
      <w:pPr>
        <w:spacing w:after="0" w:line="240" w:lineRule="auto"/>
        <w:ind w:firstLine="708"/>
        <w:jc w:val="both"/>
        <w:rPr>
          <w:rFonts w:ascii="Times New Roman" w:eastAsia="Calibri" w:hAnsi="Times New Roman" w:cs="Times New Roman"/>
          <w:bCs/>
          <w:color w:val="FF0000"/>
          <w:sz w:val="28"/>
          <w:szCs w:val="28"/>
          <w:lang w:eastAsia="en-US"/>
        </w:rPr>
      </w:pPr>
      <w:r w:rsidRPr="008831CF">
        <w:rPr>
          <w:rFonts w:ascii="Times New Roman" w:eastAsia="Calibri" w:hAnsi="Times New Roman" w:cs="Times New Roman"/>
          <w:sz w:val="28"/>
          <w:szCs w:val="28"/>
          <w:lang w:eastAsia="en-US"/>
        </w:rPr>
        <w:t xml:space="preserve">2.6. Облік документів, що вибувають з єдиного бібліотечного фонду Закладу (складання акта, виключення з форм обліку, </w:t>
      </w:r>
      <w:proofErr w:type="spellStart"/>
      <w:r w:rsidRPr="008831CF">
        <w:rPr>
          <w:rFonts w:ascii="Times New Roman" w:eastAsia="Calibri" w:hAnsi="Times New Roman" w:cs="Times New Roman"/>
          <w:sz w:val="28"/>
          <w:szCs w:val="28"/>
          <w:lang w:eastAsia="en-US"/>
        </w:rPr>
        <w:t>довідково-</w:t>
      </w:r>
      <w:proofErr w:type="spellEnd"/>
      <w:r w:rsidRPr="008831CF">
        <w:rPr>
          <w:rFonts w:ascii="Times New Roman" w:eastAsia="Calibri" w:hAnsi="Times New Roman" w:cs="Times New Roman"/>
          <w:sz w:val="28"/>
          <w:szCs w:val="28"/>
          <w:lang w:eastAsia="en-US"/>
        </w:rPr>
        <w:t xml:space="preserve"> бібліографічного апарату), здійснює Заклад за поданням актів філіями. Зняття з балансового рахунку здійснюється бухгалтерією відділу освіти, культури, молоді та спорту Городоцької сільської ради Рівненського району Рівненської області.</w:t>
      </w:r>
      <w:r w:rsidRPr="008831CF">
        <w:rPr>
          <w:rFonts w:ascii="Times New Roman" w:eastAsia="Calibri" w:hAnsi="Times New Roman" w:cs="Times New Roman"/>
          <w:bCs/>
          <w:color w:val="FF0000"/>
          <w:sz w:val="28"/>
          <w:szCs w:val="28"/>
          <w:lang w:eastAsia="en-US"/>
        </w:rPr>
        <w:t xml:space="preserve">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3. Організація обслуговування користувачів:</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3.1. Філії забезпечують громадянам рівні права на загальнодоступне бібліотечне обслуговування незалежно від їх статі, віку, національності, освіти, соціального походження, політичних і релігійних переконань, місця проживання.</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3.2. Філії здійснюють обслуговування населення Городоцької сільської ради через абонемент, читальний зал, інформаційно-бібліографічну службу, шляхом використання інформаційних технологій і електронних ресурсів. Організовують обслуговування населення громади (сіл), які не мають стаціонарних бібліотек, за допомогою  </w:t>
      </w:r>
      <w:proofErr w:type="spellStart"/>
      <w:r w:rsidRPr="008831CF">
        <w:rPr>
          <w:rFonts w:ascii="Times New Roman" w:eastAsia="Calibri" w:hAnsi="Times New Roman" w:cs="Times New Roman"/>
          <w:sz w:val="28"/>
          <w:szCs w:val="28"/>
          <w:lang w:eastAsia="en-US"/>
        </w:rPr>
        <w:t>книгоношення</w:t>
      </w:r>
      <w:proofErr w:type="spellEnd"/>
      <w:r w:rsidRPr="008831CF">
        <w:rPr>
          <w:rFonts w:ascii="Times New Roman" w:eastAsia="Calibri" w:hAnsi="Times New Roman" w:cs="Times New Roman"/>
          <w:sz w:val="28"/>
          <w:szCs w:val="28"/>
          <w:lang w:eastAsia="en-US"/>
        </w:rPr>
        <w:t>.</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4. Організація довідково-інформаційної діяльності:</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4.1. Філії формують довідково-бібліографічний апарат в традиційному форматі на свої фонди.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4.2. Філії, які входять до складу Закладу, здійснюють довідково-бібліографічне й інформаційне обслуговування користувачів, а також підприємств, установ і організацій, що розташовані в межах території Городоцької сільської ради, забезпечують доступ користувачів до світових інформаційних ресурсів через організацію роботи </w:t>
      </w:r>
      <w:proofErr w:type="spellStart"/>
      <w:r w:rsidRPr="008831CF">
        <w:rPr>
          <w:rFonts w:ascii="Times New Roman" w:eastAsia="Calibri" w:hAnsi="Times New Roman" w:cs="Times New Roman"/>
          <w:sz w:val="28"/>
          <w:szCs w:val="28"/>
          <w:lang w:eastAsia="en-US"/>
        </w:rPr>
        <w:t>Інтернет-ресурсів</w:t>
      </w:r>
      <w:proofErr w:type="spellEnd"/>
      <w:r w:rsidRPr="008831CF">
        <w:rPr>
          <w:rFonts w:ascii="Times New Roman" w:eastAsia="Calibri" w:hAnsi="Times New Roman" w:cs="Times New Roman"/>
          <w:sz w:val="28"/>
          <w:szCs w:val="28"/>
          <w:lang w:eastAsia="en-US"/>
        </w:rPr>
        <w:t>.</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4.3. Філії, які входять до складу Закладу, створюють власні бібліографічні, краєзнавчі та інші бази даних, у т. ч. електронні.</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5. Організація соціокультурної діяльності:</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5.1. Філії, які входять до складу Закладу, проводять просвітницьку та соціокультурну роботу: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 розвивають </w:t>
      </w:r>
      <w:proofErr w:type="spellStart"/>
      <w:r w:rsidRPr="008831CF">
        <w:rPr>
          <w:rFonts w:ascii="Times New Roman" w:eastAsia="Calibri" w:hAnsi="Times New Roman" w:cs="Times New Roman"/>
          <w:sz w:val="28"/>
          <w:szCs w:val="28"/>
          <w:lang w:eastAsia="en-US"/>
        </w:rPr>
        <w:t>дозвіллєві</w:t>
      </w:r>
      <w:proofErr w:type="spellEnd"/>
      <w:r w:rsidRPr="008831CF">
        <w:rPr>
          <w:rFonts w:ascii="Times New Roman" w:eastAsia="Calibri" w:hAnsi="Times New Roman" w:cs="Times New Roman"/>
          <w:sz w:val="28"/>
          <w:szCs w:val="28"/>
          <w:lang w:eastAsia="en-US"/>
        </w:rPr>
        <w:t xml:space="preserve"> форми роботи, організовують для користувачів об'єднання і клуби за інтересами;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проводять прем’єри книг, читацькі конференції, інші заходи, спрямовані на популяризацію вітчизняних видань і читання;</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3) сприяють формуванню й розвитку читацьких інтересів та запитів, ведуть роботу з виховання культури читання, опанування бібліотечно-бібліографічними знаннями.</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6. Організація методичної діяльності:</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6.1. Заклад:</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 вивчає, аналізує, узагальнює стан бібліотечної справи на території Городоцької сільської ради, поширює досвід бібліотек, запроваджує кращий вітчизняний і світовий досвід у своїй роботі та роботі філій;</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бере участь у розробці та реалізації регіональних програм у межах своєї компетенції та програм розвитку бібліотечної справи в межах Городоцької сільської ради;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3) вивчає потреби користувачів в межах Городоцької сільської ради, ступеня їх задоволення фондами;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4) організовує заходи по підвищенню кваліфікації бібліотечних працівників, надає методичну й практичну допомогу філіям;</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5) впроваджує нові інформаційні технології у практику роботи.</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p>
    <w:p w:rsidR="008831CF" w:rsidRPr="008831CF" w:rsidRDefault="008831CF" w:rsidP="008831CF">
      <w:pPr>
        <w:spacing w:after="0" w:line="240" w:lineRule="auto"/>
        <w:ind w:firstLine="708"/>
        <w:jc w:val="center"/>
        <w:rPr>
          <w:rFonts w:ascii="Times New Roman" w:eastAsia="Calibri" w:hAnsi="Times New Roman" w:cs="Times New Roman"/>
          <w:b/>
          <w:color w:val="000000"/>
          <w:sz w:val="28"/>
          <w:szCs w:val="28"/>
          <w:lang w:eastAsia="en-US"/>
        </w:rPr>
      </w:pPr>
      <w:r w:rsidRPr="008831CF">
        <w:rPr>
          <w:rFonts w:ascii="Times New Roman" w:eastAsia="Calibri" w:hAnsi="Times New Roman" w:cs="Times New Roman"/>
          <w:b/>
          <w:color w:val="000000"/>
          <w:sz w:val="28"/>
          <w:szCs w:val="28"/>
          <w:lang w:eastAsia="en-US"/>
        </w:rPr>
        <w:t>ІІІ. ПРАВА ТА ОБОВ’ЯЗКИ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 Права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 самостійно визначати зміст, напрями та форми своєї діяльності;</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визначати джерела комплектування своїх фондів;</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3) брати участь у діяльності відповідних організацій і фондів згідно чинного законодавства України та за згодою Засновника;</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4) здійснювати іншу діяльність, спрямовану на виконання статутних завдань, яка не суперечить законодавству;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5) на захист створених нею баз даних, інших об’єктів інтелектуальної власності згідно чинного законодавства України.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Обов’язки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 обслуговувати користувачів згідно з Правилами користування бібліотеками, розробленими на основі Типових правил користування бібліотеками;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планувати свою основну діяльність і визначати перспективи розвитку згідно чинного законодавства України та виходячи із запитів користувачів на інформацію та послуги;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3)  дотримуватися відповідних стандартів, норм та правил, встановлених у галузі бібліотечної справи.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lastRenderedPageBreak/>
        <w:t>3. У своїй діяльності Заклад зобов’язаний дотримуватись Закону України «Про захист персональних даних». Використання Закладом та філіями відомостей про користувачів з будь-якою метою, крім наукової, без їх згоди не допускається.</w:t>
      </w:r>
    </w:p>
    <w:p w:rsidR="008831CF" w:rsidRPr="008831CF" w:rsidRDefault="008831CF" w:rsidP="008831CF">
      <w:pPr>
        <w:spacing w:after="0" w:line="240" w:lineRule="auto"/>
        <w:jc w:val="both"/>
        <w:rPr>
          <w:rFonts w:ascii="Times New Roman" w:eastAsia="Calibri" w:hAnsi="Times New Roman" w:cs="Times New Roman"/>
          <w:b/>
          <w:sz w:val="28"/>
          <w:szCs w:val="28"/>
          <w:lang w:eastAsia="en-US"/>
        </w:rPr>
      </w:pPr>
      <w:r w:rsidRPr="008831CF">
        <w:rPr>
          <w:rFonts w:ascii="Times New Roman" w:eastAsia="Calibri" w:hAnsi="Times New Roman" w:cs="Times New Roman"/>
          <w:b/>
          <w:sz w:val="28"/>
          <w:szCs w:val="28"/>
          <w:lang w:eastAsia="en-US"/>
        </w:rPr>
        <w:tab/>
      </w:r>
    </w:p>
    <w:p w:rsidR="008831CF" w:rsidRPr="008831CF" w:rsidRDefault="008831CF" w:rsidP="008831CF">
      <w:pPr>
        <w:spacing w:after="0" w:line="240" w:lineRule="auto"/>
        <w:jc w:val="center"/>
        <w:rPr>
          <w:rFonts w:ascii="Times New Roman" w:eastAsia="Calibri" w:hAnsi="Times New Roman" w:cs="Times New Roman"/>
          <w:b/>
          <w:bCs/>
          <w:color w:val="000000"/>
          <w:sz w:val="28"/>
          <w:szCs w:val="28"/>
          <w:lang w:eastAsia="en-US"/>
        </w:rPr>
      </w:pPr>
      <w:r w:rsidRPr="008831CF">
        <w:rPr>
          <w:rFonts w:ascii="Times New Roman" w:eastAsia="Calibri" w:hAnsi="Times New Roman" w:cs="Times New Roman"/>
          <w:b/>
          <w:bCs/>
          <w:color w:val="000000"/>
          <w:sz w:val="28"/>
          <w:szCs w:val="28"/>
          <w:lang w:eastAsia="en-US"/>
        </w:rPr>
        <w:t>IV УПРАВЛІННЯ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 Управління </w:t>
      </w:r>
      <w:r w:rsidRPr="008831CF">
        <w:rPr>
          <w:rFonts w:ascii="Times New Roman" w:eastAsia="Calibri" w:hAnsi="Times New Roman" w:cs="Times New Roman"/>
          <w:color w:val="000000"/>
          <w:sz w:val="28"/>
          <w:szCs w:val="28"/>
          <w:lang w:eastAsia="en-US"/>
        </w:rPr>
        <w:t>Закладом</w:t>
      </w:r>
      <w:r w:rsidRPr="008831CF">
        <w:rPr>
          <w:rFonts w:ascii="Times New Roman" w:eastAsia="Calibri" w:hAnsi="Times New Roman" w:cs="Times New Roman"/>
          <w:sz w:val="28"/>
          <w:szCs w:val="28"/>
          <w:lang w:eastAsia="en-US"/>
        </w:rPr>
        <w:t xml:space="preserve"> здійснюється Засновником </w:t>
      </w:r>
      <w:r w:rsidRPr="008831CF">
        <w:rPr>
          <w:rFonts w:ascii="Times New Roman" w:eastAsia="Calibri" w:hAnsi="Times New Roman" w:cs="Times New Roman"/>
          <w:color w:val="000000"/>
          <w:sz w:val="28"/>
          <w:szCs w:val="28"/>
          <w:lang w:eastAsia="en-US"/>
        </w:rPr>
        <w:t>Заклад</w:t>
      </w:r>
      <w:r w:rsidRPr="008831CF">
        <w:rPr>
          <w:rFonts w:ascii="Times New Roman" w:eastAsia="Calibri" w:hAnsi="Times New Roman" w:cs="Times New Roman"/>
          <w:sz w:val="28"/>
          <w:szCs w:val="28"/>
          <w:lang w:eastAsia="en-US"/>
        </w:rPr>
        <w:t>у та органом управління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2. Безпосереднє керівництво </w:t>
      </w:r>
      <w:r w:rsidRPr="008831CF">
        <w:rPr>
          <w:rFonts w:ascii="Times New Roman" w:eastAsia="Calibri" w:hAnsi="Times New Roman" w:cs="Times New Roman"/>
          <w:color w:val="000000"/>
          <w:sz w:val="28"/>
          <w:szCs w:val="28"/>
          <w:lang w:eastAsia="en-US"/>
        </w:rPr>
        <w:t>Закладом</w:t>
      </w:r>
      <w:r w:rsidRPr="008831CF">
        <w:rPr>
          <w:rFonts w:ascii="Times New Roman" w:eastAsia="Calibri" w:hAnsi="Times New Roman" w:cs="Times New Roman"/>
          <w:sz w:val="28"/>
          <w:szCs w:val="28"/>
          <w:lang w:eastAsia="en-US"/>
        </w:rPr>
        <w:t xml:space="preserve"> здійснює директор, а у разі його відсутності (якщо штатним розписом не передбачена посада заступника директора) - особа, на яку покладено виконання обов’язків директора згідно з наказом органу управління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3. Директором </w:t>
      </w:r>
      <w:r w:rsidRPr="008831CF">
        <w:rPr>
          <w:rFonts w:ascii="Times New Roman" w:eastAsia="Calibri" w:hAnsi="Times New Roman" w:cs="Times New Roman"/>
          <w:color w:val="000000"/>
          <w:sz w:val="28"/>
          <w:szCs w:val="28"/>
          <w:lang w:eastAsia="en-US"/>
        </w:rPr>
        <w:t>Закладу</w:t>
      </w:r>
      <w:r w:rsidRPr="008831CF">
        <w:rPr>
          <w:rFonts w:ascii="Times New Roman" w:eastAsia="Calibri" w:hAnsi="Times New Roman" w:cs="Times New Roman"/>
          <w:sz w:val="28"/>
          <w:szCs w:val="28"/>
          <w:lang w:eastAsia="en-US"/>
        </w:rPr>
        <w:t xml:space="preserve"> може бути особа, яка є громадянином України, має вищу освіту</w:t>
      </w:r>
      <w:r w:rsidRPr="008831CF">
        <w:rPr>
          <w:rFonts w:ascii="Times New Roman" w:eastAsia="Calibri" w:hAnsi="Times New Roman" w:cs="Times New Roman"/>
          <w:bCs/>
          <w:color w:val="000000"/>
          <w:sz w:val="28"/>
          <w:szCs w:val="28"/>
          <w:lang w:eastAsia="en-US"/>
        </w:rPr>
        <w:t xml:space="preserve"> відповідного напрямку підготовки (магістр, спеціаліст)</w:t>
      </w:r>
      <w:r w:rsidRPr="008831CF">
        <w:rPr>
          <w:rFonts w:ascii="Times New Roman" w:eastAsia="Calibri" w:hAnsi="Times New Roman" w:cs="Times New Roman"/>
          <w:sz w:val="28"/>
          <w:szCs w:val="28"/>
          <w:lang w:eastAsia="en-US"/>
        </w:rPr>
        <w:t xml:space="preserve">, стаж бібліотечної роботи не менше трьох років, вільно володіє державною мовою та здатна за своїми діловими і моральними якостями, освітнім і професійним рівнем виконувати відповідні посадові обов’язки.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4. Директор Закладу призначається на посаду і звільняється з посади органом управління </w:t>
      </w:r>
      <w:r w:rsidRPr="008831CF">
        <w:rPr>
          <w:rFonts w:ascii="Times New Roman" w:eastAsia="Calibri" w:hAnsi="Times New Roman" w:cs="Times New Roman"/>
          <w:sz w:val="28"/>
          <w:szCs w:val="28"/>
          <w:shd w:val="clear" w:color="auto" w:fill="FFFFFF"/>
          <w:lang w:eastAsia="en-US"/>
        </w:rPr>
        <w:t>шляхом укладення з ним контракту строком на п’ять років за результатами конкурсу відповідно до встановленого законодавством порядку.</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У контракті визначається строк найму, права, обов'язки й відповідальність директора, умови його матеріального забезпечення, умови звільнення його з посади, інші умови найму.</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Директор може бути звільнений з посади раніше закінчення терміну дії контракту з підстав і в порядку, визначеному контрактом та чинним законодавством України.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5. Директор підпорядковується сільському голові Городоцької сільської ради та безпосередньо начальнику відділу освіти, культури, молоді та спорту Городоцької сільської ради Рівненського району Рівненської області і несе персональну відповідальність за виконання покладених на Заклад завдань та здійснення ним своїх функцій.</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6. До повноважень Засновника належать:</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 прийняття рішень про створення, реорганізацію та ліквідацію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розроблення та затвердження установчих документів Закладу відповідно до вимог законодавства;</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3)  затвердження структури та кошторису Закладу;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shd w:val="clear" w:color="auto" w:fill="FFFFFF"/>
          <w:lang w:eastAsia="en-US"/>
        </w:rPr>
        <w:t xml:space="preserve">4) затвердження положення про конкурс на посаду директора </w:t>
      </w:r>
      <w:r w:rsidRPr="008831CF">
        <w:rPr>
          <w:rFonts w:ascii="Times New Roman" w:eastAsia="Calibri" w:hAnsi="Times New Roman" w:cs="Times New Roman"/>
          <w:sz w:val="28"/>
          <w:szCs w:val="28"/>
          <w:lang w:eastAsia="en-US"/>
        </w:rPr>
        <w:t>Закладу</w:t>
      </w:r>
      <w:r w:rsidRPr="008831CF">
        <w:rPr>
          <w:rFonts w:ascii="Times New Roman" w:eastAsia="Calibri" w:hAnsi="Times New Roman" w:cs="Times New Roman"/>
          <w:sz w:val="28"/>
          <w:szCs w:val="28"/>
          <w:shd w:val="clear" w:color="auto" w:fill="FFFFFF"/>
          <w:lang w:eastAsia="en-US"/>
        </w:rPr>
        <w:t>;</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5) майнове, фінансове забезпечення діяльності Закладу.</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7. До повноважень органу управління належать:</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 погодження штатного розпису та змін до нього, які вносяться в межах фонду оплати праці, доведеного лімітними довідками на відповідний період та в межах однієї категорії персоналу;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затвердження та зміна графіку роботи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lastRenderedPageBreak/>
        <w:t>3)  призначення на посаду та звільнення з посади директора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4) </w:t>
      </w:r>
      <w:bookmarkStart w:id="5" w:name="n175"/>
      <w:bookmarkEnd w:id="5"/>
      <w:r w:rsidRPr="008831CF">
        <w:rPr>
          <w:rFonts w:ascii="Times New Roman" w:eastAsia="Calibri" w:hAnsi="Times New Roman" w:cs="Times New Roman"/>
          <w:sz w:val="28"/>
          <w:szCs w:val="28"/>
          <w:lang w:eastAsia="en-US"/>
        </w:rPr>
        <w:t>заслуховування звіту про діяльність Закладу;</w:t>
      </w:r>
      <w:bookmarkStart w:id="6" w:name="n176"/>
      <w:bookmarkEnd w:id="6"/>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5) </w:t>
      </w:r>
      <w:bookmarkStart w:id="7" w:name="n177"/>
      <w:bookmarkEnd w:id="7"/>
      <w:r w:rsidRPr="008831CF">
        <w:rPr>
          <w:rFonts w:ascii="Times New Roman" w:eastAsia="Calibri" w:hAnsi="Times New Roman" w:cs="Times New Roman"/>
          <w:sz w:val="28"/>
          <w:szCs w:val="28"/>
          <w:lang w:eastAsia="en-US"/>
        </w:rPr>
        <w:t>забезпечення створення матеріально-технічних умов, необхідних для функціонування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6) здійснення поточного контролю за використанням і збереженням майна, фінансово-господарською діяльністю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7) здійснення організаційного керівництва Закладом;</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8) координація співпраці Закладу з іншими закладами культури;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9) погодження перспективних та річних планів роботи;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10) вирішення інших питань діяльності Закладу, крім віднесених цим Статутом та чинним законодавством України до компетенції Засновника, директора або інших органів.</w:t>
      </w:r>
    </w:p>
    <w:p w:rsidR="008831CF" w:rsidRPr="008831CF" w:rsidRDefault="008831CF" w:rsidP="008831CF">
      <w:pPr>
        <w:spacing w:after="0" w:line="240" w:lineRule="auto"/>
        <w:jc w:val="both"/>
        <w:rPr>
          <w:rFonts w:ascii="Times New Roman" w:eastAsia="Calibri" w:hAnsi="Times New Roman" w:cs="Times New Roman"/>
          <w:bCs/>
          <w:color w:val="000000"/>
          <w:sz w:val="28"/>
          <w:szCs w:val="28"/>
          <w:lang w:eastAsia="en-US"/>
        </w:rPr>
      </w:pPr>
    </w:p>
    <w:p w:rsidR="008831CF" w:rsidRPr="008831CF" w:rsidRDefault="008831CF" w:rsidP="008831CF">
      <w:pPr>
        <w:spacing w:after="0" w:line="240" w:lineRule="auto"/>
        <w:ind w:firstLine="708"/>
        <w:jc w:val="both"/>
        <w:rPr>
          <w:rFonts w:ascii="Times New Roman" w:eastAsia="Calibri" w:hAnsi="Times New Roman" w:cs="Times New Roman"/>
          <w:bCs/>
          <w:color w:val="000000"/>
          <w:sz w:val="28"/>
          <w:szCs w:val="28"/>
          <w:lang w:eastAsia="en-US"/>
        </w:rPr>
      </w:pPr>
      <w:r w:rsidRPr="008831CF">
        <w:rPr>
          <w:rFonts w:ascii="Times New Roman" w:eastAsia="Calibri" w:hAnsi="Times New Roman" w:cs="Times New Roman"/>
          <w:bCs/>
          <w:color w:val="000000"/>
          <w:sz w:val="28"/>
          <w:szCs w:val="28"/>
          <w:lang w:eastAsia="en-US"/>
        </w:rPr>
        <w:t>8. Директор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 здійснює загальне керівництво Закладом та філіями, вирішує питання діяльності Закладу та філій у межах та у визначеному законодавством та цим Статутом порядку;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організовує роботу Закладу та філій, несе повну відповідальність за її стан і якість, несе персональну відповідальність за виконання покладених на нього обов’язків;</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3) забезпечує та контролює здійснення визначеної діяльності Закладом та надання Закладом якісних бібліотечних послуг в частині бібліотечної діяльності, дотримання виконавської та фінансової дисципліни;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4) затверджує документи, які регламентують діяльність Закладу та філій, у відповідності до вимог чинного законодавства;</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5) забезпечує дотримання вимог та поліпшення охорони здоров’я, праці і фінансово-господарської діяльності, санітарно-гігієнічних, протипожежних норм і норм техніки безпеки та несе за це відповідальність;</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6) забезпечує раціональний добір і розстановку кадрів, створення належних умов для підвищення фахового рівня працівників, у встановленому порядку </w:t>
      </w:r>
      <w:r w:rsidRPr="008831CF">
        <w:rPr>
          <w:rFonts w:ascii="Times New Roman" w:eastAsia="Calibri" w:hAnsi="Times New Roman" w:cs="Times New Roman"/>
          <w:sz w:val="28"/>
          <w:szCs w:val="28"/>
          <w:shd w:val="clear" w:color="auto" w:fill="FFFFFF"/>
          <w:lang w:eastAsia="en-US"/>
        </w:rPr>
        <w:t>призначає на посаду, переводити на іншу посаду та звільняє з посади працівників Закладу та філій, визначає їхні посадові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7) затверджує посадові інструкції працівників Закладу, філій;</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8) забезпечує дотримання чинного законодавства, дисципліни  працівниками Закладу, філій, здійснює контроль за виконанням працівниками покладених них обов’язків;</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9) встановлює у межах фонду оплати праці, за погодженням органу управління, надбавки і розглядає питання щодо надання доплат, премій і матеріальної допомоги працівникам</w:t>
      </w:r>
      <w:r w:rsidRPr="008831CF">
        <w:rPr>
          <w:rFonts w:ascii="Times New Roman" w:eastAsia="Calibri" w:hAnsi="Times New Roman" w:cs="Times New Roman"/>
          <w:sz w:val="28"/>
          <w:szCs w:val="28"/>
          <w:shd w:val="clear" w:color="auto" w:fill="FFFFFF"/>
          <w:lang w:eastAsia="en-US"/>
        </w:rPr>
        <w:t xml:space="preserve">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10) видає у межах своїх повноважень накази, організовує і контролює їх виконання;</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lastRenderedPageBreak/>
        <w:t xml:space="preserve">11) організовує планування видатків, необхідних для провадження діяльності Закладу, виконання кошторису доходів й видатків Закладу, звітує про їх здійснення;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12) укладає договори, діє від імені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13) </w:t>
      </w:r>
      <w:r w:rsidRPr="008831CF">
        <w:rPr>
          <w:rFonts w:ascii="Times New Roman" w:eastAsia="Calibri" w:hAnsi="Times New Roman" w:cs="Times New Roman"/>
          <w:sz w:val="28"/>
          <w:szCs w:val="28"/>
          <w:shd w:val="clear" w:color="auto" w:fill="FFFFFF"/>
          <w:lang w:eastAsia="en-US"/>
        </w:rPr>
        <w:t xml:space="preserve">організовує документообіг, бухгалтерський облік та звітність </w:t>
      </w:r>
      <w:r w:rsidRPr="008831CF">
        <w:rPr>
          <w:rFonts w:ascii="Times New Roman" w:eastAsia="Calibri" w:hAnsi="Times New Roman" w:cs="Times New Roman"/>
          <w:sz w:val="28"/>
          <w:szCs w:val="28"/>
          <w:lang w:eastAsia="en-US"/>
        </w:rPr>
        <w:t>Закладу</w:t>
      </w:r>
      <w:r w:rsidRPr="008831CF">
        <w:rPr>
          <w:rFonts w:ascii="Times New Roman" w:eastAsia="Calibri" w:hAnsi="Times New Roman" w:cs="Times New Roman"/>
          <w:sz w:val="28"/>
          <w:szCs w:val="28"/>
          <w:shd w:val="clear" w:color="auto" w:fill="FFFFFF"/>
          <w:lang w:eastAsia="en-US"/>
        </w:rPr>
        <w:t xml:space="preserve"> відповідно до законодавства;</w:t>
      </w:r>
      <w:r w:rsidRPr="008831CF">
        <w:rPr>
          <w:rFonts w:ascii="Times New Roman" w:eastAsia="Calibri" w:hAnsi="Times New Roman" w:cs="Times New Roman"/>
          <w:sz w:val="28"/>
          <w:szCs w:val="28"/>
          <w:lang w:eastAsia="en-US"/>
        </w:rPr>
        <w:t xml:space="preserve">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14) представляє Заклад в органах державної влади, установах, організаціях, підприємствах при розгляді й вирішенні питань, що входять до його компетенції, або уповноважує на це відповідно до чинного законодавства інших працівників;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15) відповідає перед Засновником та органом управління за результати діяльності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16) несе відповідальність за виконання покладених на Заклад завдань, результати фінансово-господарської діяльності, стан та збереження будівель та майна, переданого в оперативне управління Закладу;</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sz w:val="28"/>
          <w:szCs w:val="28"/>
          <w:lang w:eastAsia="en-US"/>
        </w:rPr>
        <w:t xml:space="preserve">17) </w:t>
      </w:r>
      <w:r w:rsidRPr="008831CF">
        <w:rPr>
          <w:rFonts w:ascii="Times New Roman" w:eastAsia="Calibri" w:hAnsi="Times New Roman" w:cs="Times New Roman"/>
          <w:color w:val="000000"/>
          <w:sz w:val="28"/>
          <w:szCs w:val="28"/>
          <w:lang w:eastAsia="en-US"/>
        </w:rPr>
        <w:t>забезпечує створення необхідних умов для збереження бібліотечних фондів,  відповідає за їх повне збереження, стан обліку, інвентаризацію;</w:t>
      </w:r>
    </w:p>
    <w:p w:rsidR="008831CF" w:rsidRPr="008831CF" w:rsidRDefault="008831CF" w:rsidP="008831CF">
      <w:pPr>
        <w:spacing w:after="0" w:line="240" w:lineRule="auto"/>
        <w:ind w:firstLine="708"/>
        <w:jc w:val="both"/>
        <w:rPr>
          <w:rFonts w:ascii="Times New Roman" w:eastAsia="Calibri" w:hAnsi="Times New Roman" w:cs="Times New Roman"/>
          <w:color w:val="000000"/>
          <w:sz w:val="28"/>
          <w:szCs w:val="28"/>
          <w:lang w:eastAsia="en-US"/>
        </w:rPr>
      </w:pPr>
      <w:r w:rsidRPr="008831CF">
        <w:rPr>
          <w:rFonts w:ascii="Times New Roman" w:eastAsia="Calibri" w:hAnsi="Times New Roman" w:cs="Times New Roman"/>
          <w:color w:val="000000"/>
          <w:sz w:val="28"/>
          <w:szCs w:val="28"/>
          <w:lang w:eastAsia="en-US"/>
        </w:rPr>
        <w:t>18) здійснює заходи щодо зміцнення матеріально-технічної бази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19) бере участь у заходах з питань, що віднесені до компетенції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20) вирішує інші питання діяльності Закладу у відповідності із законодавством.</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9. Директор Закладу забезпечує підготовку і вчасне подання до органу управління документів та матеріалів, які відображають </w:t>
      </w:r>
      <w:proofErr w:type="spellStart"/>
      <w:r w:rsidRPr="008831CF">
        <w:rPr>
          <w:rFonts w:ascii="Times New Roman" w:eastAsia="Calibri" w:hAnsi="Times New Roman" w:cs="Times New Roman"/>
          <w:sz w:val="28"/>
          <w:szCs w:val="28"/>
          <w:lang w:eastAsia="en-US"/>
        </w:rPr>
        <w:t>організаційно-</w:t>
      </w:r>
      <w:proofErr w:type="spellEnd"/>
      <w:r w:rsidRPr="008831CF">
        <w:rPr>
          <w:rFonts w:ascii="Times New Roman" w:eastAsia="Calibri" w:hAnsi="Times New Roman" w:cs="Times New Roman"/>
          <w:sz w:val="28"/>
          <w:szCs w:val="28"/>
          <w:lang w:eastAsia="en-US"/>
        </w:rPr>
        <w:t xml:space="preserve"> правову діяльність закладу (Статут, кошторис, штатний розпис, план, звіт та ін.).</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10. Директор Закладу відповідає за організацію та складання статистичної звітності.</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11. При директорові Закладу можуть створюватися дорадчі органи для прийняття рішень з основних напрямів роботи РБ (рада при директорові).</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12. Основною формою реалізації прав трудового колективу Закладу є загальні збори трудового колективу, до компетенції яких відноситься розгляд питань виробничо-господарської та іншої діяльності в межах, встановлених цим Статутом. Свої повноваження трудовий колектив реалізує через загальні збори, де розглядає й затверджує проект колективного договору.</w:t>
      </w:r>
    </w:p>
    <w:p w:rsidR="008831CF" w:rsidRPr="008831CF" w:rsidRDefault="008831CF" w:rsidP="008831CF">
      <w:pPr>
        <w:spacing w:after="0" w:line="240" w:lineRule="auto"/>
        <w:jc w:val="both"/>
        <w:rPr>
          <w:rFonts w:ascii="Times New Roman" w:eastAsia="Calibri" w:hAnsi="Times New Roman" w:cs="Times New Roman"/>
          <w:color w:val="000000"/>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color w:val="000000"/>
          <w:sz w:val="28"/>
          <w:szCs w:val="28"/>
          <w:lang w:eastAsia="en-US"/>
        </w:rPr>
      </w:pPr>
      <w:r w:rsidRPr="008831CF">
        <w:rPr>
          <w:rFonts w:ascii="Times New Roman" w:eastAsia="Calibri" w:hAnsi="Times New Roman" w:cs="Times New Roman"/>
          <w:b/>
          <w:color w:val="000000"/>
          <w:sz w:val="28"/>
          <w:szCs w:val="28"/>
          <w:lang w:eastAsia="en-US"/>
        </w:rPr>
        <w:t>V. ФІНАНСОВО-ГОСПОДАРСЬКА ДІЯЛЬНІСТЬ ТА</w:t>
      </w:r>
    </w:p>
    <w:p w:rsidR="008831CF" w:rsidRPr="008831CF" w:rsidRDefault="008831CF" w:rsidP="008831CF">
      <w:pPr>
        <w:spacing w:after="0" w:line="240" w:lineRule="auto"/>
        <w:jc w:val="center"/>
        <w:rPr>
          <w:rFonts w:ascii="Times New Roman" w:eastAsia="Calibri" w:hAnsi="Times New Roman" w:cs="Times New Roman"/>
          <w:b/>
          <w:color w:val="000000"/>
          <w:sz w:val="28"/>
          <w:szCs w:val="28"/>
          <w:lang w:eastAsia="en-US"/>
        </w:rPr>
      </w:pPr>
      <w:r w:rsidRPr="008831CF">
        <w:rPr>
          <w:rFonts w:ascii="Times New Roman" w:eastAsia="Calibri" w:hAnsi="Times New Roman" w:cs="Times New Roman"/>
          <w:b/>
          <w:color w:val="000000"/>
          <w:sz w:val="28"/>
          <w:szCs w:val="28"/>
          <w:lang w:eastAsia="en-US"/>
        </w:rPr>
        <w:t>МАТЕРІАЛЬНО-ТЕХНІЧНА БАЗА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 Фінансування діяльності Закладу здійснюється у встановленому порядку за рахунок місцевого </w:t>
      </w:r>
      <w:r w:rsidRPr="008831CF">
        <w:rPr>
          <w:rFonts w:ascii="Times New Roman" w:eastAsia="Calibri" w:hAnsi="Times New Roman" w:cs="Times New Roman"/>
          <w:sz w:val="28"/>
          <w:szCs w:val="28"/>
          <w:shd w:val="clear" w:color="auto" w:fill="FFFFFF"/>
        </w:rPr>
        <w:t>бюджету Городоцької сільської ради</w:t>
      </w:r>
      <w:r w:rsidRPr="008831CF">
        <w:rPr>
          <w:rFonts w:ascii="Times New Roman" w:eastAsia="Calibri" w:hAnsi="Times New Roman" w:cs="Times New Roman"/>
          <w:sz w:val="28"/>
          <w:szCs w:val="28"/>
          <w:lang w:eastAsia="en-US"/>
        </w:rPr>
        <w:t xml:space="preserve">, а також інших джерел, не заборонених чинним законодавством України.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Джерелами формування коштів та майна Закладу є:</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 кошти місцевого </w:t>
      </w:r>
      <w:r w:rsidRPr="008831CF">
        <w:rPr>
          <w:rFonts w:ascii="Times New Roman" w:eastAsia="Calibri" w:hAnsi="Times New Roman" w:cs="Times New Roman"/>
          <w:sz w:val="28"/>
          <w:szCs w:val="28"/>
          <w:shd w:val="clear" w:color="auto" w:fill="FFFFFF"/>
        </w:rPr>
        <w:t>бюджету Городоцької сільської ради</w:t>
      </w:r>
      <w:r w:rsidRPr="008831CF">
        <w:rPr>
          <w:rFonts w:ascii="Times New Roman" w:eastAsia="Calibri" w:hAnsi="Times New Roman" w:cs="Times New Roman"/>
          <w:sz w:val="28"/>
          <w:szCs w:val="28"/>
          <w:lang w:eastAsia="en-US"/>
        </w:rPr>
        <w:t>;</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кошти або майно, які будуть в установленому законодавством порядку надходити безоплатно, або у вигляді безповоротної фінансової допомоги чи добровільних пожертвувань, спонсорські та благодійні кошти;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lastRenderedPageBreak/>
        <w:t>3) кошти з місцевого бюджету на виконання програм соціально-економічного та культурного розвитку тощо;</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4) позабюджетні кошти з державного бюджету та бюджетів місцевих рад;</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5) інші надходження, не заборонені чинним законодавством України.</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ab/>
        <w:t>3. Добровільні внески можуть бути як грошовими, так і матеріальними цінностями, шляхом передачі їх юридичними та фізичними особами з зарахуванням на баланс Закладу.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4. Кошти, отримані Закладом з додаткових джерел фінансування, використовуються для впровадження діяльності, передбаченої  цим Статутом.</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5. Розмір коштів, що надходять з додаткових джерел фінансування, не підлягає обмеженню, ці кошти не можуть бути вилучені на кінець бюджетного року, не враховуються при визначенні обсягів бюджетного фінансування на наступний рік та можуть використовуватися виключно на здійснення діяльності Закладу (оновлення матеріально-технічної бази Закладу, технічних засобів, оплати праці працівникам, тощо).</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6. Розширення, оновлення, реконструкція основних фондів Закладу здійснюються за рахунок бюджетних та власних коштів Закладу за узгодженням з  органом управління у встановленому законодавством порядку.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7. Фінансово-господарська діяльність Закладу здійснюється відповідно до законодавства України для виконання основних напрямків діяльності згідно цього Статуту.</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8. Заклад має право:</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 передавати матеріальні цінності між філіями;</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2) здавати в оренду юридичним та фізичним особам закріплене за Закладом майно згідно із законодавством та за погодженням з відділом освіти, культури, молоді та спорту Городоцької сільської ради Рівненського району Рівненської області в порядку, визначеному власником майна.</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9. Фінансування Закладу здійснюється Засновником та органом управління відповідно до законодавства та в межах асигнувань передбачених на утримання Закладу.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10. Ведення бухгалтерського обліку та звітності у Закладі здійснюється через бухгалтерію відділу освіти, культури, молоді та спорту Городоцької сільської ради Рівненського району Рівненської області у порядку, визначеному чинним законодавством України. Ведення бухгалтерського обліку та звітності у Закладі може здійснюватися Закладом самостійно у порядку, визначеному чинним законодавством України, у разі прийняття такого рішення Засновником.</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11. Заклад у процесі провадження фінансово-господарської діяльності, як неприбуткова організація, не має права розподілу отриманих доходів (прибутків) або їх частини серед засновників (учасників у розумінні </w:t>
      </w:r>
      <w:hyperlink r:id="rId9" w:tgtFrame="_blank" w:history="1">
        <w:r w:rsidRPr="008831CF">
          <w:rPr>
            <w:rFonts w:ascii="Times New Roman" w:eastAsia="Calibri" w:hAnsi="Times New Roman" w:cs="Times New Roman"/>
            <w:sz w:val="28"/>
            <w:szCs w:val="28"/>
            <w:lang w:eastAsia="en-US"/>
          </w:rPr>
          <w:t>Цивільного кодексу України</w:t>
        </w:r>
      </w:hyperlink>
      <w:r w:rsidRPr="008831CF">
        <w:rPr>
          <w:rFonts w:ascii="Times New Roman" w:eastAsia="Calibri" w:hAnsi="Times New Roman" w:cs="Times New Roman"/>
          <w:sz w:val="28"/>
          <w:szCs w:val="28"/>
          <w:lang w:eastAsia="en-US"/>
        </w:rPr>
        <w:t>), його членів, працівників (крім оплати їхньої праці, нарахування єдиного соціального внеску), членів органів управління та інших пов’язаних з ними осіб.</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lastRenderedPageBreak/>
        <w:t>12. Доходи (прибутки)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13. Матеріально-технічна база Закладу включає адміністративні приміщення, </w:t>
      </w:r>
      <w:proofErr w:type="spellStart"/>
      <w:r w:rsidRPr="008831CF">
        <w:rPr>
          <w:rFonts w:ascii="Times New Roman" w:eastAsia="Calibri" w:hAnsi="Times New Roman" w:cs="Times New Roman"/>
          <w:sz w:val="28"/>
          <w:szCs w:val="28"/>
          <w:lang w:eastAsia="en-US"/>
        </w:rPr>
        <w:t>приміщення</w:t>
      </w:r>
      <w:proofErr w:type="spellEnd"/>
      <w:r w:rsidRPr="008831CF">
        <w:rPr>
          <w:rFonts w:ascii="Times New Roman" w:eastAsia="Calibri" w:hAnsi="Times New Roman" w:cs="Times New Roman"/>
          <w:sz w:val="28"/>
          <w:szCs w:val="28"/>
          <w:lang w:eastAsia="en-US"/>
        </w:rPr>
        <w:t xml:space="preserve"> бібліотек, обладнання, засоби зв'язку, оргтехніку, транспортні засоби, земельні ділянки, рухоме і нерухоме майно, що перебуває в його користуванні.</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14. Заклад може організовувати роботу своїх філій у приміщеннях закладів освіти, культури, підприємств, організацій Городоцької сільської ради. </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ab/>
        <w:t>15. В кошторис Закладу включаються кошти необхідні для його функціонування. Нарахування і виплата заробітної плати працівникам Закладу проводиться відповідно до штатного розпису.</w:t>
      </w:r>
    </w:p>
    <w:p w:rsidR="008831CF" w:rsidRPr="008831CF" w:rsidRDefault="008831CF" w:rsidP="008831CF">
      <w:pPr>
        <w:spacing w:after="0" w:line="240" w:lineRule="auto"/>
        <w:ind w:firstLine="708"/>
        <w:jc w:val="both"/>
        <w:rPr>
          <w:rFonts w:ascii="Times New Roman" w:eastAsia="Calibri" w:hAnsi="Times New Roman" w:cs="Times New Roman"/>
          <w:spacing w:val="-12"/>
          <w:sz w:val="28"/>
          <w:szCs w:val="28"/>
          <w:lang w:eastAsia="en-US"/>
        </w:rPr>
      </w:pPr>
      <w:r w:rsidRPr="008831CF">
        <w:rPr>
          <w:rFonts w:ascii="Times New Roman" w:eastAsia="Calibri" w:hAnsi="Times New Roman" w:cs="Times New Roman"/>
          <w:sz w:val="28"/>
          <w:szCs w:val="28"/>
          <w:lang w:eastAsia="en-US"/>
        </w:rPr>
        <w:t xml:space="preserve">16. Відчуження основних засобів (продаж, списання, передача з балансу на баланс, обмін, тощо) Закладу здійснюється відповідно до чинного законодавства України з дозволу Засновника. Одержані </w:t>
      </w:r>
      <w:r w:rsidRPr="008831CF">
        <w:rPr>
          <w:rFonts w:ascii="Times New Roman" w:eastAsia="Calibri" w:hAnsi="Times New Roman" w:cs="Times New Roman"/>
          <w:spacing w:val="-3"/>
          <w:sz w:val="28"/>
          <w:szCs w:val="28"/>
          <w:lang w:eastAsia="en-US"/>
        </w:rPr>
        <w:t xml:space="preserve">в результаті продажу основних засобів кошти є власністю Городоцької сільської ради </w:t>
      </w:r>
      <w:r w:rsidRPr="008831CF">
        <w:rPr>
          <w:rFonts w:ascii="Times New Roman" w:eastAsia="Calibri" w:hAnsi="Times New Roman" w:cs="Times New Roman"/>
          <w:spacing w:val="-7"/>
          <w:sz w:val="28"/>
          <w:szCs w:val="28"/>
          <w:lang w:eastAsia="en-US"/>
        </w:rPr>
        <w:t>та використовуються за рішенням Засновника</w:t>
      </w:r>
      <w:r w:rsidRPr="008831CF">
        <w:rPr>
          <w:rFonts w:ascii="Times New Roman" w:eastAsia="Calibri" w:hAnsi="Times New Roman" w:cs="Times New Roman"/>
          <w:spacing w:val="-12"/>
          <w:sz w:val="28"/>
          <w:szCs w:val="28"/>
          <w:lang w:eastAsia="en-US"/>
        </w:rPr>
        <w:t>.</w:t>
      </w:r>
    </w:p>
    <w:p w:rsidR="008831CF" w:rsidRPr="008831CF" w:rsidRDefault="008831CF" w:rsidP="008831CF">
      <w:pPr>
        <w:spacing w:after="0" w:line="240" w:lineRule="auto"/>
        <w:jc w:val="both"/>
        <w:rPr>
          <w:rFonts w:ascii="Times New Roman" w:eastAsia="Calibri" w:hAnsi="Times New Roman" w:cs="Times New Roman"/>
          <w:color w:val="000000"/>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color w:val="000000"/>
          <w:sz w:val="28"/>
          <w:szCs w:val="28"/>
          <w:lang w:eastAsia="en-US"/>
        </w:rPr>
      </w:pPr>
      <w:r w:rsidRPr="008831CF">
        <w:rPr>
          <w:rFonts w:ascii="Times New Roman" w:eastAsia="Calibri" w:hAnsi="Times New Roman" w:cs="Times New Roman"/>
          <w:b/>
          <w:color w:val="000000"/>
          <w:sz w:val="28"/>
          <w:szCs w:val="28"/>
          <w:lang w:eastAsia="en-US"/>
        </w:rPr>
        <w:t>VI. ЛІКВІДАЦІЯ, РЕОРГАНІЗАЦІЯ ЗАКЛАДУ</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 Рішення про ліквідацію чи реорганізацію Закладу приймається Засновником Закладу відповідно до вимог чинного законодавства України.</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ab/>
        <w:t>2. Ліквідація проводиться ліквідаційною комісією, призначеною Засновником або уповноваженим ним органом, а у випадках ліквідації за рішенням суду – ліквідаційною комісією, призначеною цим органом.</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ab/>
        <w:t>З часу призначення ліквідаційної комісії до неї переходить повноваження щодо управління Закладом.</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3.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4. Реорганізація Закладу відбувається шляхом злиття, приєднання, поділу, виділення, перетворення.</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5. У випадку реорганізації права та обов’язки Закладу переходять до правонаступників відповідно до чинного законодавства.</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6.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w:t>
      </w:r>
    </w:p>
    <w:p w:rsidR="008831CF" w:rsidRPr="008831CF" w:rsidRDefault="008831CF" w:rsidP="008831CF">
      <w:pPr>
        <w:spacing w:after="0" w:line="240" w:lineRule="auto"/>
        <w:jc w:val="both"/>
        <w:rPr>
          <w:rFonts w:ascii="Times New Roman" w:eastAsia="Calibri" w:hAnsi="Times New Roman" w:cs="Times New Roman"/>
          <w:bCs/>
          <w:color w:val="000000"/>
          <w:sz w:val="28"/>
          <w:szCs w:val="28"/>
          <w:lang w:eastAsia="en-US"/>
        </w:rPr>
      </w:pPr>
    </w:p>
    <w:p w:rsidR="008831CF" w:rsidRPr="008831CF" w:rsidRDefault="008831CF" w:rsidP="008831CF">
      <w:pPr>
        <w:spacing w:after="0" w:line="240" w:lineRule="auto"/>
        <w:jc w:val="center"/>
        <w:rPr>
          <w:rFonts w:ascii="Times New Roman" w:eastAsia="Times New Roman" w:hAnsi="Times New Roman" w:cs="Times New Roman"/>
          <w:b/>
          <w:bCs/>
          <w:color w:val="000000"/>
          <w:sz w:val="28"/>
          <w:szCs w:val="28"/>
          <w:bdr w:val="none" w:sz="0" w:space="0" w:color="auto" w:frame="1"/>
        </w:rPr>
      </w:pPr>
      <w:r w:rsidRPr="008831CF">
        <w:rPr>
          <w:rFonts w:ascii="Times New Roman" w:eastAsia="Times New Roman" w:hAnsi="Times New Roman" w:cs="Times New Roman"/>
          <w:b/>
          <w:bCs/>
          <w:color w:val="000000"/>
          <w:sz w:val="28"/>
          <w:szCs w:val="28"/>
          <w:bdr w:val="none" w:sz="0" w:space="0" w:color="auto" w:frame="1"/>
        </w:rPr>
        <w:t>VII. МІЖНАРОДНЕ СПІВРОБІТНИЦТВО</w:t>
      </w:r>
    </w:p>
    <w:p w:rsidR="008831CF" w:rsidRPr="008831CF" w:rsidRDefault="008831CF" w:rsidP="008831CF">
      <w:pPr>
        <w:spacing w:after="0" w:line="240" w:lineRule="auto"/>
        <w:jc w:val="both"/>
        <w:rPr>
          <w:rFonts w:ascii="Times New Roman" w:eastAsia="Times New Roman" w:hAnsi="Times New Roman" w:cs="Times New Roman"/>
          <w:color w:val="000000"/>
          <w:sz w:val="28"/>
          <w:szCs w:val="28"/>
        </w:rPr>
      </w:pP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1. Заклад та філії мають право здійснювати міжнародне співробітництво в галузі бібліотечної справи у відповідності з міжнародними договорами, укладеними Україною, Законами України «Про культуру», «Про бібліотеки і бібліотечну справу» та іншими законодавчими актами України.</w:t>
      </w:r>
    </w:p>
    <w:p w:rsidR="008831CF" w:rsidRPr="008831CF" w:rsidRDefault="008831CF" w:rsidP="008831CF">
      <w:pPr>
        <w:spacing w:after="0" w:line="240" w:lineRule="auto"/>
        <w:jc w:val="both"/>
        <w:rPr>
          <w:rFonts w:ascii="Times New Roman" w:eastAsia="Calibri" w:hAnsi="Times New Roman" w:cs="Times New Roman"/>
          <w:b/>
          <w:sz w:val="28"/>
          <w:szCs w:val="28"/>
          <w:lang w:eastAsia="en-US"/>
        </w:rPr>
      </w:pPr>
    </w:p>
    <w:p w:rsidR="008831CF" w:rsidRPr="008831CF" w:rsidRDefault="008831CF" w:rsidP="008831CF">
      <w:pPr>
        <w:spacing w:after="0" w:line="240" w:lineRule="auto"/>
        <w:jc w:val="center"/>
        <w:rPr>
          <w:rFonts w:ascii="Times New Roman" w:eastAsia="Calibri" w:hAnsi="Times New Roman" w:cs="Times New Roman"/>
          <w:b/>
          <w:color w:val="000000"/>
          <w:sz w:val="28"/>
          <w:szCs w:val="28"/>
          <w:lang w:eastAsia="en-US"/>
        </w:rPr>
      </w:pPr>
      <w:r w:rsidRPr="008831CF">
        <w:rPr>
          <w:rFonts w:ascii="Times New Roman" w:eastAsia="Calibri" w:hAnsi="Times New Roman" w:cs="Times New Roman"/>
          <w:b/>
          <w:color w:val="000000"/>
          <w:sz w:val="28"/>
          <w:szCs w:val="28"/>
          <w:lang w:eastAsia="en-US"/>
        </w:rPr>
        <w:t>VIIІ. ПРИКІНЦЕВІ ПОЛОЖЕННЯ</w:t>
      </w:r>
    </w:p>
    <w:p w:rsidR="008831CF" w:rsidRPr="008831CF" w:rsidRDefault="008831CF" w:rsidP="008831CF">
      <w:pPr>
        <w:spacing w:after="0" w:line="240" w:lineRule="auto"/>
        <w:jc w:val="both"/>
        <w:rPr>
          <w:rFonts w:ascii="Times New Roman" w:eastAsia="Calibri" w:hAnsi="Times New Roman" w:cs="Times New Roman"/>
          <w:b/>
          <w:color w:val="000000"/>
          <w:sz w:val="28"/>
          <w:szCs w:val="28"/>
          <w:lang w:eastAsia="en-US"/>
        </w:rPr>
      </w:pPr>
      <w:r w:rsidRPr="008831CF">
        <w:rPr>
          <w:rFonts w:ascii="Times New Roman" w:eastAsia="Calibri" w:hAnsi="Times New Roman" w:cs="Times New Roman"/>
          <w:b/>
          <w:color w:val="000000"/>
          <w:sz w:val="28"/>
          <w:szCs w:val="28"/>
          <w:lang w:eastAsia="en-US"/>
        </w:rPr>
        <w:t xml:space="preserve">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1.    </w:t>
      </w:r>
      <w:r w:rsidRPr="008831CF">
        <w:rPr>
          <w:rFonts w:ascii="Times New Roman" w:eastAsia="Times New Roman" w:hAnsi="Times New Roman" w:cs="Times New Roman"/>
          <w:color w:val="000000"/>
          <w:sz w:val="28"/>
          <w:szCs w:val="28"/>
        </w:rPr>
        <w:t>Статут Закладу набирає чинності з дня його державної реєстрації.</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 xml:space="preserve">2. Зміни до Статуту Закладу вносяться рішенням Засновника та оформляються шляхом викладення його в новій редакції. </w:t>
      </w:r>
    </w:p>
    <w:p w:rsidR="008831CF" w:rsidRPr="008831CF" w:rsidRDefault="008831CF" w:rsidP="008831CF">
      <w:pPr>
        <w:spacing w:after="0" w:line="240" w:lineRule="auto"/>
        <w:ind w:firstLine="708"/>
        <w:jc w:val="both"/>
        <w:rPr>
          <w:rFonts w:ascii="Times New Roman" w:eastAsia="Calibri" w:hAnsi="Times New Roman" w:cs="Times New Roman"/>
          <w:sz w:val="28"/>
          <w:szCs w:val="28"/>
          <w:lang w:eastAsia="en-US"/>
        </w:rPr>
      </w:pPr>
      <w:r w:rsidRPr="008831CF">
        <w:rPr>
          <w:rFonts w:ascii="Times New Roman" w:eastAsia="Calibri" w:hAnsi="Times New Roman" w:cs="Times New Roman"/>
          <w:sz w:val="28"/>
          <w:szCs w:val="28"/>
          <w:lang w:eastAsia="en-US"/>
        </w:rPr>
        <w:t>3. Викладений в новій редакції Статут підлягає державній реєстрації відповідно до вимог чинного законодавства.</w:t>
      </w:r>
    </w:p>
    <w:p w:rsidR="008831CF" w:rsidRPr="008831CF" w:rsidRDefault="008831CF" w:rsidP="008831CF">
      <w:pPr>
        <w:spacing w:after="0" w:line="240" w:lineRule="auto"/>
        <w:jc w:val="both"/>
        <w:rPr>
          <w:rFonts w:ascii="Times New Roman" w:eastAsia="Calibri" w:hAnsi="Times New Roman" w:cs="Times New Roman"/>
          <w:b/>
          <w:color w:val="000000"/>
          <w:sz w:val="28"/>
          <w:szCs w:val="28"/>
          <w:lang w:eastAsia="en-US"/>
        </w:rPr>
      </w:pPr>
    </w:p>
    <w:p w:rsidR="008831CF" w:rsidRPr="008831CF" w:rsidRDefault="008831CF" w:rsidP="008831CF">
      <w:pPr>
        <w:spacing w:after="0" w:line="240" w:lineRule="auto"/>
        <w:jc w:val="both"/>
        <w:rPr>
          <w:rFonts w:ascii="Times New Roman" w:eastAsia="Calibri" w:hAnsi="Times New Roman" w:cs="Times New Roman"/>
          <w:b/>
          <w:color w:val="000000"/>
          <w:sz w:val="28"/>
          <w:szCs w:val="28"/>
          <w:lang w:eastAsia="en-US"/>
        </w:rPr>
      </w:pPr>
    </w:p>
    <w:p w:rsidR="008831CF" w:rsidRPr="008831CF" w:rsidRDefault="008831CF" w:rsidP="008831CF">
      <w:pPr>
        <w:spacing w:after="0" w:line="240" w:lineRule="auto"/>
        <w:jc w:val="both"/>
        <w:rPr>
          <w:rFonts w:ascii="Times New Roman" w:eastAsia="Calibri" w:hAnsi="Times New Roman" w:cs="Times New Roman"/>
          <w:b/>
          <w:color w:val="000000"/>
          <w:sz w:val="28"/>
          <w:szCs w:val="28"/>
          <w:lang w:eastAsia="en-US"/>
        </w:rPr>
      </w:pPr>
    </w:p>
    <w:p w:rsidR="008831CF" w:rsidRPr="008831CF" w:rsidRDefault="008831CF" w:rsidP="008831CF">
      <w:pPr>
        <w:spacing w:after="0" w:line="240" w:lineRule="auto"/>
        <w:jc w:val="both"/>
        <w:rPr>
          <w:rFonts w:ascii="Times New Roman" w:eastAsia="Calibri" w:hAnsi="Times New Roman" w:cs="Times New Roman"/>
          <w:b/>
          <w:color w:val="000000"/>
          <w:sz w:val="28"/>
          <w:szCs w:val="28"/>
          <w:lang w:eastAsia="en-US"/>
        </w:rPr>
      </w:pPr>
      <w:r w:rsidRPr="008831CF">
        <w:rPr>
          <w:rFonts w:ascii="Times New Roman" w:eastAsia="Calibri" w:hAnsi="Times New Roman" w:cs="Times New Roman"/>
          <w:sz w:val="28"/>
          <w:szCs w:val="28"/>
          <w:lang w:eastAsia="en-US"/>
        </w:rPr>
        <w:t xml:space="preserve">Секретар сільської ради                                                 Людмила СПІВАК </w:t>
      </w:r>
    </w:p>
    <w:p w:rsidR="008831CF" w:rsidRPr="008831CF" w:rsidRDefault="008831CF" w:rsidP="008831CF">
      <w:pPr>
        <w:spacing w:after="0" w:line="240" w:lineRule="auto"/>
        <w:jc w:val="both"/>
        <w:rPr>
          <w:rFonts w:ascii="Times New Roman" w:eastAsia="Calibri" w:hAnsi="Times New Roman" w:cs="Times New Roman"/>
          <w:sz w:val="28"/>
          <w:szCs w:val="28"/>
          <w:lang w:eastAsia="en-US"/>
        </w:rPr>
      </w:pPr>
    </w:p>
    <w:p w:rsidR="00332C86" w:rsidRPr="008831CF" w:rsidRDefault="00332C86">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Pr="008831CF" w:rsidRDefault="00CC4789">
      <w:pPr>
        <w:pStyle w:val="a9"/>
        <w:jc w:val="both"/>
        <w:rPr>
          <w:rFonts w:ascii="Times New Roman" w:hAnsi="Times New Roman" w:cs="Times New Roman"/>
          <w:sz w:val="28"/>
          <w:szCs w:val="28"/>
        </w:rPr>
      </w:pPr>
    </w:p>
    <w:p w:rsidR="00CC4789" w:rsidRDefault="00CC4789">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Default="008831CF">
      <w:pPr>
        <w:pStyle w:val="a9"/>
        <w:jc w:val="both"/>
        <w:rPr>
          <w:rFonts w:ascii="Times New Roman" w:hAnsi="Times New Roman" w:cs="Times New Roman"/>
          <w:sz w:val="24"/>
          <w:szCs w:val="24"/>
        </w:rPr>
      </w:pPr>
    </w:p>
    <w:p w:rsidR="008831CF" w:rsidRPr="008831CF" w:rsidRDefault="008831CF">
      <w:pPr>
        <w:pStyle w:val="a9"/>
        <w:jc w:val="both"/>
        <w:rPr>
          <w:rFonts w:ascii="Times New Roman" w:hAnsi="Times New Roman" w:cs="Times New Roman"/>
          <w:sz w:val="24"/>
          <w:szCs w:val="24"/>
        </w:rPr>
      </w:pPr>
    </w:p>
    <w:p w:rsidR="00CC4789" w:rsidRPr="008831CF" w:rsidRDefault="00CC4789">
      <w:pPr>
        <w:pStyle w:val="a9"/>
        <w:jc w:val="both"/>
        <w:rPr>
          <w:rFonts w:ascii="Times New Roman" w:hAnsi="Times New Roman" w:cs="Times New Roman"/>
          <w:sz w:val="24"/>
          <w:szCs w:val="24"/>
        </w:rPr>
      </w:pPr>
    </w:p>
    <w:p w:rsidR="00332C86" w:rsidRPr="008831CF" w:rsidRDefault="00332C86" w:rsidP="00332C86">
      <w:pPr>
        <w:pStyle w:val="a9"/>
        <w:jc w:val="center"/>
        <w:rPr>
          <w:rFonts w:ascii="Times New Roman" w:hAnsi="Times New Roman" w:cs="Times New Roman"/>
          <w:b/>
          <w:sz w:val="28"/>
          <w:szCs w:val="28"/>
        </w:rPr>
      </w:pPr>
      <w:r w:rsidRPr="008831CF">
        <w:rPr>
          <w:rFonts w:ascii="Times New Roman" w:hAnsi="Times New Roman" w:cs="Times New Roman"/>
          <w:b/>
          <w:sz w:val="28"/>
          <w:szCs w:val="28"/>
        </w:rPr>
        <w:t>Пояснювальна записка</w:t>
      </w:r>
    </w:p>
    <w:p w:rsidR="00332C86" w:rsidRPr="008831CF" w:rsidRDefault="00332C86" w:rsidP="00332C86">
      <w:pPr>
        <w:jc w:val="center"/>
        <w:rPr>
          <w:rFonts w:ascii="Times New Roman" w:hAnsi="Times New Roman" w:cs="Times New Roman"/>
          <w:b/>
          <w:sz w:val="28"/>
          <w:szCs w:val="28"/>
        </w:rPr>
      </w:pPr>
      <w:r w:rsidRPr="008831CF">
        <w:rPr>
          <w:rFonts w:ascii="Times New Roman" w:hAnsi="Times New Roman" w:cs="Times New Roman"/>
          <w:b/>
          <w:sz w:val="28"/>
          <w:szCs w:val="28"/>
        </w:rPr>
        <w:t xml:space="preserve">до </w:t>
      </w:r>
      <w:proofErr w:type="spellStart"/>
      <w:r w:rsidRPr="008831CF">
        <w:rPr>
          <w:rFonts w:ascii="Times New Roman" w:hAnsi="Times New Roman" w:cs="Times New Roman"/>
          <w:b/>
          <w:sz w:val="28"/>
          <w:szCs w:val="28"/>
        </w:rPr>
        <w:t>проєкту</w:t>
      </w:r>
      <w:proofErr w:type="spellEnd"/>
      <w:r w:rsidRPr="008831CF">
        <w:rPr>
          <w:rFonts w:ascii="Times New Roman" w:hAnsi="Times New Roman" w:cs="Times New Roman"/>
          <w:b/>
          <w:sz w:val="28"/>
          <w:szCs w:val="28"/>
        </w:rPr>
        <w:t xml:space="preserve"> рішення Городоцької сільської ради</w:t>
      </w:r>
    </w:p>
    <w:p w:rsidR="00332C86" w:rsidRPr="008831CF" w:rsidRDefault="00332C86" w:rsidP="00332C86">
      <w:pPr>
        <w:pBdr>
          <w:top w:val="nil"/>
          <w:left w:val="nil"/>
          <w:bottom w:val="nil"/>
          <w:right w:val="nil"/>
          <w:between w:val="nil"/>
        </w:pBdr>
        <w:ind w:left="1" w:hanging="3"/>
        <w:jc w:val="center"/>
        <w:rPr>
          <w:rFonts w:ascii="Times New Roman" w:hAnsi="Times New Roman" w:cs="Times New Roman"/>
          <w:b/>
          <w:color w:val="000000"/>
          <w:sz w:val="28"/>
          <w:szCs w:val="28"/>
        </w:rPr>
      </w:pPr>
      <w:r w:rsidRPr="008831CF">
        <w:rPr>
          <w:rFonts w:ascii="Times New Roman" w:hAnsi="Times New Roman" w:cs="Times New Roman"/>
          <w:b/>
          <w:bCs/>
          <w:sz w:val="28"/>
          <w:szCs w:val="28"/>
        </w:rPr>
        <w:lastRenderedPageBreak/>
        <w:t>«</w:t>
      </w:r>
      <w:r w:rsidRPr="008831CF">
        <w:rPr>
          <w:rFonts w:ascii="Times New Roman" w:hAnsi="Times New Roman" w:cs="Times New Roman"/>
          <w:b/>
          <w:color w:val="000000"/>
          <w:sz w:val="28"/>
          <w:szCs w:val="28"/>
        </w:rPr>
        <w:t xml:space="preserve">Про внесення змін до рішення </w:t>
      </w:r>
      <w:proofErr w:type="spellStart"/>
      <w:r w:rsidRPr="008831CF">
        <w:rPr>
          <w:rFonts w:ascii="Times New Roman" w:hAnsi="Times New Roman" w:cs="Times New Roman"/>
          <w:b/>
          <w:color w:val="000000"/>
          <w:sz w:val="28"/>
          <w:szCs w:val="28"/>
        </w:rPr>
        <w:t>Городоцькоїсільської</w:t>
      </w:r>
      <w:proofErr w:type="spellEnd"/>
      <w:r w:rsidRPr="008831CF">
        <w:rPr>
          <w:rFonts w:ascii="Times New Roman" w:hAnsi="Times New Roman" w:cs="Times New Roman"/>
          <w:b/>
          <w:color w:val="000000"/>
          <w:sz w:val="28"/>
          <w:szCs w:val="28"/>
        </w:rPr>
        <w:t xml:space="preserve"> ради </w:t>
      </w:r>
    </w:p>
    <w:p w:rsidR="00332C86" w:rsidRPr="008831CF" w:rsidRDefault="00332C86" w:rsidP="00332C86">
      <w:pPr>
        <w:pBdr>
          <w:top w:val="nil"/>
          <w:left w:val="nil"/>
          <w:bottom w:val="nil"/>
          <w:right w:val="nil"/>
          <w:between w:val="nil"/>
        </w:pBdr>
        <w:ind w:left="1" w:hanging="3"/>
        <w:jc w:val="center"/>
        <w:rPr>
          <w:rFonts w:ascii="Times New Roman" w:hAnsi="Times New Roman" w:cs="Times New Roman"/>
          <w:b/>
          <w:color w:val="000000"/>
          <w:sz w:val="28"/>
          <w:szCs w:val="28"/>
        </w:rPr>
      </w:pPr>
      <w:r w:rsidRPr="008831CF">
        <w:rPr>
          <w:rFonts w:ascii="Times New Roman" w:hAnsi="Times New Roman" w:cs="Times New Roman"/>
          <w:b/>
          <w:color w:val="000000"/>
          <w:sz w:val="28"/>
          <w:szCs w:val="28"/>
        </w:rPr>
        <w:t>від 22 січня 2021 року № 86«Про створення комунального закладу</w:t>
      </w:r>
    </w:p>
    <w:p w:rsidR="00332C86" w:rsidRPr="008831CF" w:rsidRDefault="00332C86" w:rsidP="00332C86">
      <w:pPr>
        <w:pBdr>
          <w:top w:val="nil"/>
          <w:left w:val="nil"/>
          <w:bottom w:val="nil"/>
          <w:right w:val="nil"/>
          <w:between w:val="nil"/>
        </w:pBdr>
        <w:ind w:left="1" w:hanging="3"/>
        <w:jc w:val="center"/>
        <w:rPr>
          <w:rFonts w:ascii="Times New Roman" w:hAnsi="Times New Roman" w:cs="Times New Roman"/>
          <w:b/>
          <w:color w:val="000000"/>
          <w:sz w:val="28"/>
          <w:szCs w:val="28"/>
        </w:rPr>
      </w:pPr>
      <w:r w:rsidRPr="008831CF">
        <w:rPr>
          <w:rFonts w:ascii="Times New Roman" w:hAnsi="Times New Roman" w:cs="Times New Roman"/>
          <w:b/>
          <w:color w:val="000000"/>
          <w:sz w:val="28"/>
          <w:szCs w:val="28"/>
        </w:rPr>
        <w:t xml:space="preserve">«Публічно-шкільна бібліотека» </w:t>
      </w:r>
      <w:proofErr w:type="spellStart"/>
      <w:r w:rsidRPr="008831CF">
        <w:rPr>
          <w:rFonts w:ascii="Times New Roman" w:hAnsi="Times New Roman" w:cs="Times New Roman"/>
          <w:b/>
          <w:color w:val="000000"/>
          <w:sz w:val="28"/>
          <w:szCs w:val="28"/>
        </w:rPr>
        <w:t>Городоцькоїсільської</w:t>
      </w:r>
      <w:proofErr w:type="spellEnd"/>
      <w:r w:rsidRPr="008831CF">
        <w:rPr>
          <w:rFonts w:ascii="Times New Roman" w:hAnsi="Times New Roman" w:cs="Times New Roman"/>
          <w:b/>
          <w:color w:val="000000"/>
          <w:sz w:val="28"/>
          <w:szCs w:val="28"/>
        </w:rPr>
        <w:t xml:space="preserve"> ради </w:t>
      </w:r>
    </w:p>
    <w:p w:rsidR="00332C86" w:rsidRPr="008831CF" w:rsidRDefault="00332C86" w:rsidP="00332C86">
      <w:pPr>
        <w:pBdr>
          <w:top w:val="nil"/>
          <w:left w:val="nil"/>
          <w:bottom w:val="nil"/>
          <w:right w:val="nil"/>
          <w:between w:val="nil"/>
        </w:pBdr>
        <w:ind w:left="1" w:hanging="3"/>
        <w:jc w:val="center"/>
        <w:rPr>
          <w:rFonts w:ascii="Times New Roman" w:hAnsi="Times New Roman" w:cs="Times New Roman"/>
          <w:b/>
          <w:color w:val="000000"/>
          <w:sz w:val="28"/>
          <w:szCs w:val="28"/>
        </w:rPr>
      </w:pPr>
      <w:r w:rsidRPr="008831CF">
        <w:rPr>
          <w:rFonts w:ascii="Times New Roman" w:hAnsi="Times New Roman" w:cs="Times New Roman"/>
          <w:b/>
          <w:color w:val="000000"/>
          <w:sz w:val="28"/>
          <w:szCs w:val="28"/>
        </w:rPr>
        <w:t xml:space="preserve">Рівненського </w:t>
      </w:r>
      <w:proofErr w:type="spellStart"/>
      <w:r w:rsidRPr="008831CF">
        <w:rPr>
          <w:rFonts w:ascii="Times New Roman" w:hAnsi="Times New Roman" w:cs="Times New Roman"/>
          <w:b/>
          <w:color w:val="000000"/>
          <w:sz w:val="28"/>
          <w:szCs w:val="28"/>
        </w:rPr>
        <w:t>районуРівненської</w:t>
      </w:r>
      <w:proofErr w:type="spellEnd"/>
      <w:r w:rsidRPr="008831CF">
        <w:rPr>
          <w:rFonts w:ascii="Times New Roman" w:hAnsi="Times New Roman" w:cs="Times New Roman"/>
          <w:b/>
          <w:color w:val="000000"/>
          <w:sz w:val="28"/>
          <w:szCs w:val="28"/>
        </w:rPr>
        <w:t xml:space="preserve"> області»</w:t>
      </w:r>
    </w:p>
    <w:p w:rsidR="00332C86" w:rsidRPr="008831CF" w:rsidRDefault="00332C86" w:rsidP="00332C86">
      <w:pPr>
        <w:jc w:val="center"/>
        <w:rPr>
          <w:rFonts w:ascii="Times New Roman" w:hAnsi="Times New Roman" w:cs="Times New Roman"/>
          <w:color w:val="000000"/>
          <w:sz w:val="28"/>
          <w:szCs w:val="28"/>
          <w:lang w:eastAsia="ar-SA"/>
        </w:rPr>
      </w:pPr>
    </w:p>
    <w:p w:rsidR="00332C86" w:rsidRPr="008831CF" w:rsidRDefault="00332C86" w:rsidP="00332C86">
      <w:pPr>
        <w:pStyle w:val="a9"/>
        <w:ind w:firstLine="567"/>
        <w:jc w:val="both"/>
        <w:rPr>
          <w:rFonts w:ascii="Times New Roman" w:hAnsi="Times New Roman" w:cs="Times New Roman"/>
          <w:color w:val="000000"/>
          <w:sz w:val="28"/>
          <w:szCs w:val="28"/>
          <w:lang w:eastAsia="ar-SA"/>
        </w:rPr>
      </w:pPr>
      <w:r w:rsidRPr="008831CF">
        <w:rPr>
          <w:rFonts w:ascii="Times New Roman" w:hAnsi="Times New Roman" w:cs="Times New Roman"/>
          <w:color w:val="000000"/>
          <w:sz w:val="28"/>
          <w:szCs w:val="28"/>
          <w:lang w:eastAsia="ar-SA"/>
        </w:rPr>
        <w:t xml:space="preserve">1.Обгрунтування необхідності прийняття рішення </w:t>
      </w:r>
    </w:p>
    <w:p w:rsidR="00332C86" w:rsidRPr="008831CF" w:rsidRDefault="00332C86" w:rsidP="00332C86">
      <w:pPr>
        <w:suppressAutoHyphens/>
        <w:ind w:firstLine="567"/>
        <w:jc w:val="both"/>
        <w:rPr>
          <w:rFonts w:ascii="Times New Roman" w:hAnsi="Times New Roman" w:cs="Times New Roman"/>
          <w:sz w:val="28"/>
          <w:szCs w:val="28"/>
        </w:rPr>
      </w:pPr>
      <w:r w:rsidRPr="008831CF">
        <w:rPr>
          <w:rFonts w:ascii="Times New Roman" w:hAnsi="Times New Roman" w:cs="Times New Roman"/>
          <w:color w:val="000000"/>
          <w:sz w:val="28"/>
          <w:szCs w:val="28"/>
          <w:lang w:eastAsia="ar-SA"/>
        </w:rPr>
        <w:t xml:space="preserve">Підставою розроблення даного </w:t>
      </w:r>
      <w:proofErr w:type="spellStart"/>
      <w:r w:rsidRPr="008831CF">
        <w:rPr>
          <w:rFonts w:ascii="Times New Roman" w:hAnsi="Times New Roman" w:cs="Times New Roman"/>
          <w:color w:val="000000"/>
          <w:sz w:val="28"/>
          <w:szCs w:val="28"/>
          <w:lang w:eastAsia="ar-SA"/>
        </w:rPr>
        <w:t>проєкту</w:t>
      </w:r>
      <w:proofErr w:type="spellEnd"/>
      <w:r w:rsidRPr="008831CF">
        <w:rPr>
          <w:rFonts w:ascii="Times New Roman" w:hAnsi="Times New Roman" w:cs="Times New Roman"/>
          <w:color w:val="000000"/>
          <w:sz w:val="28"/>
          <w:szCs w:val="28"/>
          <w:lang w:eastAsia="ar-SA"/>
        </w:rPr>
        <w:t xml:space="preserve"> рішення сільської ради є </w:t>
      </w:r>
      <w:r w:rsidRPr="008831CF">
        <w:rPr>
          <w:rStyle w:val="rvts0"/>
          <w:rFonts w:ascii="Times New Roman" w:hAnsi="Times New Roman" w:cs="Times New Roman"/>
          <w:sz w:val="28"/>
          <w:szCs w:val="28"/>
        </w:rPr>
        <w:t xml:space="preserve">Закони </w:t>
      </w:r>
      <w:proofErr w:type="spellStart"/>
      <w:r w:rsidRPr="008831CF">
        <w:rPr>
          <w:rStyle w:val="rvts0"/>
          <w:rFonts w:ascii="Times New Roman" w:hAnsi="Times New Roman" w:cs="Times New Roman"/>
          <w:sz w:val="28"/>
          <w:szCs w:val="28"/>
        </w:rPr>
        <w:t>України</w:t>
      </w:r>
      <w:r w:rsidRPr="008831CF">
        <w:rPr>
          <w:rFonts w:ascii="Times New Roman" w:hAnsi="Times New Roman" w:cs="Times New Roman"/>
          <w:sz w:val="28"/>
          <w:szCs w:val="28"/>
        </w:rPr>
        <w:t>«Про</w:t>
      </w:r>
      <w:proofErr w:type="spellEnd"/>
      <w:r w:rsidRPr="008831CF">
        <w:rPr>
          <w:rFonts w:ascii="Times New Roman" w:hAnsi="Times New Roman" w:cs="Times New Roman"/>
          <w:sz w:val="28"/>
          <w:szCs w:val="28"/>
        </w:rPr>
        <w:t xml:space="preserve"> бібліотеки і бібліотечну справу», «Про культуру», «Про державні соціальні стандарти та державні соціальні гарантії», «Про організацію трудових відносин в умовах воєнного стану», </w:t>
      </w:r>
      <w:r w:rsidRPr="008831CF">
        <w:rPr>
          <w:rFonts w:ascii="Times New Roman" w:hAnsi="Times New Roman" w:cs="Times New Roman"/>
          <w:bCs/>
          <w:sz w:val="28"/>
          <w:szCs w:val="28"/>
        </w:rPr>
        <w:t xml:space="preserve">«Про державну реєстрацію юридичних осіб, фізичних осіб - підприємців та громадських формувань», </w:t>
      </w:r>
      <w:r w:rsidRPr="008831CF">
        <w:rPr>
          <w:rFonts w:ascii="Times New Roman" w:hAnsi="Times New Roman" w:cs="Times New Roman"/>
          <w:sz w:val="28"/>
          <w:szCs w:val="28"/>
        </w:rPr>
        <w:t>«Про місцеве самоврядування в Україні», постанова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накази Міністерства культури України від 18 жовтня 2005 року № 745 «Про впорядкування умов оплати праці працівників культури на основі Єдиної тарифної сітки», зареєстрований в Міністерстві юстиції України 27 жовтня 2005 року за № 1285/11565, від 22 серпня 2012 року № 900 «</w:t>
      </w:r>
      <w:r w:rsidRPr="008831CF">
        <w:rPr>
          <w:rFonts w:ascii="Times New Roman" w:hAnsi="Times New Roman" w:cs="Times New Roman"/>
          <w:bCs/>
          <w:sz w:val="28"/>
          <w:szCs w:val="28"/>
        </w:rPr>
        <w:t>Про затвердження примірної структури та примірних штатних розписів комунальних бібліотек</w:t>
      </w:r>
      <w:r w:rsidRPr="008831CF">
        <w:rPr>
          <w:rFonts w:ascii="Times New Roman" w:hAnsi="Times New Roman" w:cs="Times New Roman"/>
          <w:sz w:val="28"/>
          <w:szCs w:val="28"/>
        </w:rPr>
        <w:t>», від 20 вересня 2011 року № 767/0/16-11 «</w:t>
      </w:r>
      <w:r w:rsidRPr="008831CF">
        <w:rPr>
          <w:rFonts w:ascii="Times New Roman" w:hAnsi="Times New Roman" w:cs="Times New Roman"/>
          <w:bCs/>
          <w:sz w:val="28"/>
          <w:szCs w:val="28"/>
        </w:rPr>
        <w:t xml:space="preserve">Про затвердження примірних штатних нормативів клубних закладів, центрів народної творчості, парків культури та відпочинку та інших культурно-освітніх центрів і установ державної та комунальної форми власності сфери культури», </w:t>
      </w:r>
      <w:r w:rsidRPr="008831CF">
        <w:rPr>
          <w:rFonts w:ascii="Times New Roman" w:hAnsi="Times New Roman" w:cs="Times New Roman"/>
          <w:sz w:val="28"/>
          <w:szCs w:val="28"/>
          <w:shd w:val="clear" w:color="auto" w:fill="FFFFFF"/>
        </w:rPr>
        <w:t xml:space="preserve">Типові норми часу на основні процеси бібліотечної роботи, затверджені наказом </w:t>
      </w:r>
      <w:r w:rsidRPr="008831CF">
        <w:rPr>
          <w:rFonts w:ascii="Times New Roman" w:hAnsi="Times New Roman" w:cs="Times New Roman"/>
          <w:sz w:val="28"/>
          <w:szCs w:val="28"/>
        </w:rPr>
        <w:t>Міністерства культури і туризму України від 29 грудня 2008 року № 1631/0/16-08.</w:t>
      </w:r>
    </w:p>
    <w:p w:rsidR="00332C86" w:rsidRPr="008831CF" w:rsidRDefault="00332C86" w:rsidP="00332C86">
      <w:pPr>
        <w:suppressAutoHyphens/>
        <w:ind w:firstLine="567"/>
        <w:jc w:val="both"/>
        <w:rPr>
          <w:rFonts w:ascii="Times New Roman" w:hAnsi="Times New Roman" w:cs="Times New Roman"/>
          <w:sz w:val="28"/>
          <w:szCs w:val="28"/>
          <w:lang w:eastAsia="en-US"/>
        </w:rPr>
      </w:pPr>
      <w:r w:rsidRPr="008831CF">
        <w:rPr>
          <w:rFonts w:ascii="Times New Roman" w:hAnsi="Times New Roman" w:cs="Times New Roman"/>
          <w:sz w:val="28"/>
          <w:szCs w:val="28"/>
          <w:lang w:eastAsia="en-US"/>
        </w:rPr>
        <w:t xml:space="preserve">Прийняття рішення обумовлене виробничою необхідністю, у відповідності до </w:t>
      </w:r>
      <w:r w:rsidRPr="008831CF">
        <w:rPr>
          <w:rFonts w:ascii="Times New Roman" w:hAnsi="Times New Roman" w:cs="Times New Roman"/>
          <w:sz w:val="28"/>
          <w:szCs w:val="28"/>
          <w:shd w:val="clear" w:color="auto" w:fill="FFFFFF"/>
        </w:rPr>
        <w:t xml:space="preserve">вимог чинного законодавства, яким регулюється діяльність </w:t>
      </w:r>
      <w:r w:rsidRPr="008831CF">
        <w:rPr>
          <w:rFonts w:ascii="Times New Roman" w:hAnsi="Times New Roman" w:cs="Times New Roman"/>
          <w:sz w:val="28"/>
          <w:szCs w:val="28"/>
        </w:rPr>
        <w:t>комунального закладу «Публічно-шкільна бібліотека» Городоцької сільської ради Рівненського району Рівненської області»</w:t>
      </w:r>
      <w:r w:rsidRPr="008831CF">
        <w:rPr>
          <w:rFonts w:ascii="Times New Roman" w:hAnsi="Times New Roman" w:cs="Times New Roman"/>
          <w:sz w:val="28"/>
          <w:szCs w:val="28"/>
          <w:lang w:eastAsia="en-US"/>
        </w:rPr>
        <w:t>.</w:t>
      </w:r>
    </w:p>
    <w:p w:rsidR="00332C86" w:rsidRPr="008831CF" w:rsidRDefault="00332C86" w:rsidP="00332C86">
      <w:pPr>
        <w:pStyle w:val="a9"/>
        <w:ind w:firstLine="567"/>
        <w:jc w:val="both"/>
        <w:rPr>
          <w:rFonts w:ascii="Times New Roman" w:hAnsi="Times New Roman" w:cs="Times New Roman"/>
          <w:sz w:val="28"/>
          <w:szCs w:val="28"/>
        </w:rPr>
      </w:pPr>
      <w:r w:rsidRPr="008831CF">
        <w:rPr>
          <w:rFonts w:ascii="Times New Roman" w:hAnsi="Times New Roman" w:cs="Times New Roman"/>
          <w:sz w:val="28"/>
          <w:szCs w:val="28"/>
        </w:rPr>
        <w:t>2. Мета і шляхи її досягнення.</w:t>
      </w:r>
    </w:p>
    <w:p w:rsidR="00332C86" w:rsidRPr="008831CF" w:rsidRDefault="00332C86" w:rsidP="00332C86">
      <w:pPr>
        <w:pStyle w:val="a9"/>
        <w:ind w:firstLine="567"/>
        <w:jc w:val="both"/>
        <w:rPr>
          <w:rFonts w:ascii="Times New Roman" w:hAnsi="Times New Roman" w:cs="Times New Roman"/>
          <w:sz w:val="28"/>
          <w:szCs w:val="28"/>
        </w:rPr>
      </w:pPr>
      <w:r w:rsidRPr="008831CF">
        <w:rPr>
          <w:rStyle w:val="rvts0"/>
          <w:rFonts w:ascii="Times New Roman" w:hAnsi="Times New Roman" w:cs="Times New Roman"/>
          <w:sz w:val="28"/>
          <w:szCs w:val="28"/>
        </w:rPr>
        <w:t>Реалізація державної політики у сфері культури,</w:t>
      </w:r>
      <w:proofErr w:type="spellStart"/>
      <w:r w:rsidRPr="008831CF">
        <w:rPr>
          <w:rFonts w:ascii="Times New Roman" w:hAnsi="Times New Roman" w:cs="Times New Roman"/>
          <w:sz w:val="28"/>
          <w:szCs w:val="28"/>
        </w:rPr>
        <w:t>реалізаціяправ</w:t>
      </w:r>
      <w:proofErr w:type="spellEnd"/>
      <w:r w:rsidRPr="008831CF">
        <w:rPr>
          <w:rFonts w:ascii="Times New Roman" w:hAnsi="Times New Roman" w:cs="Times New Roman"/>
          <w:sz w:val="28"/>
          <w:szCs w:val="28"/>
        </w:rPr>
        <w:t xml:space="preserve"> громадян на бібліотечно-інформаційне обслуговування, забезпечення загальної доступності до інформації та культурних цінностей, що збираються, зберігаються у бібліотеках і надаються у тимчасове користування громадян, здійснення діяльності, виходячи з особистих, соціальних та інших потреб </w:t>
      </w:r>
      <w:r w:rsidRPr="008831CF">
        <w:rPr>
          <w:rFonts w:ascii="Times New Roman" w:hAnsi="Times New Roman" w:cs="Times New Roman"/>
          <w:sz w:val="28"/>
          <w:szCs w:val="28"/>
        </w:rPr>
        <w:lastRenderedPageBreak/>
        <w:t xml:space="preserve">населення Городоцької територіальної громади в інформації, спілкуванні, дозвіллі та навчанні. </w:t>
      </w:r>
    </w:p>
    <w:p w:rsidR="00332C86" w:rsidRPr="008831CF" w:rsidRDefault="00332C86" w:rsidP="00332C86">
      <w:pPr>
        <w:pStyle w:val="a9"/>
        <w:ind w:firstLine="426"/>
        <w:jc w:val="both"/>
        <w:rPr>
          <w:rFonts w:ascii="Times New Roman" w:hAnsi="Times New Roman" w:cs="Times New Roman"/>
          <w:sz w:val="28"/>
          <w:szCs w:val="28"/>
        </w:rPr>
      </w:pPr>
      <w:r w:rsidRPr="008831CF">
        <w:rPr>
          <w:rFonts w:ascii="Times New Roman" w:hAnsi="Times New Roman" w:cs="Times New Roman"/>
          <w:sz w:val="28"/>
          <w:szCs w:val="28"/>
        </w:rPr>
        <w:t>3. Правові аспекти</w:t>
      </w:r>
    </w:p>
    <w:p w:rsidR="00332C86" w:rsidRPr="008831CF" w:rsidRDefault="00332C86" w:rsidP="00332C86">
      <w:pPr>
        <w:pStyle w:val="a9"/>
        <w:ind w:firstLine="426"/>
        <w:jc w:val="both"/>
        <w:rPr>
          <w:rFonts w:ascii="Times New Roman" w:hAnsi="Times New Roman" w:cs="Times New Roman"/>
          <w:sz w:val="28"/>
          <w:szCs w:val="28"/>
        </w:rPr>
      </w:pPr>
      <w:r w:rsidRPr="008831CF">
        <w:rPr>
          <w:rFonts w:ascii="Times New Roman" w:hAnsi="Times New Roman" w:cs="Times New Roman"/>
          <w:sz w:val="28"/>
          <w:szCs w:val="28"/>
        </w:rPr>
        <w:t xml:space="preserve">Закон України «Про бібліотеки і бібліотечну справу», </w:t>
      </w:r>
    </w:p>
    <w:p w:rsidR="00332C86" w:rsidRPr="008831CF" w:rsidRDefault="00332C86" w:rsidP="00332C86">
      <w:pPr>
        <w:pStyle w:val="a9"/>
        <w:ind w:firstLine="426"/>
        <w:jc w:val="both"/>
        <w:rPr>
          <w:rFonts w:ascii="Times New Roman" w:hAnsi="Times New Roman" w:cs="Times New Roman"/>
          <w:sz w:val="28"/>
          <w:szCs w:val="28"/>
        </w:rPr>
      </w:pPr>
      <w:r w:rsidRPr="008831CF">
        <w:rPr>
          <w:rFonts w:ascii="Times New Roman" w:hAnsi="Times New Roman" w:cs="Times New Roman"/>
          <w:sz w:val="28"/>
          <w:szCs w:val="28"/>
        </w:rPr>
        <w:t xml:space="preserve">Закон України «Про культуру», </w:t>
      </w:r>
    </w:p>
    <w:p w:rsidR="00332C86" w:rsidRPr="008831CF" w:rsidRDefault="00332C86" w:rsidP="00332C86">
      <w:pPr>
        <w:pStyle w:val="a9"/>
        <w:ind w:firstLine="426"/>
        <w:jc w:val="both"/>
        <w:rPr>
          <w:rFonts w:ascii="Times New Roman" w:hAnsi="Times New Roman" w:cs="Times New Roman"/>
          <w:sz w:val="28"/>
          <w:szCs w:val="28"/>
        </w:rPr>
      </w:pPr>
      <w:r w:rsidRPr="008831CF">
        <w:rPr>
          <w:rFonts w:ascii="Times New Roman" w:hAnsi="Times New Roman" w:cs="Times New Roman"/>
          <w:sz w:val="28"/>
          <w:szCs w:val="28"/>
        </w:rPr>
        <w:t xml:space="preserve">Закон України «Про державні соціальні стандарти та державні соціальні гарантії», «Про організацію трудових відносин в умовах воєнного стану», </w:t>
      </w:r>
    </w:p>
    <w:p w:rsidR="00332C86" w:rsidRPr="008831CF" w:rsidRDefault="00332C86" w:rsidP="00332C86">
      <w:pPr>
        <w:pStyle w:val="a9"/>
        <w:ind w:firstLine="426"/>
        <w:jc w:val="both"/>
        <w:rPr>
          <w:rFonts w:ascii="Times New Roman" w:hAnsi="Times New Roman" w:cs="Times New Roman"/>
          <w:bCs/>
          <w:sz w:val="28"/>
          <w:szCs w:val="28"/>
        </w:rPr>
      </w:pPr>
      <w:r w:rsidRPr="008831CF">
        <w:rPr>
          <w:rFonts w:ascii="Times New Roman" w:hAnsi="Times New Roman" w:cs="Times New Roman"/>
          <w:sz w:val="28"/>
          <w:szCs w:val="28"/>
        </w:rPr>
        <w:t xml:space="preserve">Закон України </w:t>
      </w:r>
      <w:r w:rsidRPr="008831CF">
        <w:rPr>
          <w:rFonts w:ascii="Times New Roman" w:hAnsi="Times New Roman" w:cs="Times New Roman"/>
          <w:bCs/>
          <w:sz w:val="28"/>
          <w:szCs w:val="28"/>
        </w:rPr>
        <w:t xml:space="preserve">«Про державну реєстрацію юридичних осіб, фізичних осіб - підприємців та громадських формувань», </w:t>
      </w:r>
    </w:p>
    <w:p w:rsidR="00332C86" w:rsidRPr="008831CF" w:rsidRDefault="00332C86" w:rsidP="00332C86">
      <w:pPr>
        <w:pStyle w:val="a9"/>
        <w:ind w:firstLine="426"/>
        <w:jc w:val="both"/>
        <w:rPr>
          <w:rFonts w:ascii="Times New Roman" w:hAnsi="Times New Roman" w:cs="Times New Roman"/>
          <w:sz w:val="28"/>
          <w:szCs w:val="28"/>
        </w:rPr>
      </w:pPr>
      <w:r w:rsidRPr="008831CF">
        <w:rPr>
          <w:rFonts w:ascii="Times New Roman" w:hAnsi="Times New Roman" w:cs="Times New Roman"/>
          <w:sz w:val="28"/>
          <w:szCs w:val="28"/>
        </w:rPr>
        <w:t xml:space="preserve">Закон України «Про місцеве самоврядування в Україні», </w:t>
      </w:r>
    </w:p>
    <w:p w:rsidR="00332C86" w:rsidRPr="008831CF" w:rsidRDefault="00332C86" w:rsidP="00332C86">
      <w:pPr>
        <w:pStyle w:val="a9"/>
        <w:ind w:firstLine="426"/>
        <w:jc w:val="both"/>
        <w:rPr>
          <w:rFonts w:ascii="Times New Roman" w:hAnsi="Times New Roman" w:cs="Times New Roman"/>
          <w:sz w:val="28"/>
          <w:szCs w:val="28"/>
        </w:rPr>
      </w:pPr>
      <w:r w:rsidRPr="008831CF">
        <w:rPr>
          <w:rFonts w:ascii="Times New Roman" w:hAnsi="Times New Roman" w:cs="Times New Roman"/>
          <w:sz w:val="28"/>
          <w:szCs w:val="28"/>
        </w:rPr>
        <w:t xml:space="preserve">постанова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w:t>
      </w:r>
    </w:p>
    <w:p w:rsidR="00332C86" w:rsidRPr="008831CF" w:rsidRDefault="00332C86" w:rsidP="00332C86">
      <w:pPr>
        <w:pStyle w:val="a9"/>
        <w:ind w:firstLine="426"/>
        <w:jc w:val="both"/>
        <w:rPr>
          <w:rFonts w:ascii="Times New Roman" w:hAnsi="Times New Roman" w:cs="Times New Roman"/>
          <w:sz w:val="28"/>
          <w:szCs w:val="28"/>
        </w:rPr>
      </w:pPr>
      <w:r w:rsidRPr="008831CF">
        <w:rPr>
          <w:rFonts w:ascii="Times New Roman" w:hAnsi="Times New Roman" w:cs="Times New Roman"/>
          <w:sz w:val="28"/>
          <w:szCs w:val="28"/>
        </w:rPr>
        <w:t xml:space="preserve">наказ Міністерства культури України від 18 жовтня 2005 року № 745 «Про впорядкування умов оплати праці працівників культури на основі Єдиної тарифної сітки», зареєстрований в Міністерстві юстиції України 27 жовтня 2005 року за № 1285/11565, </w:t>
      </w:r>
    </w:p>
    <w:p w:rsidR="00332C86" w:rsidRPr="008831CF" w:rsidRDefault="00332C86" w:rsidP="00332C86">
      <w:pPr>
        <w:pStyle w:val="a9"/>
        <w:ind w:firstLine="426"/>
        <w:jc w:val="both"/>
        <w:rPr>
          <w:rFonts w:ascii="Times New Roman" w:hAnsi="Times New Roman" w:cs="Times New Roman"/>
          <w:sz w:val="28"/>
          <w:szCs w:val="28"/>
        </w:rPr>
      </w:pPr>
      <w:r w:rsidRPr="008831CF">
        <w:rPr>
          <w:rFonts w:ascii="Times New Roman" w:hAnsi="Times New Roman" w:cs="Times New Roman"/>
          <w:sz w:val="28"/>
          <w:szCs w:val="28"/>
        </w:rPr>
        <w:t>наказ Міністерства культури України від 22 серпня 2012 року № 900 «</w:t>
      </w:r>
      <w:r w:rsidRPr="008831CF">
        <w:rPr>
          <w:rFonts w:ascii="Times New Roman" w:hAnsi="Times New Roman" w:cs="Times New Roman"/>
          <w:bCs/>
          <w:sz w:val="28"/>
          <w:szCs w:val="28"/>
        </w:rPr>
        <w:t>Про затвердження примірної структури та примірних штатних розписів комунальних бібліотек</w:t>
      </w:r>
      <w:r w:rsidRPr="008831CF">
        <w:rPr>
          <w:rFonts w:ascii="Times New Roman" w:hAnsi="Times New Roman" w:cs="Times New Roman"/>
          <w:sz w:val="28"/>
          <w:szCs w:val="28"/>
        </w:rPr>
        <w:t xml:space="preserve">», </w:t>
      </w:r>
    </w:p>
    <w:p w:rsidR="00332C86" w:rsidRPr="008831CF" w:rsidRDefault="00332C86" w:rsidP="00332C86">
      <w:pPr>
        <w:pStyle w:val="a9"/>
        <w:ind w:firstLine="426"/>
        <w:jc w:val="both"/>
        <w:rPr>
          <w:rFonts w:ascii="Times New Roman" w:hAnsi="Times New Roman" w:cs="Times New Roman"/>
          <w:bCs/>
          <w:sz w:val="28"/>
          <w:szCs w:val="28"/>
        </w:rPr>
      </w:pPr>
      <w:r w:rsidRPr="008831CF">
        <w:rPr>
          <w:rFonts w:ascii="Times New Roman" w:hAnsi="Times New Roman" w:cs="Times New Roman"/>
          <w:sz w:val="28"/>
          <w:szCs w:val="28"/>
        </w:rPr>
        <w:t>наказ Міністерства культури України від 20 вересня 2011 року № 767/0/16-11 «</w:t>
      </w:r>
      <w:r w:rsidRPr="008831CF">
        <w:rPr>
          <w:rFonts w:ascii="Times New Roman" w:hAnsi="Times New Roman" w:cs="Times New Roman"/>
          <w:bCs/>
          <w:sz w:val="28"/>
          <w:szCs w:val="28"/>
        </w:rPr>
        <w:t xml:space="preserve">Про затвердження примірних штатних нормативів клубних закладів, центрів народної творчості, парків культури та відпочинку та інших культурно-освітніх центрів і установ державної та комунальної форми власності сфери культури», </w:t>
      </w:r>
    </w:p>
    <w:p w:rsidR="00332C86" w:rsidRPr="008831CF" w:rsidRDefault="00332C86" w:rsidP="00332C86">
      <w:pPr>
        <w:pStyle w:val="a9"/>
        <w:ind w:firstLine="426"/>
        <w:jc w:val="both"/>
        <w:rPr>
          <w:rFonts w:ascii="Times New Roman" w:hAnsi="Times New Roman" w:cs="Times New Roman"/>
          <w:sz w:val="28"/>
          <w:szCs w:val="28"/>
        </w:rPr>
      </w:pPr>
      <w:r w:rsidRPr="008831CF">
        <w:rPr>
          <w:rFonts w:ascii="Times New Roman" w:hAnsi="Times New Roman" w:cs="Times New Roman"/>
          <w:sz w:val="28"/>
          <w:szCs w:val="28"/>
          <w:shd w:val="clear" w:color="auto" w:fill="FFFFFF"/>
        </w:rPr>
        <w:t xml:space="preserve">Типові норми часу на основні процеси бібліотечної роботи, затверджені наказом </w:t>
      </w:r>
      <w:r w:rsidRPr="008831CF">
        <w:rPr>
          <w:rFonts w:ascii="Times New Roman" w:hAnsi="Times New Roman" w:cs="Times New Roman"/>
          <w:sz w:val="28"/>
          <w:szCs w:val="28"/>
        </w:rPr>
        <w:t>Міністерства культури і туризму України від 29 грудня 2008 року № 1631/0/16-08.</w:t>
      </w:r>
    </w:p>
    <w:p w:rsidR="00332C86" w:rsidRPr="008831CF" w:rsidRDefault="00332C86" w:rsidP="00332C86">
      <w:pPr>
        <w:pStyle w:val="a9"/>
        <w:ind w:firstLine="567"/>
        <w:jc w:val="both"/>
        <w:rPr>
          <w:rFonts w:ascii="Times New Roman" w:hAnsi="Times New Roman" w:cs="Times New Roman"/>
          <w:sz w:val="28"/>
          <w:szCs w:val="28"/>
        </w:rPr>
      </w:pPr>
      <w:r w:rsidRPr="008831CF">
        <w:rPr>
          <w:rFonts w:ascii="Times New Roman" w:hAnsi="Times New Roman" w:cs="Times New Roman"/>
          <w:sz w:val="28"/>
          <w:szCs w:val="28"/>
        </w:rPr>
        <w:t>4. Фінансово-економічне обґрунтування</w:t>
      </w:r>
    </w:p>
    <w:p w:rsidR="00332C86" w:rsidRPr="008831CF" w:rsidRDefault="00332C86" w:rsidP="00332C86">
      <w:pPr>
        <w:pStyle w:val="a9"/>
        <w:ind w:firstLine="567"/>
        <w:jc w:val="both"/>
        <w:rPr>
          <w:rFonts w:ascii="Times New Roman" w:hAnsi="Times New Roman" w:cs="Times New Roman"/>
          <w:sz w:val="28"/>
          <w:szCs w:val="28"/>
        </w:rPr>
      </w:pPr>
      <w:r w:rsidRPr="008831CF">
        <w:rPr>
          <w:rFonts w:ascii="Times New Roman" w:hAnsi="Times New Roman" w:cs="Times New Roman"/>
          <w:sz w:val="28"/>
          <w:szCs w:val="28"/>
        </w:rPr>
        <w:t xml:space="preserve">Прийняття </w:t>
      </w:r>
      <w:proofErr w:type="spellStart"/>
      <w:r w:rsidRPr="008831CF">
        <w:rPr>
          <w:rFonts w:ascii="Times New Roman" w:hAnsi="Times New Roman" w:cs="Times New Roman"/>
          <w:sz w:val="28"/>
          <w:szCs w:val="28"/>
        </w:rPr>
        <w:t>проєкту</w:t>
      </w:r>
      <w:proofErr w:type="spellEnd"/>
      <w:r w:rsidRPr="008831CF">
        <w:rPr>
          <w:rFonts w:ascii="Times New Roman" w:hAnsi="Times New Roman" w:cs="Times New Roman"/>
          <w:sz w:val="28"/>
          <w:szCs w:val="28"/>
        </w:rPr>
        <w:t xml:space="preserve"> рішення не потребує додаткового асигнування.</w:t>
      </w:r>
    </w:p>
    <w:p w:rsidR="00332C86" w:rsidRPr="008831CF" w:rsidRDefault="00332C86" w:rsidP="00332C86">
      <w:pPr>
        <w:pStyle w:val="a9"/>
        <w:ind w:firstLine="567"/>
        <w:jc w:val="both"/>
        <w:rPr>
          <w:rFonts w:ascii="Times New Roman" w:hAnsi="Times New Roman" w:cs="Times New Roman"/>
          <w:sz w:val="28"/>
          <w:szCs w:val="28"/>
        </w:rPr>
      </w:pPr>
      <w:r w:rsidRPr="008831CF">
        <w:rPr>
          <w:rFonts w:ascii="Times New Roman" w:hAnsi="Times New Roman" w:cs="Times New Roman"/>
          <w:sz w:val="28"/>
          <w:szCs w:val="28"/>
        </w:rPr>
        <w:t>5. Позиція заінтересованих органів</w:t>
      </w:r>
    </w:p>
    <w:p w:rsidR="00332C86" w:rsidRPr="008831CF" w:rsidRDefault="00332C86" w:rsidP="00332C86">
      <w:pPr>
        <w:pStyle w:val="a9"/>
        <w:ind w:firstLine="567"/>
        <w:jc w:val="both"/>
        <w:rPr>
          <w:rFonts w:ascii="Times New Roman" w:hAnsi="Times New Roman" w:cs="Times New Roman"/>
          <w:sz w:val="28"/>
          <w:szCs w:val="28"/>
        </w:rPr>
      </w:pPr>
      <w:proofErr w:type="spellStart"/>
      <w:r w:rsidRPr="008831CF">
        <w:rPr>
          <w:rFonts w:ascii="Times New Roman" w:hAnsi="Times New Roman" w:cs="Times New Roman"/>
          <w:sz w:val="28"/>
          <w:szCs w:val="28"/>
        </w:rPr>
        <w:t>Проєкт</w:t>
      </w:r>
      <w:proofErr w:type="spellEnd"/>
      <w:r w:rsidRPr="008831CF">
        <w:rPr>
          <w:rFonts w:ascii="Times New Roman" w:hAnsi="Times New Roman" w:cs="Times New Roman"/>
          <w:sz w:val="28"/>
          <w:szCs w:val="28"/>
        </w:rPr>
        <w:t xml:space="preserve"> рішення не стосується інтересів інших органів.</w:t>
      </w:r>
    </w:p>
    <w:p w:rsidR="00332C86" w:rsidRPr="008831CF" w:rsidRDefault="00332C86" w:rsidP="00332C86">
      <w:pPr>
        <w:pStyle w:val="a9"/>
        <w:ind w:firstLine="567"/>
        <w:jc w:val="both"/>
        <w:rPr>
          <w:rFonts w:ascii="Times New Roman" w:hAnsi="Times New Roman" w:cs="Times New Roman"/>
          <w:sz w:val="28"/>
          <w:szCs w:val="28"/>
        </w:rPr>
      </w:pPr>
      <w:r w:rsidRPr="008831CF">
        <w:rPr>
          <w:rFonts w:ascii="Times New Roman" w:hAnsi="Times New Roman" w:cs="Times New Roman"/>
          <w:sz w:val="28"/>
          <w:szCs w:val="28"/>
        </w:rPr>
        <w:t>6. Громадське обговорення</w:t>
      </w:r>
    </w:p>
    <w:p w:rsidR="00332C86" w:rsidRPr="008831CF" w:rsidRDefault="00332C86" w:rsidP="00332C86">
      <w:pPr>
        <w:pStyle w:val="a9"/>
        <w:ind w:firstLine="567"/>
        <w:jc w:val="both"/>
        <w:rPr>
          <w:rFonts w:ascii="Times New Roman" w:hAnsi="Times New Roman" w:cs="Times New Roman"/>
          <w:sz w:val="28"/>
          <w:szCs w:val="28"/>
        </w:rPr>
      </w:pPr>
      <w:proofErr w:type="spellStart"/>
      <w:r w:rsidRPr="008831CF">
        <w:rPr>
          <w:rFonts w:ascii="Times New Roman" w:hAnsi="Times New Roman" w:cs="Times New Roman"/>
          <w:sz w:val="28"/>
          <w:szCs w:val="28"/>
        </w:rPr>
        <w:t>Проєкт</w:t>
      </w:r>
      <w:proofErr w:type="spellEnd"/>
      <w:r w:rsidRPr="008831CF">
        <w:rPr>
          <w:rFonts w:ascii="Times New Roman" w:hAnsi="Times New Roman" w:cs="Times New Roman"/>
          <w:sz w:val="28"/>
          <w:szCs w:val="28"/>
        </w:rPr>
        <w:t xml:space="preserve"> рішення  не потребує проведення громадського обговорення</w:t>
      </w:r>
    </w:p>
    <w:p w:rsidR="00332C86" w:rsidRPr="008831CF" w:rsidRDefault="00332C86" w:rsidP="00332C86">
      <w:pPr>
        <w:pStyle w:val="a9"/>
        <w:ind w:firstLine="567"/>
        <w:jc w:val="both"/>
        <w:rPr>
          <w:rFonts w:ascii="Times New Roman" w:hAnsi="Times New Roman" w:cs="Times New Roman"/>
          <w:sz w:val="28"/>
          <w:szCs w:val="28"/>
        </w:rPr>
      </w:pPr>
      <w:r w:rsidRPr="008831CF">
        <w:rPr>
          <w:rFonts w:ascii="Times New Roman" w:hAnsi="Times New Roman" w:cs="Times New Roman"/>
          <w:sz w:val="28"/>
          <w:szCs w:val="28"/>
        </w:rPr>
        <w:t>7. Прогноз результатів.</w:t>
      </w:r>
    </w:p>
    <w:p w:rsidR="00332C86" w:rsidRPr="008831CF" w:rsidRDefault="00332C86" w:rsidP="00332C86">
      <w:pPr>
        <w:pStyle w:val="a9"/>
        <w:ind w:firstLine="567"/>
        <w:jc w:val="both"/>
        <w:rPr>
          <w:rStyle w:val="rvts0"/>
          <w:rFonts w:ascii="Times New Roman" w:hAnsi="Times New Roman" w:cs="Times New Roman"/>
          <w:sz w:val="28"/>
          <w:szCs w:val="28"/>
        </w:rPr>
      </w:pPr>
      <w:r w:rsidRPr="008831CF">
        <w:rPr>
          <w:rFonts w:ascii="Times New Roman" w:hAnsi="Times New Roman" w:cs="Times New Roman"/>
          <w:color w:val="000000"/>
          <w:sz w:val="28"/>
          <w:szCs w:val="28"/>
        </w:rPr>
        <w:t xml:space="preserve">Прийняття рішення </w:t>
      </w:r>
      <w:r w:rsidRPr="008831CF">
        <w:rPr>
          <w:rFonts w:ascii="Times New Roman" w:hAnsi="Times New Roman" w:cs="Times New Roman"/>
          <w:sz w:val="28"/>
          <w:szCs w:val="28"/>
        </w:rPr>
        <w:t>забезпечить високий рівень інформаційного і бібліотечно-бібліографічного обслуговування громади, яка проживає на території Городоцької сільської ради</w:t>
      </w:r>
      <w:r w:rsidRPr="008831CF">
        <w:rPr>
          <w:rFonts w:ascii="Times New Roman" w:hAnsi="Times New Roman" w:cs="Times New Roman"/>
          <w:bCs/>
          <w:color w:val="000000"/>
          <w:sz w:val="28"/>
          <w:szCs w:val="28"/>
        </w:rPr>
        <w:t xml:space="preserve"> Рівненського району Рівненської області</w:t>
      </w:r>
    </w:p>
    <w:p w:rsidR="00332C86" w:rsidRPr="008831CF" w:rsidRDefault="00332C86" w:rsidP="00332C86">
      <w:pPr>
        <w:pStyle w:val="a9"/>
        <w:ind w:firstLine="284"/>
        <w:jc w:val="both"/>
        <w:rPr>
          <w:rFonts w:ascii="Times New Roman" w:hAnsi="Times New Roman" w:cs="Times New Roman"/>
          <w:sz w:val="28"/>
          <w:szCs w:val="28"/>
        </w:rPr>
      </w:pPr>
    </w:p>
    <w:p w:rsidR="00332C86" w:rsidRPr="008831CF" w:rsidRDefault="00332C86" w:rsidP="00332C86">
      <w:pPr>
        <w:pStyle w:val="a9"/>
        <w:ind w:firstLine="284"/>
        <w:jc w:val="both"/>
        <w:rPr>
          <w:rFonts w:ascii="Times New Roman" w:hAnsi="Times New Roman" w:cs="Times New Roman"/>
          <w:sz w:val="28"/>
          <w:szCs w:val="28"/>
        </w:rPr>
      </w:pPr>
    </w:p>
    <w:p w:rsidR="00332C86" w:rsidRPr="008831CF" w:rsidRDefault="00332C86" w:rsidP="00332C86">
      <w:pPr>
        <w:pStyle w:val="a9"/>
        <w:ind w:firstLine="284"/>
        <w:jc w:val="both"/>
        <w:rPr>
          <w:rFonts w:ascii="Times New Roman" w:hAnsi="Times New Roman" w:cs="Times New Roman"/>
          <w:sz w:val="28"/>
          <w:szCs w:val="28"/>
        </w:rPr>
      </w:pPr>
    </w:p>
    <w:p w:rsidR="00332C86" w:rsidRPr="008831CF" w:rsidRDefault="00332C86" w:rsidP="00332C86">
      <w:pPr>
        <w:suppressAutoHyphens/>
        <w:jc w:val="both"/>
        <w:rPr>
          <w:rFonts w:ascii="Times New Roman" w:hAnsi="Times New Roman" w:cs="Times New Roman"/>
          <w:color w:val="000000" w:themeColor="text1"/>
          <w:sz w:val="28"/>
          <w:szCs w:val="28"/>
          <w:lang w:eastAsia="zh-CN"/>
        </w:rPr>
      </w:pPr>
      <w:r w:rsidRPr="008831CF">
        <w:rPr>
          <w:rFonts w:ascii="Times New Roman" w:hAnsi="Times New Roman" w:cs="Times New Roman"/>
          <w:color w:val="000000" w:themeColor="text1"/>
          <w:sz w:val="28"/>
          <w:szCs w:val="28"/>
          <w:lang w:eastAsia="zh-CN"/>
        </w:rPr>
        <w:t xml:space="preserve">Начальник відділу освіти, </w:t>
      </w:r>
    </w:p>
    <w:p w:rsidR="00332C86" w:rsidRPr="008831CF" w:rsidRDefault="00332C86" w:rsidP="00332C86">
      <w:pPr>
        <w:suppressAutoHyphens/>
        <w:jc w:val="both"/>
        <w:rPr>
          <w:rFonts w:ascii="Times New Roman" w:hAnsi="Times New Roman" w:cs="Times New Roman"/>
          <w:color w:val="000000" w:themeColor="text1"/>
          <w:sz w:val="28"/>
          <w:szCs w:val="28"/>
          <w:lang w:eastAsia="zh-CN"/>
        </w:rPr>
      </w:pPr>
      <w:r w:rsidRPr="008831CF">
        <w:rPr>
          <w:rFonts w:ascii="Times New Roman" w:hAnsi="Times New Roman" w:cs="Times New Roman"/>
          <w:color w:val="000000" w:themeColor="text1"/>
          <w:sz w:val="28"/>
          <w:szCs w:val="28"/>
          <w:lang w:eastAsia="zh-CN"/>
        </w:rPr>
        <w:t xml:space="preserve">культури молоді та спорту </w:t>
      </w:r>
    </w:p>
    <w:p w:rsidR="00332C86" w:rsidRPr="008831CF" w:rsidRDefault="00332C86" w:rsidP="00332C86">
      <w:pPr>
        <w:suppressAutoHyphens/>
        <w:jc w:val="both"/>
        <w:rPr>
          <w:rFonts w:ascii="Times New Roman" w:hAnsi="Times New Roman" w:cs="Times New Roman"/>
          <w:color w:val="000000" w:themeColor="text1"/>
          <w:sz w:val="28"/>
          <w:szCs w:val="28"/>
          <w:lang w:eastAsia="zh-CN"/>
        </w:rPr>
      </w:pPr>
      <w:r w:rsidRPr="008831CF">
        <w:rPr>
          <w:rFonts w:ascii="Times New Roman" w:hAnsi="Times New Roman" w:cs="Times New Roman"/>
          <w:color w:val="000000" w:themeColor="text1"/>
          <w:sz w:val="28"/>
          <w:szCs w:val="28"/>
          <w:lang w:eastAsia="zh-CN"/>
        </w:rPr>
        <w:lastRenderedPageBreak/>
        <w:t xml:space="preserve">сільської ради                                                              Володимир ГРИСЮК </w:t>
      </w:r>
    </w:p>
    <w:p w:rsidR="00332C86" w:rsidRPr="008831CF" w:rsidRDefault="00332C86">
      <w:pPr>
        <w:pStyle w:val="a9"/>
        <w:jc w:val="both"/>
        <w:rPr>
          <w:rFonts w:ascii="Times New Roman" w:hAnsi="Times New Roman" w:cs="Times New Roman"/>
          <w:sz w:val="24"/>
          <w:szCs w:val="24"/>
        </w:rPr>
      </w:pPr>
    </w:p>
    <w:sectPr w:rsidR="00332C86" w:rsidRPr="008831CF" w:rsidSect="00515AB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36D" w:rsidRDefault="0035636D" w:rsidP="00743300">
      <w:pPr>
        <w:spacing w:after="0" w:line="240" w:lineRule="auto"/>
      </w:pPr>
      <w:r>
        <w:separator/>
      </w:r>
    </w:p>
  </w:endnote>
  <w:endnote w:type="continuationSeparator" w:id="0">
    <w:p w:rsidR="0035636D" w:rsidRDefault="0035636D" w:rsidP="0074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AB2" w:rsidRDefault="00A757C3" w:rsidP="00515AB2">
    <w:pPr>
      <w:pStyle w:val="a5"/>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AB2" w:rsidRDefault="00A757C3" w:rsidP="00515AB2">
    <w:pPr>
      <w:pStyle w:val="a5"/>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AB2" w:rsidRDefault="00A757C3" w:rsidP="00515AB2">
    <w:pPr>
      <w:pStyle w:val="a5"/>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36D" w:rsidRDefault="0035636D" w:rsidP="00743300">
      <w:pPr>
        <w:spacing w:after="0" w:line="240" w:lineRule="auto"/>
      </w:pPr>
      <w:r>
        <w:separator/>
      </w:r>
    </w:p>
  </w:footnote>
  <w:footnote w:type="continuationSeparator" w:id="0">
    <w:p w:rsidR="0035636D" w:rsidRDefault="0035636D" w:rsidP="00743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AB2" w:rsidRDefault="00A757C3" w:rsidP="00515AB2">
    <w:pPr>
      <w:pStyle w:val="a3"/>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29" w:rsidRDefault="000354EB">
    <w:pPr>
      <w:pBdr>
        <w:top w:val="nil"/>
        <w:left w:val="nil"/>
        <w:bottom w:val="nil"/>
        <w:right w:val="nil"/>
        <w:between w:val="nil"/>
      </w:pBdr>
      <w:tabs>
        <w:tab w:val="center" w:pos="4819"/>
        <w:tab w:val="right" w:pos="9639"/>
      </w:tabs>
      <w:spacing w:line="240" w:lineRule="auto"/>
      <w:ind w:hanging="2"/>
      <w:jc w:val="center"/>
      <w:rPr>
        <w:rFonts w:cs="Times New Roman"/>
        <w:color w:val="000000"/>
      </w:rPr>
    </w:pPr>
    <w:r>
      <w:rPr>
        <w:rFonts w:cs="Times New Roman"/>
        <w:color w:val="000000"/>
      </w:rPr>
      <w:fldChar w:fldCharType="begin"/>
    </w:r>
    <w:r w:rsidR="00FA5276">
      <w:rPr>
        <w:rFonts w:cs="Times New Roman"/>
        <w:color w:val="000000"/>
      </w:rPr>
      <w:instrText>PAGE</w:instrText>
    </w:r>
    <w:r>
      <w:rPr>
        <w:rFonts w:cs="Times New Roman"/>
        <w:color w:val="000000"/>
      </w:rPr>
      <w:fldChar w:fldCharType="separate"/>
    </w:r>
    <w:r w:rsidR="00A757C3">
      <w:rPr>
        <w:rFonts w:cs="Times New Roman"/>
        <w:noProof/>
        <w:color w:val="000000"/>
      </w:rPr>
      <w:t>6</w:t>
    </w:r>
    <w:r>
      <w:rPr>
        <w:rFonts w:cs="Times New Roman"/>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AB2" w:rsidRDefault="00A757C3" w:rsidP="00515AB2">
    <w:pPr>
      <w:pStyle w:val="a3"/>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3702"/>
    <w:rsid w:val="000354EB"/>
    <w:rsid w:val="00037F2B"/>
    <w:rsid w:val="00332C86"/>
    <w:rsid w:val="0035636D"/>
    <w:rsid w:val="00743300"/>
    <w:rsid w:val="008831CF"/>
    <w:rsid w:val="00A757C3"/>
    <w:rsid w:val="00B85158"/>
    <w:rsid w:val="00B87733"/>
    <w:rsid w:val="00C05505"/>
    <w:rsid w:val="00C91C09"/>
    <w:rsid w:val="00CC4789"/>
    <w:rsid w:val="00E23702"/>
    <w:rsid w:val="00FA5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3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E23702"/>
    <w:pPr>
      <w:tabs>
        <w:tab w:val="center" w:pos="4819"/>
        <w:tab w:val="right" w:pos="9639"/>
      </w:tabs>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lang w:val="ru-RU" w:eastAsia="ru-RU"/>
    </w:rPr>
  </w:style>
  <w:style w:type="character" w:customStyle="1" w:styleId="a4">
    <w:name w:val="Верхний колонтитул Знак"/>
    <w:basedOn w:val="a0"/>
    <w:link w:val="a3"/>
    <w:rsid w:val="00E23702"/>
    <w:rPr>
      <w:rFonts w:ascii="Times New Roman" w:eastAsia="Times New Roman" w:hAnsi="Times New Roman" w:cs="Calibri"/>
      <w:position w:val="-1"/>
      <w:sz w:val="24"/>
      <w:szCs w:val="24"/>
      <w:lang w:val="ru-RU" w:eastAsia="ru-RU"/>
    </w:rPr>
  </w:style>
  <w:style w:type="paragraph" w:styleId="a5">
    <w:name w:val="footer"/>
    <w:basedOn w:val="a"/>
    <w:link w:val="a6"/>
    <w:uiPriority w:val="99"/>
    <w:unhideWhenUsed/>
    <w:rsid w:val="00E23702"/>
    <w:pPr>
      <w:tabs>
        <w:tab w:val="center" w:pos="4819"/>
        <w:tab w:val="right" w:pos="9639"/>
      </w:tabs>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lang w:val="ru-RU" w:eastAsia="ru-RU"/>
    </w:rPr>
  </w:style>
  <w:style w:type="character" w:customStyle="1" w:styleId="a6">
    <w:name w:val="Нижний колонтитул Знак"/>
    <w:basedOn w:val="a0"/>
    <w:link w:val="a5"/>
    <w:uiPriority w:val="99"/>
    <w:rsid w:val="00E23702"/>
    <w:rPr>
      <w:rFonts w:ascii="Times New Roman" w:eastAsia="Times New Roman" w:hAnsi="Times New Roman" w:cs="Calibri"/>
      <w:position w:val="-1"/>
      <w:sz w:val="24"/>
      <w:szCs w:val="24"/>
      <w:lang w:val="ru-RU" w:eastAsia="ru-RU"/>
    </w:rPr>
  </w:style>
  <w:style w:type="paragraph" w:styleId="a7">
    <w:name w:val="Balloon Text"/>
    <w:basedOn w:val="a"/>
    <w:link w:val="a8"/>
    <w:uiPriority w:val="99"/>
    <w:semiHidden/>
    <w:unhideWhenUsed/>
    <w:rsid w:val="00E237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3702"/>
    <w:rPr>
      <w:rFonts w:ascii="Tahoma" w:hAnsi="Tahoma" w:cs="Tahoma"/>
      <w:sz w:val="16"/>
      <w:szCs w:val="16"/>
    </w:rPr>
  </w:style>
  <w:style w:type="paragraph" w:styleId="a9">
    <w:name w:val="No Spacing"/>
    <w:link w:val="aa"/>
    <w:qFormat/>
    <w:rsid w:val="00E23702"/>
    <w:pPr>
      <w:spacing w:after="0" w:line="240" w:lineRule="auto"/>
    </w:pPr>
  </w:style>
  <w:style w:type="character" w:customStyle="1" w:styleId="aa">
    <w:name w:val="Без интервала Знак"/>
    <w:link w:val="a9"/>
    <w:uiPriority w:val="1"/>
    <w:qFormat/>
    <w:rsid w:val="00B85158"/>
  </w:style>
  <w:style w:type="character" w:customStyle="1" w:styleId="rvts0">
    <w:name w:val="rvts0"/>
    <w:basedOn w:val="a0"/>
    <w:rsid w:val="00332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435-15"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27800</Words>
  <Characters>15846</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9</cp:revision>
  <cp:lastPrinted>2025-10-15T15:12:00Z</cp:lastPrinted>
  <dcterms:created xsi:type="dcterms:W3CDTF">2025-10-14T06:52:00Z</dcterms:created>
  <dcterms:modified xsi:type="dcterms:W3CDTF">2025-10-16T14:13:00Z</dcterms:modified>
</cp:coreProperties>
</file>