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0F3F" w14:textId="77777777" w:rsidR="00182CC7" w:rsidRPr="00182CC7" w:rsidRDefault="00182CC7" w:rsidP="00182CC7">
      <w:pPr>
        <w:spacing w:after="0" w:line="240" w:lineRule="auto"/>
        <w:jc w:val="center"/>
        <w:rPr>
          <w:rFonts w:ascii="Times New Roman" w:eastAsia="Times New Roman" w:hAnsi="Times New Roman" w:cs="Times New Roman"/>
          <w:color w:val="000080"/>
          <w:kern w:val="0"/>
          <w:sz w:val="23"/>
          <w:szCs w:val="24"/>
          <w:lang w:eastAsia="ru-RU"/>
          <w14:ligatures w14:val="none"/>
        </w:rPr>
      </w:pPr>
      <w:r w:rsidRPr="00182CC7">
        <w:rPr>
          <w:rFonts w:ascii="Times New Roman" w:eastAsia="Times New Roman" w:hAnsi="Times New Roman" w:cs="Times New Roman"/>
          <w:noProof/>
          <w:color w:val="000080"/>
          <w:kern w:val="0"/>
          <w:sz w:val="23"/>
          <w:szCs w:val="24"/>
          <w:lang w:eastAsia="uk-UA"/>
          <w14:ligatures w14:val="none"/>
        </w:rPr>
        <w:drawing>
          <wp:inline distT="0" distB="0" distL="0" distR="0" wp14:anchorId="768074CE" wp14:editId="390DF554">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583BACE" w14:textId="77777777" w:rsidR="00182CC7" w:rsidRPr="00182CC7" w:rsidRDefault="00182CC7" w:rsidP="00182CC7">
      <w:pPr>
        <w:keepNext/>
        <w:spacing w:after="0" w:line="240" w:lineRule="auto"/>
        <w:jc w:val="center"/>
        <w:outlineLvl w:val="2"/>
        <w:rPr>
          <w:rFonts w:ascii="Times New Roman" w:eastAsia="Times New Roman" w:hAnsi="Times New Roman" w:cs="Times New Roman"/>
          <w:b/>
          <w:kern w:val="0"/>
          <w:sz w:val="16"/>
          <w:szCs w:val="16"/>
          <w:lang w:eastAsia="ru-RU"/>
          <w14:ligatures w14:val="none"/>
        </w:rPr>
      </w:pPr>
    </w:p>
    <w:p w14:paraId="79A23F48" w14:textId="77777777" w:rsidR="00182CC7" w:rsidRPr="00182CC7" w:rsidRDefault="00182CC7" w:rsidP="00182CC7">
      <w:pPr>
        <w:keepNext/>
        <w:spacing w:after="0" w:line="240" w:lineRule="auto"/>
        <w:jc w:val="center"/>
        <w:outlineLvl w:val="2"/>
        <w:rPr>
          <w:rFonts w:ascii="Times New Roman" w:eastAsia="Times New Roman" w:hAnsi="Times New Roman" w:cs="Times New Roman"/>
          <w:b/>
          <w:kern w:val="0"/>
          <w:sz w:val="28"/>
          <w:szCs w:val="28"/>
          <w:lang w:eastAsia="ru-RU"/>
          <w14:ligatures w14:val="none"/>
        </w:rPr>
      </w:pPr>
      <w:r w:rsidRPr="00182CC7">
        <w:rPr>
          <w:rFonts w:ascii="Times New Roman" w:eastAsia="Times New Roman" w:hAnsi="Times New Roman" w:cs="Times New Roman"/>
          <w:b/>
          <w:kern w:val="0"/>
          <w:sz w:val="28"/>
          <w:szCs w:val="28"/>
          <w:lang w:eastAsia="ru-RU"/>
          <w14:ligatures w14:val="none"/>
        </w:rPr>
        <w:t>ГОРОДОЦЬКА СІЛЬСЬКА РАДА</w:t>
      </w:r>
    </w:p>
    <w:p w14:paraId="6062B42D" w14:textId="77777777" w:rsidR="00182CC7" w:rsidRPr="00182CC7" w:rsidRDefault="00182CC7" w:rsidP="00182CC7">
      <w:pPr>
        <w:keepNext/>
        <w:spacing w:after="0" w:line="240" w:lineRule="auto"/>
        <w:jc w:val="center"/>
        <w:outlineLvl w:val="4"/>
        <w:rPr>
          <w:rFonts w:ascii="Times New Roman" w:eastAsia="Arial Unicode MS" w:hAnsi="Times New Roman" w:cs="Times New Roman"/>
          <w:b/>
          <w:bCs/>
          <w:color w:val="000000"/>
          <w:kern w:val="0"/>
          <w:sz w:val="28"/>
          <w:szCs w:val="28"/>
          <w:lang w:eastAsia="ru-RU"/>
          <w14:ligatures w14:val="none"/>
        </w:rPr>
      </w:pPr>
      <w:r w:rsidRPr="00182CC7">
        <w:rPr>
          <w:rFonts w:ascii="Times New Roman" w:eastAsia="Calibri" w:hAnsi="Times New Roman" w:cs="Times New Roman"/>
          <w:b/>
          <w:kern w:val="0"/>
          <w:sz w:val="28"/>
          <w:szCs w:val="28"/>
          <w14:ligatures w14:val="none"/>
        </w:rPr>
        <w:t>РІВНЕНСЬКОГО РАЙОНУ РІВНЕНСЬКОЇ  ОБЛАСТІ</w:t>
      </w:r>
    </w:p>
    <w:p w14:paraId="45A7087A" w14:textId="77777777" w:rsidR="00182CC7" w:rsidRPr="00182CC7" w:rsidRDefault="00182CC7" w:rsidP="00182CC7">
      <w:pPr>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182CC7">
        <w:rPr>
          <w:rFonts w:ascii="Times New Roman" w:eastAsia="Times New Roman" w:hAnsi="Times New Roman" w:cs="Times New Roman"/>
          <w:b/>
          <w:color w:val="000000"/>
          <w:kern w:val="0"/>
          <w:sz w:val="28"/>
          <w:szCs w:val="28"/>
          <w:lang w:eastAsia="ru-RU"/>
          <w14:ligatures w14:val="none"/>
        </w:rPr>
        <w:t>ВИКОНАВЧИЙ КОМІТЕТ</w:t>
      </w:r>
    </w:p>
    <w:p w14:paraId="33FCF9E7" w14:textId="77777777" w:rsidR="00182CC7" w:rsidRPr="00182CC7" w:rsidRDefault="00182CC7" w:rsidP="00182CC7">
      <w:pPr>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0B0BD4A2" w14:textId="77777777" w:rsidR="00182CC7" w:rsidRPr="00182CC7" w:rsidRDefault="00182CC7" w:rsidP="00182CC7">
      <w:pPr>
        <w:keepNext/>
        <w:spacing w:after="0" w:line="240" w:lineRule="auto"/>
        <w:jc w:val="center"/>
        <w:outlineLvl w:val="6"/>
        <w:rPr>
          <w:rFonts w:ascii="Times New Roman" w:eastAsia="Times New Roman" w:hAnsi="Times New Roman" w:cs="Times New Roman"/>
          <w:b/>
          <w:bCs/>
          <w:color w:val="000000"/>
          <w:kern w:val="0"/>
          <w:sz w:val="28"/>
          <w:szCs w:val="28"/>
          <w:lang w:eastAsia="ru-RU"/>
          <w14:ligatures w14:val="none"/>
        </w:rPr>
      </w:pPr>
      <w:r w:rsidRPr="00182CC7">
        <w:rPr>
          <w:rFonts w:ascii="Times New Roman" w:eastAsia="Times New Roman" w:hAnsi="Times New Roman" w:cs="Times New Roman"/>
          <w:b/>
          <w:bCs/>
          <w:color w:val="000000"/>
          <w:kern w:val="0"/>
          <w:sz w:val="28"/>
          <w:szCs w:val="28"/>
          <w:lang w:eastAsia="ru-RU"/>
          <w14:ligatures w14:val="none"/>
        </w:rPr>
        <w:t>Р І Ш Е Н Н Я</w:t>
      </w:r>
    </w:p>
    <w:p w14:paraId="5FE909CA" w14:textId="77777777" w:rsidR="00182CC7" w:rsidRDefault="00182CC7" w:rsidP="00182CC7">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20F436B4" w14:textId="77777777" w:rsidR="001C66EA" w:rsidRPr="00182CC7" w:rsidRDefault="001C66EA" w:rsidP="00182CC7">
      <w:pPr>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74498A18" w14:textId="70380209" w:rsidR="00182CC7" w:rsidRPr="00182CC7" w:rsidRDefault="00182CC7" w:rsidP="00182CC7">
      <w:pPr>
        <w:suppressAutoHyphens/>
        <w:spacing w:after="0" w:line="240" w:lineRule="auto"/>
        <w:rPr>
          <w:rFonts w:ascii="Times New Roman" w:eastAsia="Times New Roman" w:hAnsi="Times New Roman" w:cs="Times New Roman"/>
          <w:b/>
          <w:color w:val="000000"/>
          <w:kern w:val="0"/>
          <w:sz w:val="28"/>
          <w:szCs w:val="24"/>
          <w:lang w:eastAsia="ar-SA"/>
          <w14:ligatures w14:val="none"/>
        </w:rPr>
      </w:pPr>
      <w:r w:rsidRPr="00182CC7">
        <w:rPr>
          <w:rFonts w:ascii="Times New Roman" w:eastAsia="Times New Roman" w:hAnsi="Times New Roman" w:cs="Times New Roman"/>
          <w:b/>
          <w:color w:val="000000"/>
          <w:kern w:val="0"/>
          <w:sz w:val="28"/>
          <w:szCs w:val="24"/>
          <w:lang w:eastAsia="ar-SA"/>
          <w14:ligatures w14:val="none"/>
        </w:rPr>
        <w:t>________________20</w:t>
      </w:r>
      <w:r w:rsidR="00DE0521">
        <w:rPr>
          <w:rFonts w:ascii="Times New Roman" w:eastAsia="Times New Roman" w:hAnsi="Times New Roman" w:cs="Times New Roman"/>
          <w:b/>
          <w:color w:val="000000"/>
          <w:kern w:val="0"/>
          <w:sz w:val="28"/>
          <w:szCs w:val="24"/>
          <w:lang w:eastAsia="ar-SA"/>
          <w14:ligatures w14:val="none"/>
        </w:rPr>
        <w:t>25</w:t>
      </w:r>
      <w:r w:rsidRPr="00182CC7">
        <w:rPr>
          <w:rFonts w:ascii="Times New Roman" w:eastAsia="Times New Roman" w:hAnsi="Times New Roman" w:cs="Times New Roman"/>
          <w:b/>
          <w:color w:val="000000"/>
          <w:kern w:val="0"/>
          <w:sz w:val="28"/>
          <w:szCs w:val="24"/>
          <w:lang w:eastAsia="ar-SA"/>
          <w14:ligatures w14:val="none"/>
        </w:rPr>
        <w:t xml:space="preserve"> року             с.</w:t>
      </w:r>
      <w:r w:rsidRPr="00182CC7">
        <w:rPr>
          <w:rFonts w:ascii="Times New Roman" w:eastAsia="Times New Roman" w:hAnsi="Times New Roman" w:cs="Times New Roman"/>
          <w:b/>
          <w:color w:val="000000"/>
          <w:kern w:val="0"/>
          <w:sz w:val="28"/>
          <w:szCs w:val="24"/>
          <w:lang w:val="ru-RU" w:eastAsia="ar-SA"/>
          <w14:ligatures w14:val="none"/>
        </w:rPr>
        <w:t xml:space="preserve"> </w:t>
      </w:r>
      <w:r w:rsidRPr="00182CC7">
        <w:rPr>
          <w:rFonts w:ascii="Times New Roman" w:eastAsia="Times New Roman" w:hAnsi="Times New Roman" w:cs="Times New Roman"/>
          <w:b/>
          <w:color w:val="000000"/>
          <w:kern w:val="0"/>
          <w:sz w:val="28"/>
          <w:szCs w:val="24"/>
          <w:lang w:eastAsia="ar-SA"/>
          <w14:ligatures w14:val="none"/>
        </w:rPr>
        <w:t>Городок                                      № ______</w:t>
      </w:r>
    </w:p>
    <w:p w14:paraId="4443C244" w14:textId="77777777" w:rsidR="00182CC7" w:rsidRPr="00182CC7" w:rsidRDefault="00182CC7" w:rsidP="00182CC7">
      <w:pPr>
        <w:tabs>
          <w:tab w:val="center" w:pos="4677"/>
          <w:tab w:val="right" w:pos="9355"/>
        </w:tabs>
        <w:suppressAutoHyphens/>
        <w:spacing w:after="0" w:line="240" w:lineRule="auto"/>
        <w:jc w:val="right"/>
        <w:rPr>
          <w:rFonts w:ascii="Times New Roman" w:eastAsia="Times New Roman" w:hAnsi="Times New Roman" w:cs="Times New Roman"/>
          <w:b/>
          <w:kern w:val="0"/>
          <w:sz w:val="28"/>
          <w:szCs w:val="28"/>
          <w:lang w:eastAsia="ar-SA"/>
          <w14:ligatures w14:val="none"/>
        </w:rPr>
      </w:pPr>
    </w:p>
    <w:p w14:paraId="6EDB55B7" w14:textId="77777777" w:rsidR="001C66EA" w:rsidRDefault="001C66EA" w:rsidP="00182CC7">
      <w:pPr>
        <w:pStyle w:val="ac"/>
        <w:rPr>
          <w:rFonts w:ascii="Times New Roman" w:hAnsi="Times New Roman" w:cs="Times New Roman"/>
          <w:b/>
          <w:bCs/>
          <w:sz w:val="28"/>
          <w:szCs w:val="28"/>
          <w:shd w:val="clear" w:color="auto" w:fill="FFFFFF"/>
        </w:rPr>
      </w:pPr>
    </w:p>
    <w:p w14:paraId="7679AEB7" w14:textId="255574B3" w:rsidR="00C26F45" w:rsidRDefault="00182CC7" w:rsidP="00182CC7">
      <w:pPr>
        <w:pStyle w:val="ac"/>
        <w:rPr>
          <w:rFonts w:ascii="Times New Roman" w:hAnsi="Times New Roman" w:cs="Times New Roman"/>
          <w:b/>
          <w:bCs/>
          <w:sz w:val="28"/>
          <w:szCs w:val="28"/>
          <w:shd w:val="clear" w:color="auto" w:fill="FFFFFF"/>
        </w:rPr>
      </w:pPr>
      <w:bookmarkStart w:id="0" w:name="_Hlk210827695"/>
      <w:r w:rsidRPr="00182CC7">
        <w:rPr>
          <w:rFonts w:ascii="Times New Roman" w:hAnsi="Times New Roman" w:cs="Times New Roman"/>
          <w:b/>
          <w:bCs/>
          <w:sz w:val="28"/>
          <w:szCs w:val="28"/>
          <w:shd w:val="clear" w:color="auto" w:fill="FFFFFF"/>
        </w:rPr>
        <w:t>Про встановлення загальнонаціональної</w:t>
      </w:r>
    </w:p>
    <w:p w14:paraId="2B602722" w14:textId="77777777" w:rsidR="00C26F45" w:rsidRDefault="00C26F45" w:rsidP="00182CC7">
      <w:pPr>
        <w:pStyle w:val="ac"/>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Х</w:t>
      </w:r>
      <w:r w:rsidR="00182CC7" w:rsidRPr="00182CC7">
        <w:rPr>
          <w:rFonts w:ascii="Times New Roman" w:hAnsi="Times New Roman" w:cs="Times New Roman"/>
          <w:b/>
          <w:bCs/>
          <w:sz w:val="28"/>
          <w:szCs w:val="28"/>
          <w:shd w:val="clear" w:color="auto" w:fill="FFFFFF"/>
        </w:rPr>
        <w:t>вилини мовчання за  загиблими внаслідок</w:t>
      </w:r>
    </w:p>
    <w:p w14:paraId="33E54B53" w14:textId="77777777" w:rsidR="00C26F45" w:rsidRDefault="00182CC7" w:rsidP="00182CC7">
      <w:pPr>
        <w:pStyle w:val="ac"/>
        <w:rPr>
          <w:rFonts w:ascii="Times New Roman" w:hAnsi="Times New Roman" w:cs="Times New Roman"/>
          <w:b/>
          <w:bCs/>
          <w:sz w:val="28"/>
          <w:szCs w:val="28"/>
          <w:shd w:val="clear" w:color="auto" w:fill="FFFFFF"/>
        </w:rPr>
      </w:pPr>
      <w:r w:rsidRPr="00182CC7">
        <w:rPr>
          <w:rFonts w:ascii="Times New Roman" w:hAnsi="Times New Roman" w:cs="Times New Roman"/>
          <w:b/>
          <w:bCs/>
          <w:sz w:val="28"/>
          <w:szCs w:val="28"/>
          <w:shd w:val="clear" w:color="auto" w:fill="FFFFFF"/>
        </w:rPr>
        <w:t xml:space="preserve">збройної агресії </w:t>
      </w:r>
      <w:r w:rsidR="00C26F45">
        <w:rPr>
          <w:rFonts w:ascii="Times New Roman" w:hAnsi="Times New Roman" w:cs="Times New Roman"/>
          <w:b/>
          <w:bCs/>
          <w:sz w:val="28"/>
          <w:szCs w:val="28"/>
          <w:shd w:val="clear" w:color="auto" w:fill="FFFFFF"/>
        </w:rPr>
        <w:t>р</w:t>
      </w:r>
      <w:r w:rsidRPr="00182CC7">
        <w:rPr>
          <w:rFonts w:ascii="Times New Roman" w:hAnsi="Times New Roman" w:cs="Times New Roman"/>
          <w:b/>
          <w:bCs/>
          <w:sz w:val="28"/>
          <w:szCs w:val="28"/>
          <w:shd w:val="clear" w:color="auto" w:fill="FFFFFF"/>
        </w:rPr>
        <w:t xml:space="preserve">осійської </w:t>
      </w:r>
      <w:r w:rsidR="00C26F45">
        <w:rPr>
          <w:rFonts w:ascii="Times New Roman" w:hAnsi="Times New Roman" w:cs="Times New Roman"/>
          <w:b/>
          <w:bCs/>
          <w:sz w:val="28"/>
          <w:szCs w:val="28"/>
          <w:shd w:val="clear" w:color="auto" w:fill="FFFFFF"/>
        </w:rPr>
        <w:t>ф</w:t>
      </w:r>
      <w:r w:rsidRPr="00182CC7">
        <w:rPr>
          <w:rFonts w:ascii="Times New Roman" w:hAnsi="Times New Roman" w:cs="Times New Roman"/>
          <w:b/>
          <w:bCs/>
          <w:sz w:val="28"/>
          <w:szCs w:val="28"/>
          <w:shd w:val="clear" w:color="auto" w:fill="FFFFFF"/>
        </w:rPr>
        <w:t>едерації проти</w:t>
      </w:r>
    </w:p>
    <w:p w14:paraId="756D622E" w14:textId="7E878F95" w:rsidR="00182CC7" w:rsidRPr="00182CC7" w:rsidRDefault="00182CC7" w:rsidP="00182CC7">
      <w:pPr>
        <w:pStyle w:val="ac"/>
        <w:rPr>
          <w:rFonts w:ascii="Times New Roman" w:hAnsi="Times New Roman" w:cs="Times New Roman"/>
          <w:b/>
          <w:bCs/>
          <w:sz w:val="28"/>
          <w:szCs w:val="28"/>
          <w:shd w:val="clear" w:color="auto" w:fill="FFFFFF"/>
        </w:rPr>
      </w:pPr>
      <w:r w:rsidRPr="00182CC7">
        <w:rPr>
          <w:rFonts w:ascii="Times New Roman" w:hAnsi="Times New Roman" w:cs="Times New Roman"/>
          <w:b/>
          <w:bCs/>
          <w:sz w:val="28"/>
          <w:szCs w:val="28"/>
          <w:shd w:val="clear" w:color="auto" w:fill="FFFFFF"/>
        </w:rPr>
        <w:t>України на території Городоцької сільської ради</w:t>
      </w:r>
    </w:p>
    <w:bookmarkEnd w:id="0"/>
    <w:p w14:paraId="6961B0D7" w14:textId="77777777" w:rsidR="00182CC7" w:rsidRDefault="00182CC7" w:rsidP="00C26F45">
      <w:pPr>
        <w:pStyle w:val="ac"/>
        <w:rPr>
          <w:rFonts w:ascii="Times New Roman" w:hAnsi="Times New Roman" w:cs="Times New Roman"/>
          <w:sz w:val="28"/>
          <w:szCs w:val="28"/>
          <w:shd w:val="clear" w:color="auto" w:fill="FFFFFF"/>
        </w:rPr>
      </w:pPr>
    </w:p>
    <w:p w14:paraId="52F54A39" w14:textId="77777777" w:rsidR="001C66EA" w:rsidRDefault="001C66EA" w:rsidP="005511D8">
      <w:pPr>
        <w:pStyle w:val="ac"/>
        <w:ind w:firstLine="567"/>
        <w:jc w:val="both"/>
        <w:rPr>
          <w:rFonts w:ascii="Times New Roman" w:hAnsi="Times New Roman" w:cs="Times New Roman"/>
          <w:sz w:val="28"/>
          <w:szCs w:val="28"/>
          <w:shd w:val="clear" w:color="auto" w:fill="FFFFFF"/>
        </w:rPr>
      </w:pPr>
    </w:p>
    <w:p w14:paraId="52B83FA9" w14:textId="2F4A3719" w:rsidR="005511D8" w:rsidRPr="001D36C9" w:rsidRDefault="003F6ECB" w:rsidP="005511D8">
      <w:pPr>
        <w:pStyle w:val="ac"/>
        <w:ind w:firstLine="567"/>
        <w:jc w:val="both"/>
        <w:rPr>
          <w:rFonts w:ascii="Times New Roman" w:hAnsi="Times New Roman"/>
          <w:sz w:val="28"/>
          <w:szCs w:val="28"/>
        </w:rPr>
      </w:pPr>
      <w:r>
        <w:rPr>
          <w:rFonts w:ascii="Times New Roman" w:hAnsi="Times New Roman" w:cs="Times New Roman"/>
          <w:sz w:val="28"/>
          <w:szCs w:val="28"/>
          <w:shd w:val="clear" w:color="auto" w:fill="FFFFFF"/>
        </w:rPr>
        <w:t>В</w:t>
      </w:r>
      <w:r w:rsidR="00FF0488" w:rsidRPr="00FF0488">
        <w:rPr>
          <w:rFonts w:ascii="Times New Roman" w:hAnsi="Times New Roman" w:cs="Times New Roman"/>
          <w:sz w:val="28"/>
          <w:szCs w:val="28"/>
          <w:shd w:val="clear" w:color="auto" w:fill="FFFFFF"/>
        </w:rPr>
        <w:t xml:space="preserve">ідповідно до </w:t>
      </w:r>
      <w:bookmarkStart w:id="1" w:name="_Hlk210827789"/>
      <w:r w:rsidR="00FF0488" w:rsidRPr="00FF0488">
        <w:rPr>
          <w:rFonts w:ascii="Times New Roman" w:hAnsi="Times New Roman" w:cs="Times New Roman"/>
          <w:sz w:val="28"/>
          <w:szCs w:val="28"/>
          <w:shd w:val="clear" w:color="auto" w:fill="FFFFFF"/>
        </w:rPr>
        <w:t xml:space="preserve">Указу Президента України №143/2022 від 16 березня </w:t>
      </w:r>
      <w:r w:rsidR="00EC0062">
        <w:rPr>
          <w:rFonts w:ascii="Times New Roman" w:hAnsi="Times New Roman" w:cs="Times New Roman"/>
          <w:sz w:val="28"/>
          <w:szCs w:val="28"/>
          <w:shd w:val="clear" w:color="auto" w:fill="FFFFFF"/>
        </w:rPr>
        <w:t xml:space="preserve">                      </w:t>
      </w:r>
      <w:r w:rsidR="00FF0488" w:rsidRPr="00FF0488">
        <w:rPr>
          <w:rFonts w:ascii="Times New Roman" w:hAnsi="Times New Roman" w:cs="Times New Roman"/>
          <w:sz w:val="28"/>
          <w:szCs w:val="28"/>
          <w:shd w:val="clear" w:color="auto" w:fill="FFFFFF"/>
        </w:rPr>
        <w:t>2022 року «Про загальнонаціональну хвилину мовчання за загиблими внаслідок збройної агресії Російської Федерації проти України»</w:t>
      </w:r>
      <w:bookmarkEnd w:id="1"/>
      <w:r w:rsidR="00FF0488" w:rsidRPr="00FF0488">
        <w:rPr>
          <w:rFonts w:ascii="Times New Roman" w:hAnsi="Times New Roman" w:cs="Times New Roman"/>
          <w:sz w:val="28"/>
          <w:szCs w:val="28"/>
          <w:shd w:val="clear" w:color="auto" w:fill="FFFFFF"/>
        </w:rPr>
        <w:t xml:space="preserve">, </w:t>
      </w:r>
      <w:bookmarkStart w:id="2" w:name="_Hlk210827729"/>
      <w:r w:rsidR="00FF0488" w:rsidRPr="00FF0488">
        <w:rPr>
          <w:rFonts w:ascii="Times New Roman" w:hAnsi="Times New Roman" w:cs="Times New Roman"/>
          <w:sz w:val="28"/>
          <w:szCs w:val="28"/>
          <w:shd w:val="clear" w:color="auto" w:fill="FFFFFF"/>
        </w:rPr>
        <w:t>з метою вшанування світлої пам</w:t>
      </w:r>
      <w:r w:rsidR="00EC0062" w:rsidRPr="00EC0062">
        <w:rPr>
          <w:rFonts w:ascii="Times New Roman" w:hAnsi="Times New Roman" w:cs="Times New Roman"/>
          <w:sz w:val="28"/>
          <w:szCs w:val="28"/>
          <w:shd w:val="clear" w:color="auto" w:fill="FFFFFF"/>
        </w:rPr>
        <w:t>’</w:t>
      </w:r>
      <w:r w:rsidR="00FF0488" w:rsidRPr="00FF0488">
        <w:rPr>
          <w:rFonts w:ascii="Times New Roman" w:hAnsi="Times New Roman" w:cs="Times New Roman"/>
          <w:sz w:val="28"/>
          <w:szCs w:val="28"/>
          <w:shd w:val="clear" w:color="auto" w:fill="FFFFFF"/>
        </w:rPr>
        <w:t>яті, громадянської відваги і самовідданості, сили духу, стійкості та героїчного подвигу Захисників та Захисниць, полеглих під час виконання бойових завдань із захисту державного суверенітету та територіальної цілісності України, мирних громадян, які загинули внаслідок збройної агресії Російської Федерації проти України</w:t>
      </w:r>
      <w:bookmarkEnd w:id="2"/>
      <w:r w:rsidR="00FF0488" w:rsidRPr="00FF0488">
        <w:rPr>
          <w:rFonts w:ascii="Times New Roman" w:hAnsi="Times New Roman" w:cs="Times New Roman"/>
          <w:sz w:val="28"/>
          <w:szCs w:val="28"/>
          <w:shd w:val="clear" w:color="auto" w:fill="FFFFFF"/>
        </w:rPr>
        <w:t>,</w:t>
      </w:r>
      <w:r w:rsidR="00A3329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sidRPr="00FF0488">
        <w:rPr>
          <w:rFonts w:ascii="Times New Roman" w:hAnsi="Times New Roman" w:cs="Times New Roman"/>
          <w:sz w:val="28"/>
          <w:szCs w:val="28"/>
          <w:shd w:val="clear" w:color="auto" w:fill="FFFFFF"/>
        </w:rPr>
        <w:t>еруючись статт</w:t>
      </w:r>
      <w:r>
        <w:rPr>
          <w:rFonts w:ascii="Times New Roman" w:hAnsi="Times New Roman" w:cs="Times New Roman"/>
          <w:sz w:val="28"/>
          <w:szCs w:val="28"/>
          <w:shd w:val="clear" w:color="auto" w:fill="FFFFFF"/>
        </w:rPr>
        <w:t>ями</w:t>
      </w:r>
      <w:r w:rsidRPr="00FF0488">
        <w:rPr>
          <w:rFonts w:ascii="Times New Roman" w:hAnsi="Times New Roman" w:cs="Times New Roman"/>
          <w:sz w:val="28"/>
          <w:szCs w:val="28"/>
          <w:shd w:val="clear" w:color="auto" w:fill="FFFFFF"/>
        </w:rPr>
        <w:t xml:space="preserve"> </w:t>
      </w:r>
      <w:bookmarkStart w:id="3" w:name="_Hlk210827817"/>
      <w:r w:rsidRPr="00FF0488">
        <w:rPr>
          <w:rFonts w:ascii="Times New Roman" w:hAnsi="Times New Roman" w:cs="Times New Roman"/>
          <w:sz w:val="28"/>
          <w:szCs w:val="28"/>
          <w:shd w:val="clear" w:color="auto" w:fill="FFFFFF"/>
        </w:rPr>
        <w:t>25</w:t>
      </w:r>
      <w:r>
        <w:rPr>
          <w:rFonts w:ascii="Times New Roman" w:hAnsi="Times New Roman" w:cs="Times New Roman"/>
          <w:sz w:val="28"/>
          <w:szCs w:val="28"/>
          <w:shd w:val="clear" w:color="auto" w:fill="FFFFFF"/>
        </w:rPr>
        <w:t xml:space="preserve">, 40, 52, 59 </w:t>
      </w:r>
      <w:bookmarkEnd w:id="3"/>
      <w:r w:rsidRPr="00FF0488">
        <w:rPr>
          <w:rFonts w:ascii="Times New Roman" w:hAnsi="Times New Roman" w:cs="Times New Roman"/>
          <w:sz w:val="28"/>
          <w:szCs w:val="28"/>
          <w:shd w:val="clear" w:color="auto" w:fill="FFFFFF"/>
        </w:rPr>
        <w:t xml:space="preserve">Закону України «Про місцеве самоврядування в Україні», </w:t>
      </w:r>
      <w:r w:rsidR="005511D8" w:rsidRPr="001D36C9">
        <w:rPr>
          <w:rFonts w:ascii="Times New Roman" w:hAnsi="Times New Roman"/>
          <w:sz w:val="28"/>
          <w:szCs w:val="28"/>
        </w:rPr>
        <w:t xml:space="preserve">виконавчий комітет сільської ради </w:t>
      </w:r>
    </w:p>
    <w:p w14:paraId="4ABCDDC2" w14:textId="77777777" w:rsidR="00DE0521" w:rsidRDefault="00DE0521" w:rsidP="00DE0521">
      <w:pPr>
        <w:pStyle w:val="ac"/>
        <w:ind w:firstLine="567"/>
        <w:jc w:val="both"/>
        <w:rPr>
          <w:rFonts w:ascii="Times New Roman" w:hAnsi="Times New Roman" w:cs="Times New Roman"/>
          <w:color w:val="000000"/>
          <w:sz w:val="28"/>
          <w:szCs w:val="28"/>
          <w:lang w:val="en-US"/>
        </w:rPr>
      </w:pPr>
    </w:p>
    <w:p w14:paraId="5996AE33" w14:textId="7F220903" w:rsidR="00EC0062" w:rsidRPr="00EC0062" w:rsidRDefault="00EC0062" w:rsidP="00EC0062">
      <w:pPr>
        <w:pStyle w:val="ac"/>
        <w:jc w:val="both"/>
        <w:rPr>
          <w:rFonts w:ascii="Times New Roman" w:hAnsi="Times New Roman" w:cs="Times New Roman"/>
          <w:color w:val="000000"/>
          <w:sz w:val="28"/>
          <w:szCs w:val="28"/>
        </w:rPr>
      </w:pPr>
      <w:r>
        <w:rPr>
          <w:rFonts w:ascii="Times New Roman" w:hAnsi="Times New Roman" w:cs="Times New Roman"/>
          <w:color w:val="000000"/>
          <w:sz w:val="28"/>
          <w:szCs w:val="28"/>
        </w:rPr>
        <w:t>ВИРІШИВ:</w:t>
      </w:r>
    </w:p>
    <w:p w14:paraId="685AD9E6" w14:textId="77777777" w:rsidR="00EC0062" w:rsidRPr="00EC0062" w:rsidRDefault="00EC0062" w:rsidP="00DE0521">
      <w:pPr>
        <w:pStyle w:val="ac"/>
        <w:ind w:firstLine="567"/>
        <w:jc w:val="both"/>
        <w:rPr>
          <w:rFonts w:ascii="Times New Roman" w:hAnsi="Times New Roman" w:cs="Times New Roman"/>
          <w:color w:val="000000"/>
          <w:sz w:val="28"/>
          <w:szCs w:val="28"/>
        </w:rPr>
      </w:pPr>
    </w:p>
    <w:p w14:paraId="6E8D1D75" w14:textId="7F87632E" w:rsidR="00FF0488" w:rsidRDefault="00FF0488" w:rsidP="00FF0488">
      <w:pPr>
        <w:pStyle w:val="ac"/>
        <w:ind w:firstLine="567"/>
        <w:jc w:val="both"/>
        <w:rPr>
          <w:rFonts w:ascii="Times New Roman" w:hAnsi="Times New Roman" w:cs="Times New Roman"/>
          <w:sz w:val="28"/>
          <w:szCs w:val="28"/>
        </w:rPr>
      </w:pPr>
      <w:r w:rsidRPr="00FF0488">
        <w:rPr>
          <w:rFonts w:ascii="Times New Roman" w:hAnsi="Times New Roman" w:cs="Times New Roman"/>
          <w:sz w:val="28"/>
          <w:szCs w:val="28"/>
        </w:rPr>
        <w:t xml:space="preserve">1. Запровадити на території </w:t>
      </w:r>
      <w:r>
        <w:rPr>
          <w:rFonts w:ascii="Times New Roman" w:hAnsi="Times New Roman" w:cs="Times New Roman"/>
          <w:sz w:val="28"/>
          <w:szCs w:val="28"/>
          <w:shd w:val="clear" w:color="auto" w:fill="FFFFFF"/>
        </w:rPr>
        <w:t xml:space="preserve">Городоцької сільської ради </w:t>
      </w:r>
      <w:r w:rsidRPr="00FF0488">
        <w:rPr>
          <w:rFonts w:ascii="Times New Roman" w:hAnsi="Times New Roman" w:cs="Times New Roman"/>
          <w:sz w:val="28"/>
          <w:szCs w:val="28"/>
        </w:rPr>
        <w:t xml:space="preserve">проведення щоденно о 9 годині 00 хвилин загальнонаціональної </w:t>
      </w:r>
      <w:r>
        <w:rPr>
          <w:rFonts w:ascii="Times New Roman" w:hAnsi="Times New Roman" w:cs="Times New Roman"/>
          <w:sz w:val="28"/>
          <w:szCs w:val="28"/>
        </w:rPr>
        <w:t>Х</w:t>
      </w:r>
      <w:r w:rsidRPr="00FF0488">
        <w:rPr>
          <w:rFonts w:ascii="Times New Roman" w:hAnsi="Times New Roman" w:cs="Times New Roman"/>
          <w:sz w:val="28"/>
          <w:szCs w:val="28"/>
        </w:rPr>
        <w:t xml:space="preserve">вилини мовчання за Захисниками і Захисницями та співвітчизниками, загиблими внаслідок збройної агресії </w:t>
      </w:r>
      <w:r w:rsidR="00EC0062">
        <w:rPr>
          <w:rFonts w:ascii="Times New Roman" w:hAnsi="Times New Roman" w:cs="Times New Roman"/>
          <w:sz w:val="28"/>
          <w:szCs w:val="28"/>
        </w:rPr>
        <w:t>р</w:t>
      </w:r>
      <w:r w:rsidRPr="00FF0488">
        <w:rPr>
          <w:rFonts w:ascii="Times New Roman" w:hAnsi="Times New Roman" w:cs="Times New Roman"/>
          <w:sz w:val="28"/>
          <w:szCs w:val="28"/>
        </w:rPr>
        <w:t xml:space="preserve">осійської </w:t>
      </w:r>
      <w:r w:rsidR="00EC0062">
        <w:rPr>
          <w:rFonts w:ascii="Times New Roman" w:hAnsi="Times New Roman" w:cs="Times New Roman"/>
          <w:sz w:val="28"/>
          <w:szCs w:val="28"/>
        </w:rPr>
        <w:t>ф</w:t>
      </w:r>
      <w:r w:rsidRPr="00FF0488">
        <w:rPr>
          <w:rFonts w:ascii="Times New Roman" w:hAnsi="Times New Roman" w:cs="Times New Roman"/>
          <w:sz w:val="28"/>
          <w:szCs w:val="28"/>
        </w:rPr>
        <w:t>едерації проти України (як ранковий церемоніал), шляхом дотримання тиші, зупинки руху та виробничих процесів (за можливості).</w:t>
      </w:r>
    </w:p>
    <w:p w14:paraId="0CE0EC7A" w14:textId="77777777" w:rsidR="00FF0488" w:rsidRPr="00FF0488" w:rsidRDefault="00FF0488" w:rsidP="00FF0488">
      <w:pPr>
        <w:pStyle w:val="ac"/>
        <w:ind w:firstLine="567"/>
        <w:jc w:val="both"/>
        <w:rPr>
          <w:rFonts w:ascii="Times New Roman" w:hAnsi="Times New Roman" w:cs="Times New Roman"/>
          <w:sz w:val="28"/>
          <w:szCs w:val="28"/>
        </w:rPr>
      </w:pPr>
    </w:p>
    <w:p w14:paraId="27CD24AC" w14:textId="53D5FEB8" w:rsidR="00FF0488" w:rsidRPr="00DE0521" w:rsidRDefault="00FF0488" w:rsidP="00FF0488">
      <w:pPr>
        <w:pStyle w:val="ac"/>
        <w:ind w:firstLine="567"/>
        <w:jc w:val="both"/>
        <w:rPr>
          <w:rFonts w:ascii="Times New Roman" w:hAnsi="Times New Roman" w:cs="Times New Roman"/>
          <w:color w:val="000000"/>
          <w:sz w:val="28"/>
          <w:szCs w:val="28"/>
        </w:rPr>
      </w:pPr>
      <w:r w:rsidRPr="00FF0488">
        <w:rPr>
          <w:rFonts w:ascii="Times New Roman" w:hAnsi="Times New Roman" w:cs="Times New Roman"/>
          <w:sz w:val="28"/>
          <w:szCs w:val="28"/>
        </w:rPr>
        <w:t>2. Керівникам усіх установ, підприємств, організацій, незалежно від форми власності, закладам освіти, культури, охорони здоров’я, соціальної сфери, фізичної культури та спорту, торгівлі, розміщених на територ</w:t>
      </w:r>
      <w:r>
        <w:rPr>
          <w:rFonts w:ascii="Times New Roman" w:hAnsi="Times New Roman" w:cs="Times New Roman"/>
          <w:sz w:val="28"/>
          <w:szCs w:val="28"/>
        </w:rPr>
        <w:t xml:space="preserve">ії сільської ради </w:t>
      </w:r>
      <w:r w:rsidRPr="00FF0488">
        <w:rPr>
          <w:rFonts w:ascii="Times New Roman" w:hAnsi="Times New Roman" w:cs="Times New Roman"/>
          <w:sz w:val="28"/>
          <w:szCs w:val="28"/>
        </w:rPr>
        <w:t xml:space="preserve">забезпечити </w:t>
      </w:r>
      <w:r w:rsidRPr="00DE0521">
        <w:rPr>
          <w:rFonts w:ascii="Times New Roman" w:hAnsi="Times New Roman" w:cs="Times New Roman"/>
          <w:sz w:val="28"/>
          <w:szCs w:val="28"/>
        </w:rPr>
        <w:t xml:space="preserve">на місцях свого безпосереднього розташування </w:t>
      </w:r>
      <w:r w:rsidRPr="00DE0521">
        <w:rPr>
          <w:rFonts w:ascii="Times New Roman" w:hAnsi="Times New Roman" w:cs="Times New Roman"/>
          <w:color w:val="000000"/>
          <w:sz w:val="28"/>
          <w:szCs w:val="28"/>
        </w:rPr>
        <w:t xml:space="preserve">дотримання щодня о 09 годині 00 хвилин загальнонаціональної </w:t>
      </w:r>
      <w:r w:rsidR="00EC0062">
        <w:rPr>
          <w:rFonts w:ascii="Times New Roman" w:hAnsi="Times New Roman" w:cs="Times New Roman"/>
          <w:color w:val="000000"/>
          <w:sz w:val="28"/>
          <w:szCs w:val="28"/>
        </w:rPr>
        <w:t>Х</w:t>
      </w:r>
      <w:r w:rsidRPr="00DE0521">
        <w:rPr>
          <w:rFonts w:ascii="Times New Roman" w:hAnsi="Times New Roman" w:cs="Times New Roman"/>
          <w:color w:val="000000"/>
          <w:sz w:val="28"/>
          <w:szCs w:val="28"/>
        </w:rPr>
        <w:t>вилини мовчання за співвітчизниками, загиблими внаслідок збройної агресії російської федерації проти України.</w:t>
      </w:r>
    </w:p>
    <w:p w14:paraId="7A592A63" w14:textId="74B3FCF1" w:rsidR="00FF0488" w:rsidRPr="00FF0488" w:rsidRDefault="00FF0488" w:rsidP="00FF0488">
      <w:pPr>
        <w:pStyle w:val="ac"/>
        <w:ind w:firstLine="567"/>
        <w:jc w:val="both"/>
        <w:rPr>
          <w:rFonts w:ascii="Times New Roman" w:hAnsi="Times New Roman" w:cs="Times New Roman"/>
          <w:sz w:val="28"/>
          <w:szCs w:val="28"/>
        </w:rPr>
      </w:pPr>
      <w:r w:rsidRPr="00FF0488">
        <w:rPr>
          <w:rFonts w:ascii="Times New Roman" w:hAnsi="Times New Roman" w:cs="Times New Roman"/>
          <w:sz w:val="28"/>
          <w:szCs w:val="28"/>
        </w:rPr>
        <w:t xml:space="preserve">3. Рекомендувати служителям релігійних організацій усіх віросповідань, </w:t>
      </w:r>
      <w:r w:rsidR="001C66EA">
        <w:rPr>
          <w:rFonts w:ascii="Times New Roman" w:hAnsi="Times New Roman" w:cs="Times New Roman"/>
          <w:sz w:val="28"/>
          <w:szCs w:val="28"/>
        </w:rPr>
        <w:t xml:space="preserve">які діють </w:t>
      </w:r>
      <w:r w:rsidRPr="00FF0488">
        <w:rPr>
          <w:rFonts w:ascii="Times New Roman" w:hAnsi="Times New Roman" w:cs="Times New Roman"/>
          <w:sz w:val="28"/>
          <w:szCs w:val="28"/>
        </w:rPr>
        <w:t xml:space="preserve">на території </w:t>
      </w:r>
      <w:r>
        <w:rPr>
          <w:rFonts w:ascii="Times New Roman" w:hAnsi="Times New Roman" w:cs="Times New Roman"/>
          <w:sz w:val="28"/>
          <w:szCs w:val="28"/>
          <w:shd w:val="clear" w:color="auto" w:fill="FFFFFF"/>
        </w:rPr>
        <w:t>Городоцької сільської ради</w:t>
      </w:r>
      <w:r w:rsidRPr="00FF0488">
        <w:rPr>
          <w:rFonts w:ascii="Times New Roman" w:hAnsi="Times New Roman" w:cs="Times New Roman"/>
          <w:sz w:val="28"/>
          <w:szCs w:val="28"/>
        </w:rPr>
        <w:t>, щоденно о 9 годині 00 хвилин</w:t>
      </w:r>
      <w:r w:rsidR="00EC0062">
        <w:rPr>
          <w:rFonts w:ascii="Times New Roman" w:hAnsi="Times New Roman" w:cs="Times New Roman"/>
          <w:sz w:val="28"/>
          <w:szCs w:val="28"/>
        </w:rPr>
        <w:t>,</w:t>
      </w:r>
      <w:r w:rsidRPr="00FF0488">
        <w:rPr>
          <w:rFonts w:ascii="Times New Roman" w:hAnsi="Times New Roman" w:cs="Times New Roman"/>
          <w:sz w:val="28"/>
          <w:szCs w:val="28"/>
        </w:rPr>
        <w:t xml:space="preserve"> при проведенні богослужінь, разом із парафіянами хвилиною мовчання вшановувати загиблих внаслідок збройної агресії російської федерації проти України.</w:t>
      </w:r>
    </w:p>
    <w:p w14:paraId="6E6AA70D" w14:textId="77777777" w:rsidR="00FF0488" w:rsidRDefault="00FF0488" w:rsidP="00DE0521">
      <w:pPr>
        <w:pStyle w:val="ac"/>
        <w:ind w:firstLine="567"/>
        <w:jc w:val="both"/>
        <w:rPr>
          <w:rFonts w:ascii="Times New Roman" w:hAnsi="Times New Roman" w:cs="Times New Roman"/>
          <w:color w:val="000000"/>
          <w:sz w:val="28"/>
          <w:szCs w:val="28"/>
        </w:rPr>
      </w:pPr>
    </w:p>
    <w:p w14:paraId="560C261A" w14:textId="15E1061B" w:rsidR="00732776" w:rsidRPr="00732776" w:rsidRDefault="00C26F45" w:rsidP="00732776">
      <w:pPr>
        <w:pStyle w:val="ac"/>
        <w:ind w:firstLine="567"/>
        <w:jc w:val="both"/>
        <w:rPr>
          <w:rFonts w:ascii="Times New Roman" w:hAnsi="Times New Roman" w:cs="Times New Roman"/>
          <w:color w:val="000000"/>
          <w:sz w:val="28"/>
          <w:szCs w:val="28"/>
        </w:rPr>
      </w:pPr>
      <w:r w:rsidRPr="00DE0521">
        <w:rPr>
          <w:rFonts w:ascii="Times New Roman" w:hAnsi="Times New Roman" w:cs="Times New Roman"/>
          <w:color w:val="000000"/>
          <w:sz w:val="28"/>
          <w:szCs w:val="28"/>
        </w:rPr>
        <w:t xml:space="preserve">4. Відділу </w:t>
      </w:r>
      <w:r>
        <w:rPr>
          <w:rFonts w:ascii="Times New Roman" w:hAnsi="Times New Roman" w:cs="Times New Roman"/>
          <w:color w:val="000000"/>
          <w:sz w:val="28"/>
          <w:szCs w:val="28"/>
        </w:rPr>
        <w:t>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r w:rsidR="00EC0062">
        <w:rPr>
          <w:rFonts w:ascii="Times New Roman" w:hAnsi="Times New Roman" w:cs="Times New Roman"/>
          <w:color w:val="000000"/>
          <w:sz w:val="28"/>
          <w:szCs w:val="28"/>
        </w:rPr>
        <w:t xml:space="preserve"> </w:t>
      </w:r>
      <w:r w:rsidR="00732776" w:rsidRPr="00732776">
        <w:rPr>
          <w:rFonts w:ascii="Times New Roman" w:hAnsi="Times New Roman" w:cs="Times New Roman"/>
          <w:color w:val="000000"/>
          <w:sz w:val="28"/>
          <w:szCs w:val="28"/>
        </w:rPr>
        <w:t xml:space="preserve">оприлюднити </w:t>
      </w:r>
      <w:r w:rsidR="00732776" w:rsidRPr="00732776">
        <w:rPr>
          <w:rFonts w:ascii="Times New Roman" w:hAnsi="Times New Roman" w:cs="Times New Roman"/>
          <w:sz w:val="28"/>
          <w:szCs w:val="28"/>
          <w:lang w:eastAsia="ar-SA"/>
        </w:rPr>
        <w:t>рішення виконавчого комітету на офіційному вебсайті сільської ради</w:t>
      </w:r>
      <w:r w:rsidR="00EC0062">
        <w:rPr>
          <w:rFonts w:ascii="Times New Roman" w:hAnsi="Times New Roman" w:cs="Times New Roman"/>
          <w:sz w:val="28"/>
          <w:szCs w:val="28"/>
          <w:lang w:eastAsia="ar-SA"/>
        </w:rPr>
        <w:t>.</w:t>
      </w:r>
    </w:p>
    <w:p w14:paraId="08F62222" w14:textId="77777777" w:rsidR="00732776" w:rsidRDefault="00732776" w:rsidP="00C26F45">
      <w:pPr>
        <w:pStyle w:val="ac"/>
        <w:ind w:firstLine="567"/>
        <w:jc w:val="both"/>
        <w:rPr>
          <w:rFonts w:ascii="Times New Roman" w:hAnsi="Times New Roman" w:cs="Times New Roman"/>
          <w:color w:val="000000"/>
          <w:sz w:val="28"/>
          <w:szCs w:val="28"/>
        </w:rPr>
      </w:pPr>
    </w:p>
    <w:p w14:paraId="05A653DF" w14:textId="77777777" w:rsidR="00732776" w:rsidRPr="0059208A" w:rsidRDefault="00182CC7" w:rsidP="00732776">
      <w:pPr>
        <w:pStyle w:val="ae"/>
        <w:shd w:val="clear" w:color="auto" w:fill="FFFFFF"/>
        <w:spacing w:before="0" w:beforeAutospacing="0" w:after="225" w:afterAutospacing="0"/>
        <w:ind w:firstLine="567"/>
        <w:jc w:val="both"/>
        <w:rPr>
          <w:sz w:val="28"/>
          <w:szCs w:val="28"/>
        </w:rPr>
      </w:pPr>
      <w:r w:rsidRPr="00DE0521">
        <w:rPr>
          <w:rFonts w:eastAsia="Calibri"/>
          <w:sz w:val="28"/>
          <w:szCs w:val="28"/>
        </w:rPr>
        <w:t xml:space="preserve">5. Контроль за виконанням цього </w:t>
      </w:r>
      <w:r w:rsidR="00732776">
        <w:rPr>
          <w:sz w:val="28"/>
          <w:szCs w:val="28"/>
        </w:rPr>
        <w:t xml:space="preserve">рішення </w:t>
      </w:r>
      <w:r w:rsidR="00732776" w:rsidRPr="0059208A">
        <w:rPr>
          <w:sz w:val="28"/>
          <w:szCs w:val="28"/>
        </w:rPr>
        <w:t xml:space="preserve">покласти на </w:t>
      </w:r>
      <w:r w:rsidR="00732776">
        <w:rPr>
          <w:sz w:val="28"/>
          <w:szCs w:val="28"/>
        </w:rPr>
        <w:t>заступника сільського голови з питань діяльності виконавчих органів сільської ради Сергія Сайка.</w:t>
      </w:r>
    </w:p>
    <w:p w14:paraId="096E7E0E" w14:textId="58EC5273" w:rsidR="00DE0521" w:rsidRDefault="00DE0521" w:rsidP="00732776">
      <w:pPr>
        <w:pStyle w:val="ac"/>
        <w:ind w:firstLine="567"/>
        <w:jc w:val="both"/>
        <w:rPr>
          <w:rFonts w:ascii="Times New Roman" w:hAnsi="Times New Roman" w:cs="Times New Roman"/>
          <w:sz w:val="28"/>
          <w:szCs w:val="28"/>
        </w:rPr>
      </w:pPr>
    </w:p>
    <w:p w14:paraId="2527615B" w14:textId="77777777" w:rsidR="0032113E" w:rsidRDefault="0032113E" w:rsidP="00732776">
      <w:pPr>
        <w:pStyle w:val="ac"/>
        <w:ind w:firstLine="567"/>
        <w:jc w:val="both"/>
        <w:rPr>
          <w:rFonts w:ascii="Times New Roman" w:hAnsi="Times New Roman" w:cs="Times New Roman"/>
          <w:sz w:val="28"/>
          <w:szCs w:val="28"/>
        </w:rPr>
      </w:pPr>
    </w:p>
    <w:p w14:paraId="1F6EC607" w14:textId="05131964" w:rsidR="00DE0521" w:rsidRDefault="00DE0521" w:rsidP="00DE0521">
      <w:pPr>
        <w:pStyle w:val="ac"/>
        <w:jc w:val="both"/>
        <w:rPr>
          <w:rFonts w:ascii="Times New Roman" w:hAnsi="Times New Roman" w:cs="Times New Roman"/>
          <w:sz w:val="28"/>
          <w:szCs w:val="28"/>
        </w:rPr>
      </w:pPr>
      <w:r>
        <w:rPr>
          <w:rFonts w:ascii="Times New Roman" w:hAnsi="Times New Roman" w:cs="Times New Roman"/>
          <w:sz w:val="28"/>
          <w:szCs w:val="28"/>
        </w:rPr>
        <w:t xml:space="preserve">Сільський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Сергій ПОЛІЩУК</w:t>
      </w:r>
    </w:p>
    <w:p w14:paraId="14B6D456" w14:textId="77777777" w:rsidR="00C4114E" w:rsidRDefault="00C4114E" w:rsidP="00DE0521">
      <w:pPr>
        <w:pStyle w:val="ac"/>
        <w:jc w:val="both"/>
        <w:rPr>
          <w:rFonts w:ascii="Times New Roman" w:hAnsi="Times New Roman" w:cs="Times New Roman"/>
          <w:sz w:val="28"/>
          <w:szCs w:val="28"/>
        </w:rPr>
      </w:pPr>
    </w:p>
    <w:p w14:paraId="2AA88C6E" w14:textId="77777777" w:rsidR="00C4114E" w:rsidRDefault="00C4114E" w:rsidP="00DE0521">
      <w:pPr>
        <w:pStyle w:val="ac"/>
        <w:jc w:val="both"/>
        <w:rPr>
          <w:rFonts w:ascii="Times New Roman" w:hAnsi="Times New Roman" w:cs="Times New Roman"/>
          <w:sz w:val="28"/>
          <w:szCs w:val="28"/>
        </w:rPr>
      </w:pPr>
    </w:p>
    <w:sectPr w:rsidR="00C4114E" w:rsidSect="00F3241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030C" w14:textId="77777777" w:rsidR="00F32414" w:rsidRDefault="00F32414" w:rsidP="00F32414">
      <w:pPr>
        <w:spacing w:after="0" w:line="240" w:lineRule="auto"/>
      </w:pPr>
      <w:r>
        <w:separator/>
      </w:r>
    </w:p>
  </w:endnote>
  <w:endnote w:type="continuationSeparator" w:id="0">
    <w:p w14:paraId="33FA6F07" w14:textId="77777777" w:rsidR="00F32414" w:rsidRDefault="00F32414" w:rsidP="00F3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D5D6" w14:textId="77777777" w:rsidR="00F32414" w:rsidRDefault="00F32414" w:rsidP="00F32414">
      <w:pPr>
        <w:spacing w:after="0" w:line="240" w:lineRule="auto"/>
      </w:pPr>
      <w:r>
        <w:separator/>
      </w:r>
    </w:p>
  </w:footnote>
  <w:footnote w:type="continuationSeparator" w:id="0">
    <w:p w14:paraId="716FEB44" w14:textId="77777777" w:rsidR="00F32414" w:rsidRDefault="00F32414" w:rsidP="00F32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7876"/>
      <w:docPartObj>
        <w:docPartGallery w:val="Page Numbers (Top of Page)"/>
        <w:docPartUnique/>
      </w:docPartObj>
    </w:sdtPr>
    <w:sdtEndPr>
      <w:rPr>
        <w:rFonts w:ascii="Times New Roman" w:hAnsi="Times New Roman" w:cs="Times New Roman"/>
        <w:noProof/>
        <w:sz w:val="28"/>
        <w:szCs w:val="28"/>
      </w:rPr>
    </w:sdtEndPr>
    <w:sdtContent>
      <w:p w14:paraId="3B87D6B7" w14:textId="250E2097" w:rsidR="00F32414" w:rsidRPr="00F32414" w:rsidRDefault="00F32414">
        <w:pPr>
          <w:pStyle w:val="af"/>
          <w:jc w:val="center"/>
          <w:rPr>
            <w:rFonts w:ascii="Times New Roman" w:hAnsi="Times New Roman" w:cs="Times New Roman"/>
            <w:sz w:val="28"/>
            <w:szCs w:val="28"/>
          </w:rPr>
        </w:pPr>
        <w:r w:rsidRPr="00F32414">
          <w:rPr>
            <w:rFonts w:ascii="Times New Roman" w:hAnsi="Times New Roman" w:cs="Times New Roman"/>
            <w:sz w:val="28"/>
            <w:szCs w:val="28"/>
          </w:rPr>
          <w:fldChar w:fldCharType="begin"/>
        </w:r>
        <w:r w:rsidRPr="00F32414">
          <w:rPr>
            <w:rFonts w:ascii="Times New Roman" w:hAnsi="Times New Roman" w:cs="Times New Roman"/>
            <w:sz w:val="28"/>
            <w:szCs w:val="28"/>
          </w:rPr>
          <w:instrText xml:space="preserve"> PAGE   \* MERGEFORMAT </w:instrText>
        </w:r>
        <w:r w:rsidRPr="00F32414">
          <w:rPr>
            <w:rFonts w:ascii="Times New Roman" w:hAnsi="Times New Roman" w:cs="Times New Roman"/>
            <w:sz w:val="28"/>
            <w:szCs w:val="28"/>
          </w:rPr>
          <w:fldChar w:fldCharType="separate"/>
        </w:r>
        <w:r w:rsidRPr="00F32414">
          <w:rPr>
            <w:rFonts w:ascii="Times New Roman" w:hAnsi="Times New Roman" w:cs="Times New Roman"/>
            <w:noProof/>
            <w:sz w:val="28"/>
            <w:szCs w:val="28"/>
          </w:rPr>
          <w:t>1</w:t>
        </w:r>
        <w:r w:rsidRPr="00F32414">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C7"/>
    <w:rsid w:val="00182CC7"/>
    <w:rsid w:val="001C66EA"/>
    <w:rsid w:val="0032113E"/>
    <w:rsid w:val="003F6ECB"/>
    <w:rsid w:val="00527495"/>
    <w:rsid w:val="005511D8"/>
    <w:rsid w:val="00732776"/>
    <w:rsid w:val="0074058F"/>
    <w:rsid w:val="0085744F"/>
    <w:rsid w:val="00953644"/>
    <w:rsid w:val="00A3329B"/>
    <w:rsid w:val="00B87621"/>
    <w:rsid w:val="00C26F45"/>
    <w:rsid w:val="00C4114E"/>
    <w:rsid w:val="00C730EB"/>
    <w:rsid w:val="00DE0521"/>
    <w:rsid w:val="00EC0062"/>
    <w:rsid w:val="00F32414"/>
    <w:rsid w:val="00F70430"/>
    <w:rsid w:val="00FF0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BA26"/>
  <w15:chartTrackingRefBased/>
  <w15:docId w15:val="{2AA6FEC5-9155-4CD8-A3FE-131C245E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2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2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2C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82C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2C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2C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2C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2C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2C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C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2C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2C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2C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2C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2C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2CC7"/>
    <w:rPr>
      <w:rFonts w:eastAsiaTheme="majorEastAsia" w:cstheme="majorBidi"/>
      <w:color w:val="595959" w:themeColor="text1" w:themeTint="A6"/>
    </w:rPr>
  </w:style>
  <w:style w:type="character" w:customStyle="1" w:styleId="80">
    <w:name w:val="Заголовок 8 Знак"/>
    <w:basedOn w:val="a0"/>
    <w:link w:val="8"/>
    <w:uiPriority w:val="9"/>
    <w:semiHidden/>
    <w:rsid w:val="00182C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2CC7"/>
    <w:rPr>
      <w:rFonts w:eastAsiaTheme="majorEastAsia" w:cstheme="majorBidi"/>
      <w:color w:val="272727" w:themeColor="text1" w:themeTint="D8"/>
    </w:rPr>
  </w:style>
  <w:style w:type="paragraph" w:styleId="a3">
    <w:name w:val="Title"/>
    <w:basedOn w:val="a"/>
    <w:next w:val="a"/>
    <w:link w:val="a4"/>
    <w:uiPriority w:val="10"/>
    <w:qFormat/>
    <w:rsid w:val="00182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2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C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2C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2CC7"/>
    <w:pPr>
      <w:spacing w:before="160"/>
      <w:jc w:val="center"/>
    </w:pPr>
    <w:rPr>
      <w:i/>
      <w:iCs/>
      <w:color w:val="404040" w:themeColor="text1" w:themeTint="BF"/>
    </w:rPr>
  </w:style>
  <w:style w:type="character" w:customStyle="1" w:styleId="22">
    <w:name w:val="Цитата 2 Знак"/>
    <w:basedOn w:val="a0"/>
    <w:link w:val="21"/>
    <w:uiPriority w:val="29"/>
    <w:rsid w:val="00182CC7"/>
    <w:rPr>
      <w:i/>
      <w:iCs/>
      <w:color w:val="404040" w:themeColor="text1" w:themeTint="BF"/>
    </w:rPr>
  </w:style>
  <w:style w:type="paragraph" w:styleId="a7">
    <w:name w:val="List Paragraph"/>
    <w:basedOn w:val="a"/>
    <w:uiPriority w:val="34"/>
    <w:qFormat/>
    <w:rsid w:val="00182CC7"/>
    <w:pPr>
      <w:ind w:left="720"/>
      <w:contextualSpacing/>
    </w:pPr>
  </w:style>
  <w:style w:type="character" w:styleId="a8">
    <w:name w:val="Intense Emphasis"/>
    <w:basedOn w:val="a0"/>
    <w:uiPriority w:val="21"/>
    <w:qFormat/>
    <w:rsid w:val="00182CC7"/>
    <w:rPr>
      <w:i/>
      <w:iCs/>
      <w:color w:val="2F5496" w:themeColor="accent1" w:themeShade="BF"/>
    </w:rPr>
  </w:style>
  <w:style w:type="paragraph" w:styleId="a9">
    <w:name w:val="Intense Quote"/>
    <w:basedOn w:val="a"/>
    <w:next w:val="a"/>
    <w:link w:val="aa"/>
    <w:uiPriority w:val="30"/>
    <w:qFormat/>
    <w:rsid w:val="00182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82CC7"/>
    <w:rPr>
      <w:i/>
      <w:iCs/>
      <w:color w:val="2F5496" w:themeColor="accent1" w:themeShade="BF"/>
    </w:rPr>
  </w:style>
  <w:style w:type="character" w:styleId="ab">
    <w:name w:val="Intense Reference"/>
    <w:basedOn w:val="a0"/>
    <w:uiPriority w:val="32"/>
    <w:qFormat/>
    <w:rsid w:val="00182CC7"/>
    <w:rPr>
      <w:b/>
      <w:bCs/>
      <w:smallCaps/>
      <w:color w:val="2F5496" w:themeColor="accent1" w:themeShade="BF"/>
      <w:spacing w:val="5"/>
    </w:rPr>
  </w:style>
  <w:style w:type="paragraph" w:styleId="ac">
    <w:name w:val="No Spacing"/>
    <w:link w:val="ad"/>
    <w:uiPriority w:val="1"/>
    <w:qFormat/>
    <w:rsid w:val="00182CC7"/>
    <w:pPr>
      <w:spacing w:after="0" w:line="240" w:lineRule="auto"/>
    </w:pPr>
  </w:style>
  <w:style w:type="character" w:customStyle="1" w:styleId="ad">
    <w:name w:val="Без интервала Знак"/>
    <w:link w:val="ac"/>
    <w:uiPriority w:val="1"/>
    <w:rsid w:val="005511D8"/>
  </w:style>
  <w:style w:type="paragraph" w:styleId="ae">
    <w:name w:val="Normal (Web)"/>
    <w:basedOn w:val="a"/>
    <w:uiPriority w:val="99"/>
    <w:unhideWhenUsed/>
    <w:rsid w:val="00FF048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
    <w:name w:val="header"/>
    <w:basedOn w:val="a"/>
    <w:link w:val="af0"/>
    <w:uiPriority w:val="99"/>
    <w:unhideWhenUsed/>
    <w:rsid w:val="00F3241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32414"/>
  </w:style>
  <w:style w:type="paragraph" w:styleId="af1">
    <w:name w:val="footer"/>
    <w:basedOn w:val="a"/>
    <w:link w:val="af2"/>
    <w:uiPriority w:val="99"/>
    <w:unhideWhenUsed/>
    <w:rsid w:val="00F3241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3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1674</Words>
  <Characters>955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2025-10-08T12:25:00Z</cp:lastPrinted>
  <dcterms:created xsi:type="dcterms:W3CDTF">2025-10-08T11:01:00Z</dcterms:created>
  <dcterms:modified xsi:type="dcterms:W3CDTF">2025-10-08T12:36:00Z</dcterms:modified>
</cp:coreProperties>
</file>