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50402" w14:textId="4C661D9B" w:rsidR="0020721A" w:rsidRDefault="0020721A" w:rsidP="004A10A4">
      <w:pPr>
        <w:spacing w:after="0" w:line="240" w:lineRule="auto"/>
        <w:jc w:val="center"/>
        <w:rPr>
          <w:rFonts w:ascii="Times New Roman" w:eastAsia="Times New Roman" w:hAnsi="Times New Roman" w:cs="Times New Roman"/>
          <w:color w:val="000080"/>
          <w:sz w:val="23"/>
          <w:szCs w:val="24"/>
          <w:lang w:eastAsia="ru-RU"/>
        </w:rPr>
      </w:pPr>
      <w:r w:rsidRPr="000B375A">
        <w:rPr>
          <w:rFonts w:ascii="Times New Roman" w:eastAsia="Times New Roman" w:hAnsi="Times New Roman" w:cs="Times New Roman"/>
          <w:noProof/>
          <w:color w:val="000080"/>
          <w:sz w:val="23"/>
          <w:szCs w:val="24"/>
          <w:lang w:val="ru-RU" w:eastAsia="ru-RU"/>
        </w:rPr>
        <w:drawing>
          <wp:inline distT="0" distB="0" distL="0" distR="0" wp14:anchorId="4479A4BD" wp14:editId="09B1C586">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7E4AC3C1" w14:textId="77777777" w:rsidR="00B53307" w:rsidRPr="00FE5FF7" w:rsidRDefault="00B53307" w:rsidP="0020721A">
      <w:pPr>
        <w:spacing w:after="0" w:line="240" w:lineRule="auto"/>
        <w:jc w:val="center"/>
        <w:rPr>
          <w:rFonts w:ascii="Times New Roman" w:eastAsia="Times New Roman" w:hAnsi="Times New Roman" w:cs="Times New Roman"/>
          <w:color w:val="000080"/>
          <w:sz w:val="10"/>
          <w:szCs w:val="10"/>
          <w:lang w:eastAsia="ru-RU"/>
        </w:rPr>
      </w:pPr>
    </w:p>
    <w:p w14:paraId="4650BB0D" w14:textId="77777777" w:rsidR="0020721A" w:rsidRPr="000B375A" w:rsidRDefault="0020721A" w:rsidP="0020721A">
      <w:pPr>
        <w:keepNext/>
        <w:spacing w:after="0" w:line="240" w:lineRule="auto"/>
        <w:jc w:val="center"/>
        <w:outlineLvl w:val="2"/>
        <w:rPr>
          <w:rFonts w:ascii="Times New Roman" w:eastAsia="Times New Roman" w:hAnsi="Times New Roman" w:cs="Times New Roman"/>
          <w:b/>
          <w:sz w:val="28"/>
          <w:szCs w:val="28"/>
          <w:lang w:eastAsia="ru-RU"/>
        </w:rPr>
      </w:pPr>
      <w:r w:rsidRPr="000B375A">
        <w:rPr>
          <w:rFonts w:ascii="Times New Roman" w:eastAsia="Times New Roman" w:hAnsi="Times New Roman" w:cs="Times New Roman"/>
          <w:b/>
          <w:sz w:val="28"/>
          <w:szCs w:val="28"/>
          <w:lang w:eastAsia="ru-RU"/>
        </w:rPr>
        <w:t>ГОРОДОЦЬКА СІЛЬСЬКА РАДА</w:t>
      </w:r>
    </w:p>
    <w:p w14:paraId="2224CCB9" w14:textId="77777777" w:rsidR="0020721A" w:rsidRPr="000B375A" w:rsidRDefault="0020721A" w:rsidP="0020721A">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0B375A">
        <w:rPr>
          <w:rFonts w:ascii="Times New Roman" w:eastAsia="Calibri" w:hAnsi="Times New Roman" w:cs="Times New Roman"/>
          <w:b/>
          <w:sz w:val="28"/>
          <w:szCs w:val="28"/>
        </w:rPr>
        <w:t>РІВНЕНСЬКОГО РАЙОНУ РІВНЕНСЬКОЇ  ОБЛАСТІ</w:t>
      </w:r>
    </w:p>
    <w:p w14:paraId="78CE975E" w14:textId="77777777" w:rsidR="0020721A" w:rsidRPr="000B375A" w:rsidRDefault="0020721A" w:rsidP="0020721A">
      <w:pPr>
        <w:spacing w:after="0" w:line="240" w:lineRule="auto"/>
        <w:jc w:val="center"/>
        <w:rPr>
          <w:rFonts w:ascii="Times New Roman" w:eastAsia="Times New Roman" w:hAnsi="Times New Roman" w:cs="Times New Roman"/>
          <w:bCs/>
          <w:color w:val="000000"/>
          <w:sz w:val="28"/>
          <w:szCs w:val="28"/>
          <w:lang w:eastAsia="ru-RU"/>
        </w:rPr>
      </w:pPr>
      <w:r w:rsidRPr="000B375A">
        <w:rPr>
          <w:rFonts w:ascii="Times New Roman" w:eastAsia="Times New Roman" w:hAnsi="Times New Roman" w:cs="Times New Roman"/>
          <w:bCs/>
          <w:color w:val="000000"/>
          <w:sz w:val="28"/>
          <w:szCs w:val="28"/>
          <w:lang w:eastAsia="ru-RU"/>
        </w:rPr>
        <w:t>Восьме скликання</w:t>
      </w:r>
    </w:p>
    <w:p w14:paraId="2891D9E6" w14:textId="77777777" w:rsidR="0020721A" w:rsidRPr="000B375A" w:rsidRDefault="0020721A" w:rsidP="0020721A">
      <w:pPr>
        <w:spacing w:after="0" w:line="240" w:lineRule="auto"/>
        <w:jc w:val="center"/>
        <w:rPr>
          <w:rFonts w:ascii="Times New Roman" w:eastAsia="Times New Roman" w:hAnsi="Times New Roman" w:cs="Times New Roman"/>
          <w:bCs/>
          <w:color w:val="000000"/>
          <w:sz w:val="28"/>
          <w:szCs w:val="28"/>
          <w:lang w:eastAsia="ru-RU"/>
        </w:rPr>
      </w:pPr>
      <w:r w:rsidRPr="000B375A">
        <w:rPr>
          <w:rFonts w:ascii="Times New Roman" w:eastAsia="Times New Roman" w:hAnsi="Times New Roman" w:cs="Times New Roman"/>
          <w:bCs/>
          <w:color w:val="000000"/>
          <w:sz w:val="28"/>
          <w:szCs w:val="28"/>
          <w:lang w:eastAsia="ru-RU"/>
        </w:rPr>
        <w:t>(____________________ сесія)</w:t>
      </w:r>
    </w:p>
    <w:p w14:paraId="7E6123FE" w14:textId="77777777" w:rsidR="0020721A" w:rsidRPr="008751DB" w:rsidRDefault="0020721A" w:rsidP="0020721A">
      <w:pPr>
        <w:spacing w:after="0" w:line="240" w:lineRule="auto"/>
        <w:jc w:val="center"/>
        <w:rPr>
          <w:rFonts w:ascii="Times New Roman" w:eastAsia="Times New Roman" w:hAnsi="Times New Roman" w:cs="Times New Roman"/>
          <w:color w:val="000000"/>
          <w:sz w:val="24"/>
          <w:szCs w:val="24"/>
          <w:lang w:eastAsia="ru-RU"/>
        </w:rPr>
      </w:pPr>
    </w:p>
    <w:p w14:paraId="6FAEC680" w14:textId="77777777" w:rsidR="0020721A" w:rsidRPr="000B375A" w:rsidRDefault="0020721A" w:rsidP="0020721A">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0B375A">
        <w:rPr>
          <w:rFonts w:ascii="Times New Roman" w:eastAsia="Times New Roman" w:hAnsi="Times New Roman" w:cs="Times New Roman"/>
          <w:b/>
          <w:bCs/>
          <w:color w:val="000000"/>
          <w:sz w:val="28"/>
          <w:szCs w:val="28"/>
          <w:lang w:eastAsia="ru-RU"/>
        </w:rPr>
        <w:t>Р І Ш Е Н Н Я</w:t>
      </w:r>
    </w:p>
    <w:p w14:paraId="1F0206D3" w14:textId="77777777" w:rsidR="0020721A" w:rsidRPr="003909F6" w:rsidRDefault="0020721A" w:rsidP="0020721A">
      <w:pPr>
        <w:spacing w:after="0" w:line="240" w:lineRule="auto"/>
        <w:jc w:val="center"/>
        <w:rPr>
          <w:rFonts w:ascii="Times New Roman" w:eastAsia="Times New Roman" w:hAnsi="Times New Roman" w:cs="Times New Roman"/>
          <w:b/>
          <w:color w:val="000000"/>
          <w:sz w:val="28"/>
          <w:szCs w:val="28"/>
          <w:lang w:eastAsia="ru-RU"/>
        </w:rPr>
      </w:pPr>
    </w:p>
    <w:p w14:paraId="2BCC9CE7" w14:textId="3E609C6A" w:rsidR="0020721A" w:rsidRPr="003909F6" w:rsidRDefault="00CD5746" w:rsidP="0020721A">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06 жовтня </w:t>
      </w:r>
      <w:bookmarkStart w:id="0" w:name="_GoBack"/>
      <w:bookmarkEnd w:id="0"/>
      <w:r w:rsidR="000B7C87" w:rsidRPr="003909F6">
        <w:rPr>
          <w:rFonts w:ascii="Times New Roman" w:eastAsia="Calibri" w:hAnsi="Times New Roman" w:cs="Times New Roman"/>
          <w:b/>
          <w:sz w:val="28"/>
          <w:szCs w:val="28"/>
        </w:rPr>
        <w:t xml:space="preserve"> 2025</w:t>
      </w:r>
      <w:r w:rsidR="0020721A" w:rsidRPr="003909F6">
        <w:rPr>
          <w:rFonts w:ascii="Times New Roman" w:eastAsia="Calibri" w:hAnsi="Times New Roman" w:cs="Times New Roman"/>
          <w:b/>
          <w:sz w:val="28"/>
          <w:szCs w:val="28"/>
        </w:rPr>
        <w:t xml:space="preserve"> року    </w:t>
      </w:r>
      <w:r w:rsidR="00865FE3" w:rsidRPr="003909F6">
        <w:rPr>
          <w:rFonts w:ascii="Times New Roman" w:eastAsia="Calibri" w:hAnsi="Times New Roman" w:cs="Times New Roman"/>
          <w:b/>
          <w:sz w:val="28"/>
          <w:szCs w:val="28"/>
        </w:rPr>
        <w:t xml:space="preserve">     с. Городок            </w:t>
      </w:r>
      <w:r w:rsidR="0020721A" w:rsidRPr="003909F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5/53</w:t>
      </w:r>
    </w:p>
    <w:p w14:paraId="65ECDC27" w14:textId="77777777" w:rsidR="003A25DF" w:rsidRDefault="003A25DF" w:rsidP="00432529">
      <w:pPr>
        <w:suppressAutoHyphens/>
        <w:spacing w:after="0" w:line="240" w:lineRule="auto"/>
        <w:jc w:val="both"/>
        <w:rPr>
          <w:rFonts w:ascii="Times New Roman" w:eastAsia="Times New Roman" w:hAnsi="Times New Roman" w:cs="Times New Roman"/>
          <w:b/>
          <w:bCs/>
          <w:sz w:val="28"/>
          <w:szCs w:val="28"/>
          <w:lang w:eastAsia="ru-RU"/>
        </w:rPr>
      </w:pPr>
    </w:p>
    <w:p w14:paraId="3DFF191B" w14:textId="77777777" w:rsidR="003909F6" w:rsidRPr="003909F6" w:rsidRDefault="00432529" w:rsidP="00432529">
      <w:pPr>
        <w:suppressAutoHyphens/>
        <w:spacing w:after="0" w:line="240" w:lineRule="auto"/>
        <w:jc w:val="both"/>
        <w:rPr>
          <w:rFonts w:ascii="Times New Roman" w:eastAsia="Times New Roman" w:hAnsi="Times New Roman" w:cs="Times New Roman"/>
          <w:b/>
          <w:sz w:val="28"/>
          <w:szCs w:val="28"/>
          <w:lang w:eastAsia="ru-RU"/>
        </w:rPr>
      </w:pPr>
      <w:r w:rsidRPr="003909F6">
        <w:rPr>
          <w:rFonts w:ascii="Times New Roman" w:eastAsia="Times New Roman" w:hAnsi="Times New Roman" w:cs="Times New Roman"/>
          <w:b/>
          <w:bCs/>
          <w:sz w:val="28"/>
          <w:szCs w:val="28"/>
          <w:lang w:eastAsia="ru-RU"/>
        </w:rPr>
        <w:t>Про</w:t>
      </w:r>
      <w:r w:rsidRPr="003909F6">
        <w:rPr>
          <w:rFonts w:ascii="Times New Roman" w:eastAsia="Times New Roman" w:hAnsi="Times New Roman" w:cs="Times New Roman"/>
          <w:b/>
          <w:sz w:val="28"/>
          <w:szCs w:val="28"/>
          <w:lang w:eastAsia="ru-RU"/>
        </w:rPr>
        <w:t xml:space="preserve"> внесення змін до рішення </w:t>
      </w:r>
    </w:p>
    <w:p w14:paraId="25C5DCDC" w14:textId="77777777" w:rsidR="003909F6" w:rsidRPr="003909F6" w:rsidRDefault="00432529" w:rsidP="00432529">
      <w:pPr>
        <w:suppressAutoHyphens/>
        <w:spacing w:after="0" w:line="240" w:lineRule="auto"/>
        <w:jc w:val="both"/>
        <w:rPr>
          <w:rFonts w:ascii="Times New Roman" w:eastAsia="Times New Roman" w:hAnsi="Times New Roman" w:cs="Times New Roman"/>
          <w:b/>
          <w:sz w:val="28"/>
          <w:szCs w:val="28"/>
          <w:lang w:eastAsia="ru-RU"/>
        </w:rPr>
      </w:pPr>
      <w:r w:rsidRPr="003909F6">
        <w:rPr>
          <w:rFonts w:ascii="Times New Roman" w:eastAsia="Times New Roman" w:hAnsi="Times New Roman" w:cs="Times New Roman"/>
          <w:b/>
          <w:sz w:val="28"/>
          <w:szCs w:val="28"/>
          <w:lang w:eastAsia="ru-RU"/>
        </w:rPr>
        <w:t xml:space="preserve">Городоцької сільської ради </w:t>
      </w:r>
    </w:p>
    <w:p w14:paraId="05929817" w14:textId="2EE5EF10" w:rsidR="00432529" w:rsidRPr="003909F6" w:rsidRDefault="00432529" w:rsidP="00432529">
      <w:pPr>
        <w:suppressAutoHyphens/>
        <w:spacing w:after="0" w:line="240" w:lineRule="auto"/>
        <w:jc w:val="both"/>
        <w:rPr>
          <w:rFonts w:ascii="Times New Roman" w:eastAsia="Times New Roman" w:hAnsi="Times New Roman" w:cs="Times New Roman"/>
          <w:b/>
          <w:sz w:val="28"/>
          <w:szCs w:val="28"/>
          <w:lang w:eastAsia="ru-RU"/>
        </w:rPr>
      </w:pPr>
      <w:r w:rsidRPr="003909F6">
        <w:rPr>
          <w:rFonts w:ascii="Times New Roman" w:eastAsia="Times New Roman" w:hAnsi="Times New Roman" w:cs="Times New Roman"/>
          <w:b/>
          <w:sz w:val="28"/>
          <w:szCs w:val="28"/>
          <w:lang w:eastAsia="ru-RU"/>
        </w:rPr>
        <w:t xml:space="preserve">від </w:t>
      </w:r>
      <w:r w:rsidR="004575AC">
        <w:rPr>
          <w:rFonts w:ascii="Times New Roman" w:eastAsia="Times New Roman" w:hAnsi="Times New Roman" w:cs="Times New Roman"/>
          <w:b/>
          <w:sz w:val="28"/>
          <w:szCs w:val="28"/>
          <w:lang w:eastAsia="ru-RU"/>
        </w:rPr>
        <w:t>24</w:t>
      </w:r>
      <w:r w:rsidRPr="003909F6">
        <w:rPr>
          <w:rFonts w:ascii="Times New Roman" w:eastAsia="Times New Roman" w:hAnsi="Times New Roman" w:cs="Times New Roman"/>
          <w:b/>
          <w:sz w:val="28"/>
          <w:szCs w:val="28"/>
          <w:lang w:eastAsia="ru-RU"/>
        </w:rPr>
        <w:t xml:space="preserve"> </w:t>
      </w:r>
      <w:r w:rsidR="004575AC">
        <w:rPr>
          <w:rFonts w:ascii="Times New Roman" w:eastAsia="Times New Roman" w:hAnsi="Times New Roman" w:cs="Times New Roman"/>
          <w:b/>
          <w:sz w:val="28"/>
          <w:szCs w:val="28"/>
          <w:lang w:eastAsia="ru-RU"/>
        </w:rPr>
        <w:t>грудня</w:t>
      </w:r>
      <w:r w:rsidRPr="003909F6">
        <w:rPr>
          <w:rFonts w:ascii="Times New Roman" w:eastAsia="Times New Roman" w:hAnsi="Times New Roman" w:cs="Times New Roman"/>
          <w:b/>
          <w:sz w:val="28"/>
          <w:szCs w:val="28"/>
          <w:lang w:eastAsia="ru-RU"/>
        </w:rPr>
        <w:t xml:space="preserve"> 202</w:t>
      </w:r>
      <w:r w:rsidR="004575AC">
        <w:rPr>
          <w:rFonts w:ascii="Times New Roman" w:eastAsia="Times New Roman" w:hAnsi="Times New Roman" w:cs="Times New Roman"/>
          <w:b/>
          <w:sz w:val="28"/>
          <w:szCs w:val="28"/>
          <w:lang w:eastAsia="ru-RU"/>
        </w:rPr>
        <w:t>0</w:t>
      </w:r>
      <w:r w:rsidRPr="003909F6">
        <w:rPr>
          <w:rFonts w:ascii="Times New Roman" w:eastAsia="Times New Roman" w:hAnsi="Times New Roman" w:cs="Times New Roman"/>
          <w:b/>
          <w:sz w:val="28"/>
          <w:szCs w:val="28"/>
          <w:lang w:eastAsia="ru-RU"/>
        </w:rPr>
        <w:t xml:space="preserve"> року № </w:t>
      </w:r>
      <w:r w:rsidR="004575AC">
        <w:rPr>
          <w:rFonts w:ascii="Times New Roman" w:eastAsia="Times New Roman" w:hAnsi="Times New Roman" w:cs="Times New Roman"/>
          <w:b/>
          <w:sz w:val="28"/>
          <w:szCs w:val="28"/>
          <w:lang w:eastAsia="ru-RU"/>
        </w:rPr>
        <w:t>32</w:t>
      </w:r>
    </w:p>
    <w:p w14:paraId="22736F91" w14:textId="77777777" w:rsidR="003A25DF" w:rsidRDefault="00432529" w:rsidP="00C31CF6">
      <w:pPr>
        <w:suppressAutoHyphens/>
        <w:spacing w:after="0" w:line="240" w:lineRule="auto"/>
        <w:jc w:val="both"/>
        <w:rPr>
          <w:rFonts w:ascii="Times New Roman" w:eastAsia="Times New Roman" w:hAnsi="Times New Roman" w:cs="Times New Roman"/>
          <w:b/>
          <w:sz w:val="28"/>
          <w:szCs w:val="28"/>
          <w:lang w:eastAsia="ru-RU"/>
        </w:rPr>
      </w:pPr>
      <w:r w:rsidRPr="003909F6">
        <w:rPr>
          <w:rFonts w:ascii="Times New Roman" w:eastAsia="Times New Roman" w:hAnsi="Times New Roman" w:cs="Times New Roman"/>
          <w:b/>
          <w:sz w:val="28"/>
          <w:szCs w:val="28"/>
          <w:lang w:eastAsia="ru-RU"/>
        </w:rPr>
        <w:t xml:space="preserve">«Про </w:t>
      </w:r>
      <w:r w:rsidR="00C31CF6">
        <w:rPr>
          <w:rFonts w:ascii="Times New Roman" w:eastAsia="Times New Roman" w:hAnsi="Times New Roman" w:cs="Times New Roman"/>
          <w:b/>
          <w:sz w:val="28"/>
          <w:szCs w:val="28"/>
          <w:lang w:eastAsia="ru-RU"/>
        </w:rPr>
        <w:t xml:space="preserve">делегування повноважень </w:t>
      </w:r>
    </w:p>
    <w:p w14:paraId="519127A6" w14:textId="77777777" w:rsidR="003A25DF" w:rsidRDefault="00C31CF6" w:rsidP="00C31CF6">
      <w:pPr>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щодо управління</w:t>
      </w:r>
      <w:r w:rsidR="003A25D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майном бюджетних</w:t>
      </w:r>
    </w:p>
    <w:p w14:paraId="46AF21AB" w14:textId="5ED7F19A" w:rsidR="00C31CF6" w:rsidRDefault="00C31CF6" w:rsidP="00C31CF6">
      <w:pPr>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установ (закладів медицини), яке</w:t>
      </w:r>
    </w:p>
    <w:p w14:paraId="1D5C9CE1" w14:textId="77777777" w:rsidR="003A25DF" w:rsidRDefault="00C31CF6" w:rsidP="00C31CF6">
      <w:pPr>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належить до комунальної власності </w:t>
      </w:r>
    </w:p>
    <w:p w14:paraId="2BBA34B1" w14:textId="77777777" w:rsidR="003A25DF" w:rsidRDefault="00C31CF6" w:rsidP="00C31CF6">
      <w:pPr>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територіальної</w:t>
      </w:r>
      <w:r w:rsidR="003A25D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громади сіл </w:t>
      </w:r>
    </w:p>
    <w:p w14:paraId="55E7B9FF" w14:textId="21842785" w:rsidR="00C31CF6" w:rsidRDefault="00C31CF6" w:rsidP="00C31CF6">
      <w:pPr>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Городоцької сільської ради Рівненського</w:t>
      </w:r>
    </w:p>
    <w:p w14:paraId="09553F32" w14:textId="0590D745" w:rsidR="00432529" w:rsidRPr="00F20F7F" w:rsidRDefault="00C31CF6" w:rsidP="00C31CF6">
      <w:pPr>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району Рівненської області</w:t>
      </w:r>
      <w:r w:rsidR="0086537E">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432529" w:rsidRPr="00F20F7F">
        <w:rPr>
          <w:rFonts w:ascii="Times New Roman" w:eastAsia="Times New Roman" w:hAnsi="Times New Roman" w:cs="Times New Roman"/>
          <w:b/>
          <w:sz w:val="28"/>
          <w:szCs w:val="28"/>
          <w:lang w:eastAsia="ru-RU"/>
        </w:rPr>
        <w:t xml:space="preserve"> </w:t>
      </w:r>
    </w:p>
    <w:p w14:paraId="266625F4" w14:textId="1B921955" w:rsidR="00432529" w:rsidRPr="00F20F7F" w:rsidRDefault="00432529" w:rsidP="00432529">
      <w:pPr>
        <w:suppressAutoHyphens/>
        <w:spacing w:after="0" w:line="240" w:lineRule="auto"/>
        <w:ind w:firstLine="567"/>
        <w:jc w:val="both"/>
        <w:rPr>
          <w:rFonts w:ascii="Times New Roman" w:eastAsia="Times New Roman" w:hAnsi="Times New Roman" w:cs="Times New Roman"/>
          <w:sz w:val="28"/>
          <w:szCs w:val="28"/>
          <w:lang w:eastAsia="ru-RU"/>
        </w:rPr>
      </w:pPr>
    </w:p>
    <w:p w14:paraId="170865B2" w14:textId="77777777" w:rsidR="003A25DF" w:rsidRPr="00CB0EDB" w:rsidRDefault="00432529" w:rsidP="003A25DF">
      <w:pPr>
        <w:spacing w:after="0" w:line="240" w:lineRule="auto"/>
        <w:ind w:firstLine="567"/>
        <w:jc w:val="both"/>
        <w:rPr>
          <w:rFonts w:ascii="Times New Roman" w:eastAsia="Times New Roman" w:hAnsi="Times New Roman" w:cs="Times New Roman"/>
          <w:sz w:val="28"/>
          <w:szCs w:val="28"/>
          <w:lang w:eastAsia="ru-RU"/>
        </w:rPr>
      </w:pPr>
      <w:r w:rsidRPr="00F20F7F">
        <w:rPr>
          <w:rFonts w:ascii="Times New Roman" w:hAnsi="Times New Roman" w:cs="Times New Roman"/>
          <w:sz w:val="28"/>
          <w:szCs w:val="28"/>
        </w:rPr>
        <w:t xml:space="preserve">Враховуючи клопотання </w:t>
      </w:r>
      <w:r w:rsidR="00927EA1" w:rsidRPr="00F20F7F">
        <w:rPr>
          <w:rFonts w:ascii="Times New Roman" w:hAnsi="Times New Roman" w:cs="Times New Roman"/>
          <w:sz w:val="28"/>
          <w:szCs w:val="28"/>
        </w:rPr>
        <w:t>комунального некомерційного підприємства «Центр первинної медико-санітарної допомоги «Медичний простір»</w:t>
      </w:r>
      <w:r w:rsidRPr="00F20F7F">
        <w:rPr>
          <w:rFonts w:ascii="Times New Roman" w:hAnsi="Times New Roman" w:cs="Times New Roman"/>
          <w:sz w:val="28"/>
          <w:szCs w:val="28"/>
        </w:rPr>
        <w:t xml:space="preserve"> Городоцької сільської ради Рівненського району Рівненської області,</w:t>
      </w:r>
      <w:r w:rsidRPr="00F20F7F">
        <w:rPr>
          <w:rFonts w:ascii="Times New Roman" w:eastAsia="Calibri" w:hAnsi="Times New Roman" w:cs="Times New Roman"/>
          <w:sz w:val="28"/>
          <w:szCs w:val="28"/>
        </w:rPr>
        <w:t xml:space="preserve"> </w:t>
      </w:r>
      <w:r w:rsidR="00C31CF6" w:rsidRPr="00C31CF6">
        <w:rPr>
          <w:rFonts w:ascii="Times New Roman" w:eastAsia="Calibri" w:hAnsi="Times New Roman" w:cs="Times New Roman"/>
          <w:sz w:val="28"/>
          <w:szCs w:val="28"/>
        </w:rPr>
        <w:t xml:space="preserve"> </w:t>
      </w:r>
      <w:r w:rsidR="00356FB7" w:rsidRPr="00356FB7">
        <w:rPr>
          <w:rFonts w:ascii="Times New Roman" w:eastAsia="Calibri" w:hAnsi="Times New Roman" w:cs="Times New Roman"/>
          <w:sz w:val="28"/>
          <w:szCs w:val="28"/>
        </w:rPr>
        <w:t xml:space="preserve">Керуючись статтями 25, 60 Закону України «Про місцеве самоврядування в Україні», враховуючи перейменування Комунального підприємства «Рівненський районний центр ПМСД» Рівненської районної ради на Комунальне некомерційне підприємство "Центр ПМСД "Медичний простір" </w:t>
      </w:r>
      <w:r w:rsidR="00356FB7" w:rsidRPr="00CB0EDB">
        <w:rPr>
          <w:rFonts w:ascii="Times New Roman" w:eastAsia="Calibri" w:hAnsi="Times New Roman" w:cs="Times New Roman"/>
          <w:sz w:val="28"/>
          <w:szCs w:val="28"/>
        </w:rPr>
        <w:t xml:space="preserve">(надалі – КНП), та з метою приведення речового права у відповідність до статусу КНП та підвищення ефективності управління об’єктами комунальної власності, </w:t>
      </w:r>
      <w:r w:rsidR="003A25DF" w:rsidRPr="00CB0EDB">
        <w:rPr>
          <w:rFonts w:ascii="Times New Roman" w:eastAsia="Times New Roman" w:hAnsi="Times New Roman" w:cs="Times New Roman"/>
          <w:sz w:val="28"/>
          <w:szCs w:val="28"/>
          <w:lang w:eastAsia="ru-RU"/>
        </w:rPr>
        <w:t>за погодженням з постійними комісіями сільської ради, сільська рада</w:t>
      </w:r>
    </w:p>
    <w:p w14:paraId="445CBC68" w14:textId="3ADEF922" w:rsidR="00C31CF6" w:rsidRPr="00CB0EDB" w:rsidRDefault="00C31CF6" w:rsidP="00C31CF6">
      <w:pPr>
        <w:spacing w:after="0" w:line="240" w:lineRule="auto"/>
        <w:ind w:firstLine="567"/>
        <w:jc w:val="both"/>
        <w:rPr>
          <w:rFonts w:ascii="Times New Roman" w:eastAsia="Times New Roman" w:hAnsi="Times New Roman" w:cs="Times New Roman"/>
          <w:sz w:val="28"/>
          <w:szCs w:val="28"/>
          <w:lang w:eastAsia="ru-RU"/>
        </w:rPr>
      </w:pPr>
    </w:p>
    <w:p w14:paraId="228C9FD3" w14:textId="77777777" w:rsidR="00432529" w:rsidRPr="00CB0EDB" w:rsidRDefault="00432529" w:rsidP="00432529">
      <w:pPr>
        <w:spacing w:after="0" w:line="240" w:lineRule="auto"/>
        <w:jc w:val="both"/>
        <w:rPr>
          <w:rFonts w:ascii="Times New Roman" w:eastAsia="Calibri" w:hAnsi="Times New Roman" w:cs="Times New Roman"/>
          <w:sz w:val="28"/>
          <w:szCs w:val="28"/>
        </w:rPr>
      </w:pPr>
      <w:r w:rsidRPr="00CB0EDB">
        <w:rPr>
          <w:rFonts w:ascii="Times New Roman" w:eastAsia="Calibri" w:hAnsi="Times New Roman" w:cs="Times New Roman"/>
          <w:sz w:val="28"/>
          <w:szCs w:val="28"/>
        </w:rPr>
        <w:t>ВИРІШИЛА:</w:t>
      </w:r>
    </w:p>
    <w:p w14:paraId="07DC2205" w14:textId="77777777" w:rsidR="00432529" w:rsidRPr="00CB0EDB" w:rsidRDefault="00432529" w:rsidP="00432529">
      <w:pPr>
        <w:spacing w:after="0" w:line="240" w:lineRule="auto"/>
        <w:ind w:firstLine="851"/>
        <w:jc w:val="both"/>
        <w:rPr>
          <w:rFonts w:ascii="Times New Roman" w:eastAsia="Times New Roman" w:hAnsi="Times New Roman" w:cs="Times New Roman"/>
          <w:sz w:val="24"/>
          <w:szCs w:val="24"/>
          <w:lang w:eastAsia="ru-RU"/>
        </w:rPr>
      </w:pPr>
    </w:p>
    <w:p w14:paraId="4B4D0E3F" w14:textId="77777777" w:rsidR="00614B7D" w:rsidRPr="00CB0EDB" w:rsidRDefault="00432529" w:rsidP="00614B7D">
      <w:pPr>
        <w:spacing w:after="0" w:line="240" w:lineRule="auto"/>
        <w:ind w:firstLine="567"/>
        <w:jc w:val="both"/>
        <w:rPr>
          <w:rFonts w:ascii="Times New Roman" w:eastAsia="Calibri" w:hAnsi="Times New Roman" w:cs="Times New Roman"/>
          <w:sz w:val="28"/>
          <w:szCs w:val="28"/>
        </w:rPr>
      </w:pPr>
      <w:r w:rsidRPr="00CB0EDB">
        <w:rPr>
          <w:rFonts w:ascii="Times New Roman" w:eastAsia="Calibri" w:hAnsi="Times New Roman" w:cs="Times New Roman"/>
          <w:sz w:val="28"/>
          <w:szCs w:val="28"/>
        </w:rPr>
        <w:t xml:space="preserve">1. </w:t>
      </w:r>
      <w:r w:rsidR="00614B7D" w:rsidRPr="00CB0EDB">
        <w:rPr>
          <w:rFonts w:ascii="Times New Roman" w:eastAsia="Calibri" w:hAnsi="Times New Roman" w:cs="Times New Roman"/>
          <w:sz w:val="28"/>
          <w:szCs w:val="28"/>
        </w:rPr>
        <w:t>Пункт 1 Рішення № 32 від 24.12.2020 року викласти у такій редакції:</w:t>
      </w:r>
    </w:p>
    <w:p w14:paraId="66285509" w14:textId="77777777" w:rsidR="00614B7D" w:rsidRPr="00CB0EDB" w:rsidRDefault="00614B7D" w:rsidP="00614B7D">
      <w:pPr>
        <w:spacing w:after="0" w:line="240" w:lineRule="auto"/>
        <w:ind w:firstLine="567"/>
        <w:jc w:val="both"/>
        <w:rPr>
          <w:rFonts w:ascii="Times New Roman" w:eastAsia="Calibri" w:hAnsi="Times New Roman" w:cs="Times New Roman"/>
          <w:sz w:val="28"/>
          <w:szCs w:val="28"/>
        </w:rPr>
      </w:pPr>
    </w:p>
    <w:p w14:paraId="3453256B" w14:textId="77777777" w:rsidR="00614B7D" w:rsidRPr="00CB0EDB" w:rsidRDefault="00614B7D" w:rsidP="00614B7D">
      <w:pPr>
        <w:spacing w:after="0" w:line="240" w:lineRule="auto"/>
        <w:ind w:firstLine="567"/>
        <w:jc w:val="both"/>
        <w:rPr>
          <w:rFonts w:ascii="Times New Roman" w:eastAsia="Calibri" w:hAnsi="Times New Roman" w:cs="Times New Roman"/>
          <w:sz w:val="28"/>
          <w:szCs w:val="28"/>
        </w:rPr>
      </w:pPr>
      <w:r w:rsidRPr="00CB0EDB">
        <w:rPr>
          <w:rFonts w:ascii="Times New Roman" w:eastAsia="Calibri" w:hAnsi="Times New Roman" w:cs="Times New Roman"/>
          <w:sz w:val="28"/>
          <w:szCs w:val="28"/>
        </w:rPr>
        <w:t>«1. Визначити КНП "Центр ПМСД "Медичний простір" балансоутримувачем бюджетних установ (закладів медицини), що належать до комунальної власності територіальної громади сіл Городоцької сільської ради Рівненського району Рівненської області, закріпивши за ним право оперативного управління на це майно, згідно з додатком 1.»</w:t>
      </w:r>
    </w:p>
    <w:p w14:paraId="74CF49F7" w14:textId="77777777" w:rsidR="00614B7D" w:rsidRPr="00CB0EDB" w:rsidRDefault="00614B7D" w:rsidP="00614B7D">
      <w:pPr>
        <w:spacing w:after="0" w:line="240" w:lineRule="auto"/>
        <w:ind w:firstLine="567"/>
        <w:jc w:val="both"/>
        <w:rPr>
          <w:rFonts w:ascii="Times New Roman" w:eastAsia="Calibri" w:hAnsi="Times New Roman" w:cs="Times New Roman"/>
          <w:sz w:val="28"/>
          <w:szCs w:val="28"/>
        </w:rPr>
      </w:pPr>
    </w:p>
    <w:p w14:paraId="4F558F9A" w14:textId="77777777" w:rsidR="00614B7D" w:rsidRPr="00CB0EDB" w:rsidRDefault="00614B7D" w:rsidP="00614B7D">
      <w:pPr>
        <w:spacing w:after="0" w:line="240" w:lineRule="auto"/>
        <w:ind w:firstLine="567"/>
        <w:jc w:val="both"/>
        <w:rPr>
          <w:rFonts w:ascii="Times New Roman" w:eastAsia="Calibri" w:hAnsi="Times New Roman" w:cs="Times New Roman"/>
          <w:sz w:val="28"/>
          <w:szCs w:val="28"/>
        </w:rPr>
      </w:pPr>
      <w:r w:rsidRPr="00CB0EDB">
        <w:rPr>
          <w:rFonts w:ascii="Times New Roman" w:eastAsia="Calibri" w:hAnsi="Times New Roman" w:cs="Times New Roman"/>
          <w:sz w:val="28"/>
          <w:szCs w:val="28"/>
        </w:rPr>
        <w:lastRenderedPageBreak/>
        <w:t>У підпунктах 1) та 2) пункту 2 Рішення № 32 слова «КП «Рівненський районний центр ПМСД» Рівненської районної ради» замінити словами «КНП "Центр ПМСД "Медичний простір"».</w:t>
      </w:r>
    </w:p>
    <w:p w14:paraId="2072DEFD" w14:textId="77777777" w:rsidR="00614B7D" w:rsidRPr="00CB0EDB" w:rsidRDefault="00614B7D" w:rsidP="00614B7D">
      <w:pPr>
        <w:spacing w:after="0" w:line="240" w:lineRule="auto"/>
        <w:ind w:firstLine="567"/>
        <w:jc w:val="both"/>
        <w:rPr>
          <w:rFonts w:ascii="Times New Roman" w:eastAsia="Calibri" w:hAnsi="Times New Roman" w:cs="Times New Roman"/>
          <w:sz w:val="28"/>
          <w:szCs w:val="28"/>
        </w:rPr>
      </w:pPr>
    </w:p>
    <w:p w14:paraId="5187CD34" w14:textId="1A0D9F7D" w:rsidR="0086537E" w:rsidRPr="00CB0EDB" w:rsidRDefault="00614B7D" w:rsidP="00E91963">
      <w:pPr>
        <w:suppressAutoHyphens/>
        <w:spacing w:after="0" w:line="240" w:lineRule="auto"/>
        <w:ind w:firstLine="567"/>
        <w:jc w:val="both"/>
        <w:rPr>
          <w:rFonts w:ascii="Times New Roman" w:eastAsia="Calibri" w:hAnsi="Times New Roman" w:cs="Times New Roman"/>
          <w:sz w:val="28"/>
          <w:szCs w:val="28"/>
        </w:rPr>
      </w:pPr>
      <w:r w:rsidRPr="00CB0EDB">
        <w:rPr>
          <w:rFonts w:ascii="Times New Roman" w:eastAsia="Calibri" w:hAnsi="Times New Roman" w:cs="Times New Roman"/>
          <w:sz w:val="28"/>
          <w:szCs w:val="28"/>
        </w:rPr>
        <w:t xml:space="preserve">2. Комунальному некомерційному підприємству "Центр ПМСД "Медичний простір" забезпечити, у встановленому законодавством порядку, заходи щодо державної реєстрації права оперативного управління на майно, перелік якого визначено у Додатку до </w:t>
      </w:r>
      <w:r w:rsidR="003A25DF" w:rsidRPr="00CB0EDB">
        <w:rPr>
          <w:rFonts w:ascii="Times New Roman" w:eastAsia="Calibri" w:hAnsi="Times New Roman" w:cs="Times New Roman"/>
          <w:sz w:val="28"/>
          <w:szCs w:val="28"/>
        </w:rPr>
        <w:t>р</w:t>
      </w:r>
      <w:r w:rsidRPr="00CB0EDB">
        <w:rPr>
          <w:rFonts w:ascii="Times New Roman" w:eastAsia="Calibri" w:hAnsi="Times New Roman" w:cs="Times New Roman"/>
          <w:sz w:val="28"/>
          <w:szCs w:val="28"/>
        </w:rPr>
        <w:t xml:space="preserve">ішення </w:t>
      </w:r>
      <w:r w:rsidR="003A25DF" w:rsidRPr="00CB0EDB">
        <w:rPr>
          <w:rFonts w:ascii="Times New Roman" w:eastAsia="Calibri" w:hAnsi="Times New Roman" w:cs="Times New Roman"/>
          <w:sz w:val="28"/>
          <w:szCs w:val="28"/>
        </w:rPr>
        <w:t xml:space="preserve">сільської ради </w:t>
      </w:r>
      <w:r w:rsidRPr="00CB0EDB">
        <w:rPr>
          <w:rFonts w:ascii="Times New Roman" w:eastAsia="Calibri" w:hAnsi="Times New Roman" w:cs="Times New Roman"/>
          <w:sz w:val="28"/>
          <w:szCs w:val="28"/>
        </w:rPr>
        <w:t>від 24</w:t>
      </w:r>
      <w:r w:rsidR="003A25DF" w:rsidRPr="00CB0EDB">
        <w:rPr>
          <w:rFonts w:ascii="Times New Roman" w:eastAsia="Calibri" w:hAnsi="Times New Roman" w:cs="Times New Roman"/>
          <w:sz w:val="28"/>
          <w:szCs w:val="28"/>
        </w:rPr>
        <w:t xml:space="preserve"> грудня </w:t>
      </w:r>
      <w:r w:rsidRPr="00CB0EDB">
        <w:rPr>
          <w:rFonts w:ascii="Times New Roman" w:eastAsia="Calibri" w:hAnsi="Times New Roman" w:cs="Times New Roman"/>
          <w:sz w:val="28"/>
          <w:szCs w:val="28"/>
        </w:rPr>
        <w:t>2020 ро</w:t>
      </w:r>
      <w:r w:rsidR="003A25DF" w:rsidRPr="00CB0EDB">
        <w:rPr>
          <w:rFonts w:ascii="Times New Roman" w:eastAsia="Calibri" w:hAnsi="Times New Roman" w:cs="Times New Roman"/>
          <w:sz w:val="28"/>
          <w:szCs w:val="28"/>
        </w:rPr>
        <w:t>ку № 32 «</w:t>
      </w:r>
      <w:r w:rsidR="003A25DF" w:rsidRPr="00CB0EDB">
        <w:rPr>
          <w:rFonts w:ascii="Times New Roman" w:eastAsia="Times New Roman" w:hAnsi="Times New Roman" w:cs="Times New Roman"/>
          <w:sz w:val="28"/>
          <w:szCs w:val="28"/>
          <w:lang w:eastAsia="ru-RU"/>
        </w:rPr>
        <w:t>Про делегування повноважень щодо управління майном бюджетних установ (закладів медицини), яке належить до комунальної власності територіальної громади сіл Городоцької сільської ради Рівненського району Рівненської області</w:t>
      </w:r>
      <w:r w:rsidR="003A25DF" w:rsidRPr="00CB0EDB">
        <w:rPr>
          <w:rFonts w:ascii="Times New Roman" w:eastAsia="Calibri" w:hAnsi="Times New Roman" w:cs="Times New Roman"/>
          <w:sz w:val="28"/>
          <w:szCs w:val="28"/>
        </w:rPr>
        <w:t>»</w:t>
      </w:r>
      <w:r w:rsidR="00E91963" w:rsidRPr="00CB0EDB">
        <w:rPr>
          <w:rFonts w:ascii="Times New Roman" w:eastAsia="Calibri" w:hAnsi="Times New Roman" w:cs="Times New Roman"/>
          <w:sz w:val="28"/>
          <w:szCs w:val="28"/>
        </w:rPr>
        <w:t>.</w:t>
      </w:r>
    </w:p>
    <w:p w14:paraId="3832170F" w14:textId="77777777" w:rsidR="003A25DF" w:rsidRPr="00CB0EDB" w:rsidRDefault="003A25DF" w:rsidP="0086537E">
      <w:pPr>
        <w:spacing w:after="0" w:line="240" w:lineRule="auto"/>
        <w:ind w:firstLine="567"/>
        <w:jc w:val="both"/>
        <w:rPr>
          <w:rFonts w:ascii="Times New Roman" w:eastAsia="Times New Roman" w:hAnsi="Times New Roman" w:cs="Times New Roman"/>
          <w:sz w:val="28"/>
          <w:szCs w:val="28"/>
          <w:lang w:eastAsia="ru-RU"/>
        </w:rPr>
      </w:pPr>
    </w:p>
    <w:p w14:paraId="62F89F8F" w14:textId="0D1D60E3" w:rsidR="00432529" w:rsidRPr="00CB0EDB" w:rsidRDefault="00614B7D" w:rsidP="0086537E">
      <w:pPr>
        <w:spacing w:after="0" w:line="240" w:lineRule="auto"/>
        <w:ind w:firstLine="567"/>
        <w:jc w:val="both"/>
        <w:rPr>
          <w:rFonts w:ascii="Times New Roman" w:eastAsia="Times New Roman" w:hAnsi="Times New Roman" w:cs="Times New Roman"/>
          <w:sz w:val="28"/>
          <w:szCs w:val="28"/>
          <w:lang w:eastAsia="ru-RU"/>
        </w:rPr>
      </w:pPr>
      <w:r w:rsidRPr="00CB0EDB">
        <w:rPr>
          <w:rFonts w:ascii="Times New Roman" w:eastAsia="Times New Roman" w:hAnsi="Times New Roman" w:cs="Times New Roman"/>
          <w:sz w:val="28"/>
          <w:szCs w:val="28"/>
          <w:lang w:eastAsia="ru-RU"/>
        </w:rPr>
        <w:t>3</w:t>
      </w:r>
      <w:r w:rsidR="00432529" w:rsidRPr="00CB0EDB">
        <w:rPr>
          <w:rFonts w:ascii="Times New Roman" w:eastAsia="Times New Roman" w:hAnsi="Times New Roman" w:cs="Times New Roman"/>
          <w:sz w:val="28"/>
          <w:szCs w:val="28"/>
          <w:lang w:eastAsia="ru-RU"/>
        </w:rPr>
        <w:t xml:space="preserve">. Контроль за виконанням рішення покласти на постійну комісію сільської ради з питань </w:t>
      </w:r>
      <w:r w:rsidR="00F51E7A" w:rsidRPr="00CB0EDB">
        <w:rPr>
          <w:rFonts w:ascii="Times New Roman" w:eastAsia="Times New Roman" w:hAnsi="Times New Roman" w:cs="Times New Roman"/>
          <w:sz w:val="28"/>
          <w:szCs w:val="28"/>
          <w:lang w:eastAsia="ru-RU"/>
        </w:rPr>
        <w:t>комунальної власності, благоустрою, житлово-комунального господарства</w:t>
      </w:r>
      <w:r w:rsidR="00432529" w:rsidRPr="00CB0EDB">
        <w:rPr>
          <w:rFonts w:ascii="Times New Roman" w:eastAsia="Times New Roman" w:hAnsi="Times New Roman" w:cs="Times New Roman"/>
          <w:sz w:val="28"/>
          <w:szCs w:val="28"/>
          <w:lang w:eastAsia="ru-RU"/>
        </w:rPr>
        <w:t>.</w:t>
      </w:r>
    </w:p>
    <w:p w14:paraId="7900C5D6" w14:textId="77777777" w:rsidR="00432529" w:rsidRPr="00CB0EDB" w:rsidRDefault="00432529" w:rsidP="005C18BB">
      <w:pPr>
        <w:pStyle w:val="a7"/>
        <w:jc w:val="both"/>
        <w:rPr>
          <w:rFonts w:ascii="Times New Roman" w:hAnsi="Times New Roman" w:cs="Times New Roman"/>
          <w:sz w:val="28"/>
          <w:szCs w:val="28"/>
          <w:lang w:eastAsia="ru-RU"/>
        </w:rPr>
      </w:pPr>
    </w:p>
    <w:p w14:paraId="74AB7988" w14:textId="77777777" w:rsidR="003A25DF" w:rsidRPr="00CB0EDB" w:rsidRDefault="003A25DF" w:rsidP="005C18BB">
      <w:pPr>
        <w:pStyle w:val="a7"/>
        <w:jc w:val="both"/>
        <w:rPr>
          <w:rFonts w:ascii="Times New Roman" w:hAnsi="Times New Roman" w:cs="Times New Roman"/>
          <w:sz w:val="28"/>
          <w:szCs w:val="28"/>
          <w:lang w:eastAsia="ru-RU"/>
        </w:rPr>
      </w:pPr>
    </w:p>
    <w:p w14:paraId="71624380" w14:textId="77777777" w:rsidR="003A25DF" w:rsidRPr="00CB0EDB" w:rsidRDefault="003A25DF" w:rsidP="005C18BB">
      <w:pPr>
        <w:pStyle w:val="a7"/>
        <w:jc w:val="both"/>
        <w:rPr>
          <w:rFonts w:ascii="Times New Roman" w:hAnsi="Times New Roman" w:cs="Times New Roman"/>
          <w:sz w:val="28"/>
          <w:szCs w:val="28"/>
          <w:lang w:eastAsia="ru-RU"/>
        </w:rPr>
      </w:pPr>
    </w:p>
    <w:p w14:paraId="0260F317" w14:textId="31AC3707" w:rsidR="003909F6" w:rsidRPr="00CB0EDB" w:rsidRDefault="005C18BB" w:rsidP="0086537E">
      <w:pPr>
        <w:pStyle w:val="a7"/>
        <w:jc w:val="both"/>
        <w:rPr>
          <w:rFonts w:ascii="Times New Roman" w:eastAsia="Times New Roman" w:hAnsi="Times New Roman" w:cs="Times New Roman"/>
          <w:sz w:val="26"/>
          <w:szCs w:val="26"/>
          <w:lang w:eastAsia="ru-RU"/>
        </w:rPr>
        <w:sectPr w:rsidR="003909F6" w:rsidRPr="00CB0EDB" w:rsidSect="002614A0">
          <w:headerReference w:type="default" r:id="rId8"/>
          <w:headerReference w:type="first" r:id="rId9"/>
          <w:pgSz w:w="11906" w:h="16838"/>
          <w:pgMar w:top="1134" w:right="567" w:bottom="1134" w:left="1701" w:header="709" w:footer="709" w:gutter="0"/>
          <w:cols w:space="708"/>
          <w:titlePg/>
          <w:docGrid w:linePitch="360"/>
        </w:sectPr>
      </w:pPr>
      <w:r w:rsidRPr="00CB0EDB">
        <w:rPr>
          <w:rFonts w:ascii="Times New Roman" w:hAnsi="Times New Roman" w:cs="Times New Roman"/>
          <w:sz w:val="28"/>
          <w:szCs w:val="28"/>
          <w:lang w:eastAsia="ru-RU"/>
        </w:rPr>
        <w:t>Сільський голова</w:t>
      </w:r>
      <w:r w:rsidRPr="00CB0EDB">
        <w:rPr>
          <w:rFonts w:ascii="Times New Roman" w:hAnsi="Times New Roman" w:cs="Times New Roman"/>
          <w:sz w:val="28"/>
          <w:szCs w:val="28"/>
          <w:lang w:eastAsia="ru-RU"/>
        </w:rPr>
        <w:tab/>
      </w:r>
      <w:r w:rsidRPr="00CB0EDB">
        <w:rPr>
          <w:rFonts w:ascii="Times New Roman" w:hAnsi="Times New Roman" w:cs="Times New Roman"/>
          <w:sz w:val="28"/>
          <w:szCs w:val="28"/>
          <w:lang w:eastAsia="ru-RU"/>
        </w:rPr>
        <w:tab/>
      </w:r>
      <w:r w:rsidRPr="00CB0EDB">
        <w:rPr>
          <w:rFonts w:ascii="Times New Roman" w:hAnsi="Times New Roman" w:cs="Times New Roman"/>
          <w:sz w:val="28"/>
          <w:szCs w:val="28"/>
          <w:lang w:eastAsia="ru-RU"/>
        </w:rPr>
        <w:tab/>
      </w:r>
      <w:r w:rsidRPr="00CB0EDB">
        <w:rPr>
          <w:rFonts w:ascii="Times New Roman" w:hAnsi="Times New Roman" w:cs="Times New Roman"/>
          <w:sz w:val="28"/>
          <w:szCs w:val="28"/>
          <w:lang w:eastAsia="ru-RU"/>
        </w:rPr>
        <w:tab/>
      </w:r>
      <w:r w:rsidRPr="00CB0EDB">
        <w:rPr>
          <w:rFonts w:ascii="Times New Roman" w:hAnsi="Times New Roman" w:cs="Times New Roman"/>
          <w:sz w:val="28"/>
          <w:szCs w:val="28"/>
          <w:lang w:eastAsia="ru-RU"/>
        </w:rPr>
        <w:tab/>
        <w:t xml:space="preserve">                    </w:t>
      </w:r>
      <w:r w:rsidR="003909F6" w:rsidRPr="00CB0EDB">
        <w:rPr>
          <w:rFonts w:ascii="Times New Roman" w:hAnsi="Times New Roman" w:cs="Times New Roman"/>
          <w:sz w:val="28"/>
          <w:szCs w:val="28"/>
          <w:lang w:eastAsia="ru-RU"/>
        </w:rPr>
        <w:t xml:space="preserve">  </w:t>
      </w:r>
      <w:r w:rsidRPr="00CB0EDB">
        <w:rPr>
          <w:rFonts w:ascii="Times New Roman" w:hAnsi="Times New Roman" w:cs="Times New Roman"/>
          <w:sz w:val="28"/>
          <w:szCs w:val="28"/>
          <w:lang w:eastAsia="ru-RU"/>
        </w:rPr>
        <w:t xml:space="preserve">         </w:t>
      </w:r>
      <w:r w:rsidR="00281FEB" w:rsidRPr="00CB0EDB">
        <w:rPr>
          <w:rFonts w:ascii="Times New Roman" w:hAnsi="Times New Roman" w:cs="Times New Roman"/>
          <w:sz w:val="28"/>
          <w:szCs w:val="28"/>
          <w:lang w:eastAsia="ru-RU"/>
        </w:rPr>
        <w:t xml:space="preserve">    </w:t>
      </w:r>
      <w:r w:rsidRPr="00CB0EDB">
        <w:rPr>
          <w:rFonts w:ascii="Times New Roman" w:hAnsi="Times New Roman" w:cs="Times New Roman"/>
          <w:sz w:val="28"/>
          <w:szCs w:val="28"/>
          <w:lang w:eastAsia="ru-RU"/>
        </w:rPr>
        <w:t>Сергій ПОЛІЩУК</w:t>
      </w:r>
      <w:bookmarkStart w:id="1" w:name="_Hlk145405823"/>
      <w:bookmarkStart w:id="2" w:name="_Hlk130381507"/>
    </w:p>
    <w:tbl>
      <w:tblPr>
        <w:tblW w:w="9735" w:type="dxa"/>
        <w:tblInd w:w="142" w:type="dxa"/>
        <w:tblLook w:val="04A0" w:firstRow="1" w:lastRow="0" w:firstColumn="1" w:lastColumn="0" w:noHBand="0" w:noVBand="1"/>
      </w:tblPr>
      <w:tblGrid>
        <w:gridCol w:w="6307"/>
        <w:gridCol w:w="3428"/>
      </w:tblGrid>
      <w:tr w:rsidR="00CB0EDB" w:rsidRPr="00CB0EDB" w14:paraId="0A2179C2" w14:textId="77777777" w:rsidTr="003571A2">
        <w:trPr>
          <w:trHeight w:val="113"/>
        </w:trPr>
        <w:tc>
          <w:tcPr>
            <w:tcW w:w="6307" w:type="dxa"/>
          </w:tcPr>
          <w:p w14:paraId="3AF46458" w14:textId="39932369" w:rsidR="003571A2" w:rsidRPr="00CB0EDB" w:rsidRDefault="003571A2" w:rsidP="003571A2">
            <w:pPr>
              <w:spacing w:after="0" w:line="240" w:lineRule="auto"/>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lastRenderedPageBreak/>
              <w:t>Про</w:t>
            </w:r>
            <w:r w:rsidR="00E832C0" w:rsidRPr="00CB0EDB">
              <w:rPr>
                <w:rFonts w:ascii="Times New Roman" w:eastAsia="Times New Roman" w:hAnsi="Times New Roman" w:cs="Times New Roman"/>
                <w:sz w:val="26"/>
                <w:szCs w:val="26"/>
                <w:lang w:eastAsia="ru-RU"/>
              </w:rPr>
              <w:t>є</w:t>
            </w:r>
            <w:r w:rsidRPr="00CB0EDB">
              <w:rPr>
                <w:rFonts w:ascii="Times New Roman" w:eastAsia="Times New Roman" w:hAnsi="Times New Roman" w:cs="Times New Roman"/>
                <w:sz w:val="26"/>
                <w:szCs w:val="26"/>
                <w:lang w:eastAsia="ru-RU"/>
              </w:rPr>
              <w:t>кт рішення підготував:</w:t>
            </w:r>
          </w:p>
          <w:p w14:paraId="4CBA5B56" w14:textId="77777777" w:rsidR="003571A2" w:rsidRPr="00CB0EDB" w:rsidRDefault="003571A2" w:rsidP="003571A2">
            <w:pPr>
              <w:spacing w:after="0" w:line="240" w:lineRule="auto"/>
              <w:rPr>
                <w:rFonts w:ascii="Times New Roman" w:eastAsia="Times New Roman" w:hAnsi="Times New Roman" w:cs="Times New Roman"/>
                <w:sz w:val="26"/>
                <w:szCs w:val="26"/>
                <w:lang w:eastAsia="ru-RU"/>
              </w:rPr>
            </w:pPr>
          </w:p>
          <w:p w14:paraId="2FEDE02F" w14:textId="77777777" w:rsidR="00E832C0" w:rsidRPr="00CB0EDB" w:rsidRDefault="00E832C0" w:rsidP="003571A2">
            <w:pPr>
              <w:spacing w:after="0" w:line="240" w:lineRule="auto"/>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 xml:space="preserve">Директор </w:t>
            </w:r>
          </w:p>
          <w:p w14:paraId="40D9B576" w14:textId="53BE3255" w:rsidR="00E832C0" w:rsidRPr="00CB0EDB" w:rsidRDefault="00E832C0" w:rsidP="003571A2">
            <w:pPr>
              <w:spacing w:after="0" w:line="240" w:lineRule="auto"/>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 xml:space="preserve">КНП «Центр ПМСД </w:t>
            </w:r>
          </w:p>
          <w:p w14:paraId="3178BFE8" w14:textId="7B135697" w:rsidR="00281FEB" w:rsidRPr="00CB0EDB" w:rsidRDefault="00E832C0" w:rsidP="003571A2">
            <w:pPr>
              <w:spacing w:after="0" w:line="240" w:lineRule="auto"/>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«Медичний простір»</w:t>
            </w:r>
          </w:p>
        </w:tc>
        <w:tc>
          <w:tcPr>
            <w:tcW w:w="3428" w:type="dxa"/>
          </w:tcPr>
          <w:p w14:paraId="788C393D" w14:textId="77777777" w:rsidR="003571A2" w:rsidRPr="00CB0EDB" w:rsidRDefault="003571A2" w:rsidP="00281FEB">
            <w:pPr>
              <w:spacing w:after="0" w:line="240" w:lineRule="auto"/>
              <w:ind w:firstLine="779"/>
              <w:rPr>
                <w:rFonts w:ascii="Times New Roman" w:eastAsia="Times New Roman" w:hAnsi="Times New Roman" w:cs="Times New Roman"/>
                <w:sz w:val="26"/>
                <w:szCs w:val="26"/>
                <w:lang w:eastAsia="ru-RU"/>
              </w:rPr>
            </w:pPr>
          </w:p>
          <w:p w14:paraId="6BD17761" w14:textId="77777777" w:rsidR="003571A2" w:rsidRPr="00CB0EDB" w:rsidRDefault="003571A2" w:rsidP="00281FEB">
            <w:pPr>
              <w:spacing w:after="0" w:line="240" w:lineRule="auto"/>
              <w:ind w:firstLine="779"/>
              <w:rPr>
                <w:rFonts w:ascii="Times New Roman" w:eastAsia="Times New Roman" w:hAnsi="Times New Roman" w:cs="Times New Roman"/>
                <w:sz w:val="26"/>
                <w:szCs w:val="26"/>
                <w:lang w:eastAsia="ru-RU"/>
              </w:rPr>
            </w:pPr>
          </w:p>
          <w:p w14:paraId="1CA3F8CF" w14:textId="77777777" w:rsidR="003571A2" w:rsidRPr="00CB0EDB" w:rsidRDefault="003571A2" w:rsidP="00281FEB">
            <w:pPr>
              <w:spacing w:after="0" w:line="240" w:lineRule="auto"/>
              <w:ind w:firstLine="779"/>
              <w:rPr>
                <w:rFonts w:ascii="Times New Roman" w:eastAsia="Times New Roman" w:hAnsi="Times New Roman" w:cs="Times New Roman"/>
                <w:sz w:val="26"/>
                <w:szCs w:val="26"/>
                <w:lang w:eastAsia="ru-RU"/>
              </w:rPr>
            </w:pPr>
          </w:p>
          <w:p w14:paraId="7D2E9C2F" w14:textId="77777777" w:rsidR="003571A2" w:rsidRPr="00CB0EDB" w:rsidRDefault="003571A2" w:rsidP="003571A2">
            <w:pPr>
              <w:spacing w:after="0" w:line="240" w:lineRule="auto"/>
              <w:rPr>
                <w:rFonts w:ascii="Times New Roman" w:eastAsia="Times New Roman" w:hAnsi="Times New Roman" w:cs="Times New Roman"/>
                <w:sz w:val="26"/>
                <w:szCs w:val="26"/>
                <w:lang w:eastAsia="ru-RU"/>
              </w:rPr>
            </w:pPr>
          </w:p>
          <w:p w14:paraId="0066FDC1" w14:textId="3D18C8D7" w:rsidR="00281FEB" w:rsidRPr="00CB0EDB" w:rsidRDefault="00E832C0" w:rsidP="00E832C0">
            <w:pPr>
              <w:spacing w:after="0" w:line="240" w:lineRule="auto"/>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Валентин</w:t>
            </w:r>
            <w:r w:rsidR="00DE0BA8" w:rsidRPr="00CB0EDB">
              <w:rPr>
                <w:rFonts w:ascii="Times New Roman" w:eastAsia="Times New Roman" w:hAnsi="Times New Roman" w:cs="Times New Roman"/>
                <w:sz w:val="26"/>
                <w:szCs w:val="26"/>
                <w:lang w:eastAsia="ru-RU"/>
              </w:rPr>
              <w:t xml:space="preserve"> </w:t>
            </w:r>
            <w:r w:rsidRPr="00CB0EDB">
              <w:rPr>
                <w:rFonts w:ascii="Times New Roman" w:eastAsia="Times New Roman" w:hAnsi="Times New Roman" w:cs="Times New Roman"/>
                <w:sz w:val="26"/>
                <w:szCs w:val="26"/>
                <w:lang w:eastAsia="ru-RU"/>
              </w:rPr>
              <w:t>ХАНЕНКО</w:t>
            </w:r>
            <w:r w:rsidR="003571A2" w:rsidRPr="00CB0EDB">
              <w:rPr>
                <w:rFonts w:ascii="Times New Roman" w:eastAsia="Times New Roman" w:hAnsi="Times New Roman" w:cs="Times New Roman"/>
                <w:sz w:val="26"/>
                <w:szCs w:val="26"/>
                <w:lang w:eastAsia="ru-RU"/>
              </w:rPr>
              <w:t xml:space="preserve">         </w:t>
            </w:r>
          </w:p>
        </w:tc>
      </w:tr>
      <w:tr w:rsidR="00CB0EDB" w:rsidRPr="00CB0EDB" w14:paraId="70A889BB" w14:textId="77777777" w:rsidTr="003571A2">
        <w:trPr>
          <w:trHeight w:val="331"/>
        </w:trPr>
        <w:tc>
          <w:tcPr>
            <w:tcW w:w="6307" w:type="dxa"/>
          </w:tcPr>
          <w:p w14:paraId="1D336E76" w14:textId="10164A03" w:rsidR="00281FEB" w:rsidRPr="00CB0EDB" w:rsidRDefault="00281FEB" w:rsidP="00281FEB">
            <w:pPr>
              <w:widowControl w:val="0"/>
              <w:suppressAutoHyphens/>
              <w:autoSpaceDN w:val="0"/>
              <w:spacing w:after="0" w:line="240" w:lineRule="auto"/>
              <w:textAlignment w:val="baseline"/>
              <w:rPr>
                <w:rFonts w:ascii="Times New Roman" w:eastAsia="Times New Roman" w:hAnsi="Times New Roman" w:cs="Times New Roman"/>
                <w:bCs/>
                <w:sz w:val="26"/>
                <w:szCs w:val="26"/>
                <w:lang w:eastAsia="ru-RU"/>
              </w:rPr>
            </w:pPr>
          </w:p>
        </w:tc>
        <w:tc>
          <w:tcPr>
            <w:tcW w:w="3428" w:type="dxa"/>
          </w:tcPr>
          <w:p w14:paraId="5921618F" w14:textId="7C584106" w:rsidR="00281FEB" w:rsidRPr="00CB0EDB" w:rsidRDefault="00281FEB" w:rsidP="003571A2">
            <w:pPr>
              <w:spacing w:after="0" w:line="240" w:lineRule="auto"/>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 xml:space="preserve"> </w:t>
            </w:r>
          </w:p>
        </w:tc>
      </w:tr>
      <w:tr w:rsidR="00CB0EDB" w:rsidRPr="00CB0EDB" w14:paraId="0B0D83F8" w14:textId="77777777" w:rsidTr="003571A2">
        <w:trPr>
          <w:gridAfter w:val="1"/>
          <w:wAfter w:w="3428" w:type="dxa"/>
          <w:trHeight w:val="183"/>
        </w:trPr>
        <w:tc>
          <w:tcPr>
            <w:tcW w:w="6307" w:type="dxa"/>
          </w:tcPr>
          <w:p w14:paraId="0CB8C286" w14:textId="77777777" w:rsidR="00281FEB" w:rsidRPr="00CB0EDB" w:rsidRDefault="00281FEB" w:rsidP="00281FEB">
            <w:pPr>
              <w:spacing w:after="0" w:line="240" w:lineRule="auto"/>
              <w:jc w:val="center"/>
              <w:rPr>
                <w:rFonts w:ascii="Times New Roman" w:eastAsia="Times New Roman" w:hAnsi="Times New Roman" w:cs="Times New Roman"/>
                <w:sz w:val="26"/>
                <w:szCs w:val="26"/>
                <w:lang w:eastAsia="ru-RU"/>
              </w:rPr>
            </w:pPr>
          </w:p>
          <w:p w14:paraId="270B3E43" w14:textId="00DB1B3F" w:rsidR="00281FEB" w:rsidRPr="00CB0EDB" w:rsidRDefault="003571A2" w:rsidP="003571A2">
            <w:pPr>
              <w:spacing w:after="0" w:line="240" w:lineRule="auto"/>
              <w:jc w:val="center"/>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 xml:space="preserve">                                                 </w:t>
            </w:r>
            <w:r w:rsidR="00281FEB" w:rsidRPr="00CB0EDB">
              <w:rPr>
                <w:rFonts w:ascii="Times New Roman" w:eastAsia="Times New Roman" w:hAnsi="Times New Roman" w:cs="Times New Roman"/>
                <w:sz w:val="26"/>
                <w:szCs w:val="26"/>
                <w:lang w:eastAsia="ru-RU"/>
              </w:rPr>
              <w:t>ПОГОДЖЕНО:</w:t>
            </w:r>
          </w:p>
          <w:p w14:paraId="756050ED" w14:textId="77777777" w:rsidR="00281FEB" w:rsidRPr="00CB0EDB" w:rsidRDefault="00281FEB" w:rsidP="00281FEB">
            <w:pPr>
              <w:spacing w:after="0" w:line="240" w:lineRule="auto"/>
              <w:jc w:val="center"/>
              <w:rPr>
                <w:rFonts w:ascii="Times New Roman" w:eastAsia="Times New Roman" w:hAnsi="Times New Roman" w:cs="Times New Roman"/>
                <w:sz w:val="26"/>
                <w:szCs w:val="26"/>
                <w:lang w:eastAsia="ru-RU"/>
              </w:rPr>
            </w:pPr>
          </w:p>
        </w:tc>
      </w:tr>
      <w:tr w:rsidR="00CB0EDB" w:rsidRPr="00CB0EDB" w14:paraId="200E66CB" w14:textId="77777777" w:rsidTr="003571A2">
        <w:trPr>
          <w:trHeight w:val="79"/>
        </w:trPr>
        <w:tc>
          <w:tcPr>
            <w:tcW w:w="6307" w:type="dxa"/>
            <w:hideMark/>
          </w:tcPr>
          <w:p w14:paraId="208C7BEA" w14:textId="77777777" w:rsidR="00281FEB" w:rsidRPr="00CB0EDB" w:rsidRDefault="00281FEB" w:rsidP="00281FEB">
            <w:pPr>
              <w:spacing w:after="0" w:line="240" w:lineRule="auto"/>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 xml:space="preserve">Секретар сільської ради       </w:t>
            </w:r>
          </w:p>
        </w:tc>
        <w:tc>
          <w:tcPr>
            <w:tcW w:w="3428" w:type="dxa"/>
            <w:hideMark/>
          </w:tcPr>
          <w:p w14:paraId="487A8A09"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Людмила СПІВАК</w:t>
            </w:r>
          </w:p>
        </w:tc>
      </w:tr>
      <w:tr w:rsidR="00CB0EDB" w:rsidRPr="00CB0EDB" w14:paraId="710D3C94" w14:textId="77777777" w:rsidTr="003571A2">
        <w:trPr>
          <w:trHeight w:val="193"/>
        </w:trPr>
        <w:tc>
          <w:tcPr>
            <w:tcW w:w="6307" w:type="dxa"/>
          </w:tcPr>
          <w:p w14:paraId="638A4652" w14:textId="77777777" w:rsidR="00281FEB" w:rsidRPr="00CB0EDB" w:rsidRDefault="00281FEB" w:rsidP="00281FEB">
            <w:pPr>
              <w:spacing w:after="0" w:line="240" w:lineRule="auto"/>
              <w:rPr>
                <w:rFonts w:ascii="Times New Roman" w:eastAsia="Times New Roman" w:hAnsi="Times New Roman" w:cs="Times New Roman"/>
                <w:sz w:val="26"/>
                <w:szCs w:val="26"/>
                <w:lang w:eastAsia="ru-RU"/>
              </w:rPr>
            </w:pPr>
          </w:p>
          <w:p w14:paraId="4AB8AA0E" w14:textId="77777777" w:rsidR="00281FEB" w:rsidRPr="00CB0EDB" w:rsidRDefault="00281FEB" w:rsidP="00281FEB">
            <w:pPr>
              <w:spacing w:after="0" w:line="240" w:lineRule="auto"/>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 xml:space="preserve">Заступник сільського голови з питань діяльності виконавчих органів сільської ради </w:t>
            </w:r>
          </w:p>
        </w:tc>
        <w:tc>
          <w:tcPr>
            <w:tcW w:w="3428" w:type="dxa"/>
          </w:tcPr>
          <w:p w14:paraId="2960B500" w14:textId="77777777" w:rsidR="00281FEB" w:rsidRPr="00CB0EDB" w:rsidRDefault="00281FEB" w:rsidP="003571A2">
            <w:pPr>
              <w:spacing w:after="0" w:line="240" w:lineRule="auto"/>
              <w:ind w:hanging="34"/>
              <w:jc w:val="both"/>
              <w:rPr>
                <w:rFonts w:ascii="Times New Roman" w:eastAsia="Times New Roman" w:hAnsi="Times New Roman" w:cs="Times New Roman"/>
                <w:sz w:val="26"/>
                <w:szCs w:val="26"/>
                <w:lang w:eastAsia="ru-RU"/>
              </w:rPr>
            </w:pPr>
          </w:p>
          <w:p w14:paraId="7E0C99A3"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p>
          <w:p w14:paraId="446EFDD9"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Сергій САЙКО</w:t>
            </w:r>
          </w:p>
        </w:tc>
      </w:tr>
      <w:tr w:rsidR="00CB0EDB" w:rsidRPr="00CB0EDB" w14:paraId="13118942" w14:textId="77777777" w:rsidTr="003571A2">
        <w:trPr>
          <w:trHeight w:val="161"/>
        </w:trPr>
        <w:tc>
          <w:tcPr>
            <w:tcW w:w="6307" w:type="dxa"/>
            <w:hideMark/>
          </w:tcPr>
          <w:p w14:paraId="23D9F64C" w14:textId="77777777" w:rsidR="00281FEB" w:rsidRPr="00CB0EDB" w:rsidRDefault="00281FEB" w:rsidP="00281FEB">
            <w:pPr>
              <w:widowControl w:val="0"/>
              <w:suppressAutoHyphens/>
              <w:autoSpaceDN w:val="0"/>
              <w:spacing w:after="0" w:line="240" w:lineRule="auto"/>
              <w:textAlignment w:val="baseline"/>
              <w:rPr>
                <w:rFonts w:ascii="Times New Roman" w:eastAsia="SimSun" w:hAnsi="Times New Roman" w:cs="Times New Roman"/>
                <w:kern w:val="3"/>
                <w:sz w:val="26"/>
                <w:szCs w:val="26"/>
                <w:lang w:eastAsia="zh-CN" w:bidi="hi-IN"/>
              </w:rPr>
            </w:pPr>
          </w:p>
          <w:p w14:paraId="7BCA9740" w14:textId="77777777" w:rsidR="00281FEB" w:rsidRPr="00CB0EDB" w:rsidRDefault="00281FEB" w:rsidP="00281FEB">
            <w:pPr>
              <w:widowControl w:val="0"/>
              <w:suppressAutoHyphens/>
              <w:autoSpaceDN w:val="0"/>
              <w:spacing w:after="0" w:line="240" w:lineRule="auto"/>
              <w:textAlignment w:val="baseline"/>
              <w:rPr>
                <w:rFonts w:ascii="Times New Roman" w:eastAsia="SimSun" w:hAnsi="Times New Roman" w:cs="Times New Roman"/>
                <w:kern w:val="3"/>
                <w:sz w:val="26"/>
                <w:szCs w:val="26"/>
                <w:lang w:eastAsia="zh-CN" w:bidi="hi-IN"/>
              </w:rPr>
            </w:pPr>
            <w:r w:rsidRPr="00CB0EDB">
              <w:rPr>
                <w:rFonts w:ascii="Times New Roman" w:eastAsia="SimSun" w:hAnsi="Times New Roman" w:cs="Times New Roman"/>
                <w:kern w:val="3"/>
                <w:sz w:val="26"/>
                <w:szCs w:val="26"/>
                <w:lang w:eastAsia="zh-CN" w:bidi="hi-IN"/>
              </w:rPr>
              <w:t>Начальник юридичного</w:t>
            </w:r>
          </w:p>
          <w:p w14:paraId="261963B1" w14:textId="77777777" w:rsidR="00281FEB" w:rsidRPr="00CB0EDB" w:rsidRDefault="00281FEB" w:rsidP="00281FEB">
            <w:pPr>
              <w:widowControl w:val="0"/>
              <w:suppressAutoHyphens/>
              <w:autoSpaceDN w:val="0"/>
              <w:spacing w:after="0" w:line="240" w:lineRule="auto"/>
              <w:textAlignment w:val="baseline"/>
              <w:rPr>
                <w:rFonts w:ascii="Times New Roman" w:eastAsia="SimSun" w:hAnsi="Times New Roman" w:cs="Times New Roman"/>
                <w:kern w:val="3"/>
                <w:sz w:val="26"/>
                <w:szCs w:val="26"/>
                <w:lang w:eastAsia="zh-CN" w:bidi="hi-IN"/>
              </w:rPr>
            </w:pPr>
            <w:r w:rsidRPr="00CB0EDB">
              <w:rPr>
                <w:rFonts w:ascii="Times New Roman" w:eastAsia="SimSun" w:hAnsi="Times New Roman" w:cs="Times New Roman"/>
                <w:kern w:val="3"/>
                <w:sz w:val="26"/>
                <w:szCs w:val="26"/>
                <w:lang w:eastAsia="zh-CN" w:bidi="hi-IN"/>
              </w:rPr>
              <w:t xml:space="preserve">відділу сільської ради             </w:t>
            </w:r>
          </w:p>
          <w:p w14:paraId="55B1513B" w14:textId="11048CEB" w:rsidR="00281FEB" w:rsidRPr="00CB0EDB" w:rsidRDefault="00281FEB" w:rsidP="00281FEB">
            <w:pPr>
              <w:spacing w:after="0" w:line="240" w:lineRule="auto"/>
              <w:rPr>
                <w:rFonts w:ascii="Times New Roman" w:eastAsia="SimSun" w:hAnsi="Times New Roman" w:cs="Times New Roman"/>
                <w:sz w:val="26"/>
                <w:szCs w:val="26"/>
                <w:lang w:eastAsia="zh-CN" w:bidi="hi-IN"/>
              </w:rPr>
            </w:pPr>
            <w:r w:rsidRPr="00CB0EDB">
              <w:rPr>
                <w:rFonts w:ascii="Times New Roman" w:eastAsia="SimSun" w:hAnsi="Times New Roman" w:cs="Times New Roman"/>
                <w:sz w:val="26"/>
                <w:szCs w:val="26"/>
                <w:lang w:eastAsia="zh-CN" w:bidi="hi-IN"/>
              </w:rPr>
              <w:t xml:space="preserve">                   </w:t>
            </w:r>
          </w:p>
        </w:tc>
        <w:tc>
          <w:tcPr>
            <w:tcW w:w="3428" w:type="dxa"/>
          </w:tcPr>
          <w:p w14:paraId="0E8633B5"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p>
          <w:p w14:paraId="4D7A501D"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 xml:space="preserve">Лілія КИТОВСЬКА </w:t>
            </w:r>
          </w:p>
          <w:p w14:paraId="68604C90"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p>
          <w:p w14:paraId="0994230E" w14:textId="77777777" w:rsidR="00281FEB" w:rsidRPr="00CB0EDB" w:rsidRDefault="00281FEB" w:rsidP="00E832C0">
            <w:pPr>
              <w:spacing w:after="0" w:line="240" w:lineRule="auto"/>
              <w:jc w:val="both"/>
              <w:rPr>
                <w:rFonts w:ascii="Times New Roman" w:eastAsia="Times New Roman" w:hAnsi="Times New Roman" w:cs="Times New Roman"/>
                <w:sz w:val="26"/>
                <w:szCs w:val="26"/>
                <w:lang w:eastAsia="ru-RU"/>
              </w:rPr>
            </w:pPr>
          </w:p>
        </w:tc>
      </w:tr>
      <w:tr w:rsidR="00CB0EDB" w:rsidRPr="00CB0EDB" w14:paraId="78410E66" w14:textId="77777777" w:rsidTr="003571A2">
        <w:trPr>
          <w:trHeight w:val="259"/>
        </w:trPr>
        <w:tc>
          <w:tcPr>
            <w:tcW w:w="6307" w:type="dxa"/>
          </w:tcPr>
          <w:p w14:paraId="22CB7328" w14:textId="77777777" w:rsidR="00281FEB" w:rsidRPr="00CB0EDB" w:rsidRDefault="00281FEB" w:rsidP="00281FEB">
            <w:pPr>
              <w:widowControl w:val="0"/>
              <w:suppressAutoHyphens/>
              <w:autoSpaceDN w:val="0"/>
              <w:spacing w:after="0" w:line="240" w:lineRule="auto"/>
              <w:textAlignment w:val="baseline"/>
              <w:rPr>
                <w:rFonts w:ascii="Times New Roman" w:eastAsia="SimSun" w:hAnsi="Times New Roman" w:cs="Times New Roman"/>
                <w:kern w:val="3"/>
                <w:sz w:val="26"/>
                <w:szCs w:val="26"/>
                <w:lang w:eastAsia="zh-CN" w:bidi="hi-IN"/>
              </w:rPr>
            </w:pPr>
            <w:r w:rsidRPr="00CB0EDB">
              <w:rPr>
                <w:rFonts w:ascii="Times New Roman" w:eastAsia="SimSun" w:hAnsi="Times New Roman" w:cs="Times New Roman"/>
                <w:kern w:val="3"/>
                <w:sz w:val="26"/>
                <w:szCs w:val="26"/>
                <w:lang w:eastAsia="zh-CN" w:bidi="hi-IN"/>
              </w:rPr>
              <w:t>Уповноважена особа з питань</w:t>
            </w:r>
          </w:p>
          <w:p w14:paraId="720D98A0" w14:textId="77777777" w:rsidR="00281FEB" w:rsidRPr="00CB0EDB" w:rsidRDefault="00281FEB" w:rsidP="00281FEB">
            <w:pPr>
              <w:widowControl w:val="0"/>
              <w:suppressAutoHyphens/>
              <w:autoSpaceDN w:val="0"/>
              <w:spacing w:after="0" w:line="240" w:lineRule="auto"/>
              <w:textAlignment w:val="baseline"/>
              <w:rPr>
                <w:rFonts w:ascii="Times New Roman" w:eastAsia="SimSun" w:hAnsi="Times New Roman" w:cs="Times New Roman"/>
                <w:kern w:val="3"/>
                <w:sz w:val="26"/>
                <w:szCs w:val="26"/>
                <w:lang w:eastAsia="zh-CN" w:bidi="hi-IN"/>
              </w:rPr>
            </w:pPr>
            <w:r w:rsidRPr="00CB0EDB">
              <w:rPr>
                <w:rFonts w:ascii="Times New Roman" w:eastAsia="SimSun" w:hAnsi="Times New Roman" w:cs="Times New Roman"/>
                <w:kern w:val="3"/>
                <w:sz w:val="26"/>
                <w:szCs w:val="26"/>
                <w:lang w:eastAsia="zh-CN" w:bidi="hi-IN"/>
              </w:rPr>
              <w:t>запобігання та виявлення корупції</w:t>
            </w:r>
          </w:p>
          <w:p w14:paraId="0EA51CD4" w14:textId="77777777" w:rsidR="00281FEB" w:rsidRPr="00CB0EDB" w:rsidRDefault="00281FEB" w:rsidP="00281FEB">
            <w:pPr>
              <w:widowControl w:val="0"/>
              <w:suppressAutoHyphens/>
              <w:autoSpaceDN w:val="0"/>
              <w:spacing w:after="0" w:line="240" w:lineRule="auto"/>
              <w:textAlignment w:val="baseline"/>
              <w:rPr>
                <w:rFonts w:ascii="Times New Roman" w:eastAsia="SimSun" w:hAnsi="Times New Roman" w:cs="Times New Roman"/>
                <w:kern w:val="3"/>
                <w:sz w:val="26"/>
                <w:szCs w:val="26"/>
                <w:lang w:eastAsia="zh-CN" w:bidi="hi-IN"/>
              </w:rPr>
            </w:pPr>
            <w:r w:rsidRPr="00CB0EDB">
              <w:rPr>
                <w:rFonts w:ascii="Times New Roman" w:eastAsia="SimSun" w:hAnsi="Times New Roman" w:cs="Times New Roman"/>
                <w:kern w:val="3"/>
                <w:sz w:val="26"/>
                <w:szCs w:val="26"/>
                <w:lang w:eastAsia="zh-CN" w:bidi="hi-IN"/>
              </w:rPr>
              <w:t xml:space="preserve">у сільській раді  </w:t>
            </w:r>
          </w:p>
          <w:p w14:paraId="6F4F974D" w14:textId="77777777" w:rsidR="00281FEB" w:rsidRPr="00CB0EDB" w:rsidRDefault="00281FEB" w:rsidP="00281FEB">
            <w:pPr>
              <w:widowControl w:val="0"/>
              <w:suppressAutoHyphens/>
              <w:autoSpaceDN w:val="0"/>
              <w:spacing w:after="0" w:line="240" w:lineRule="auto"/>
              <w:textAlignment w:val="baseline"/>
              <w:rPr>
                <w:rFonts w:ascii="Times New Roman" w:eastAsia="SimSun" w:hAnsi="Times New Roman" w:cs="Times New Roman"/>
                <w:kern w:val="3"/>
                <w:sz w:val="26"/>
                <w:szCs w:val="26"/>
                <w:lang w:eastAsia="zh-CN" w:bidi="hi-IN"/>
              </w:rPr>
            </w:pPr>
          </w:p>
        </w:tc>
        <w:tc>
          <w:tcPr>
            <w:tcW w:w="3428" w:type="dxa"/>
          </w:tcPr>
          <w:p w14:paraId="5B6C5E35"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p>
          <w:p w14:paraId="6766ED32"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p>
          <w:p w14:paraId="72A67E1D"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Людмила СТЕПЧИНА</w:t>
            </w:r>
          </w:p>
        </w:tc>
      </w:tr>
      <w:tr w:rsidR="00CB0EDB" w:rsidRPr="00CB0EDB" w14:paraId="6EC52476" w14:textId="77777777" w:rsidTr="003571A2">
        <w:trPr>
          <w:trHeight w:val="385"/>
        </w:trPr>
        <w:tc>
          <w:tcPr>
            <w:tcW w:w="6307" w:type="dxa"/>
          </w:tcPr>
          <w:p w14:paraId="72D26699" w14:textId="77777777" w:rsidR="00281FEB" w:rsidRPr="00CB0EDB" w:rsidRDefault="00281FEB" w:rsidP="00281FEB">
            <w:pPr>
              <w:spacing w:after="0" w:line="240" w:lineRule="auto"/>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 xml:space="preserve">Начальник відділу організаційного </w:t>
            </w:r>
          </w:p>
          <w:p w14:paraId="0CB6EC0E" w14:textId="77777777" w:rsidR="00281FEB" w:rsidRPr="00CB0EDB" w:rsidRDefault="00281FEB" w:rsidP="00281FEB">
            <w:pPr>
              <w:spacing w:after="0" w:line="240" w:lineRule="auto"/>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 xml:space="preserve">забезпечення, документообігу, </w:t>
            </w:r>
          </w:p>
          <w:p w14:paraId="608A7AEC" w14:textId="77777777" w:rsidR="00281FEB" w:rsidRPr="00CB0EDB" w:rsidRDefault="00281FEB" w:rsidP="00281FEB">
            <w:pPr>
              <w:spacing w:after="0" w:line="240" w:lineRule="auto"/>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 xml:space="preserve">інформаційної діяльності, комунікацій </w:t>
            </w:r>
          </w:p>
          <w:p w14:paraId="3B9AA586" w14:textId="77777777" w:rsidR="00281FEB" w:rsidRPr="00CB0EDB" w:rsidRDefault="00281FEB" w:rsidP="00281FEB">
            <w:pPr>
              <w:spacing w:after="0" w:line="240" w:lineRule="auto"/>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з громадськістю та доступу</w:t>
            </w:r>
          </w:p>
          <w:p w14:paraId="36CCCDD6" w14:textId="77777777" w:rsidR="00281FEB" w:rsidRPr="00CB0EDB" w:rsidRDefault="00281FEB" w:rsidP="00281FEB">
            <w:pPr>
              <w:spacing w:after="0" w:line="240" w:lineRule="auto"/>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до публічної інформації сільської ради</w:t>
            </w:r>
          </w:p>
          <w:p w14:paraId="6A016182" w14:textId="77777777" w:rsidR="00281FEB" w:rsidRPr="00CB0EDB" w:rsidRDefault="00281FEB" w:rsidP="00281FEB">
            <w:pPr>
              <w:widowControl w:val="0"/>
              <w:suppressAutoHyphens/>
              <w:autoSpaceDN w:val="0"/>
              <w:spacing w:after="0" w:line="240" w:lineRule="auto"/>
              <w:textAlignment w:val="baseline"/>
              <w:rPr>
                <w:rFonts w:ascii="Times New Roman" w:eastAsia="SimSun" w:hAnsi="Times New Roman" w:cs="Times New Roman"/>
                <w:kern w:val="3"/>
                <w:sz w:val="26"/>
                <w:szCs w:val="26"/>
                <w:lang w:eastAsia="zh-CN" w:bidi="hi-IN"/>
              </w:rPr>
            </w:pPr>
          </w:p>
        </w:tc>
        <w:tc>
          <w:tcPr>
            <w:tcW w:w="3428" w:type="dxa"/>
          </w:tcPr>
          <w:p w14:paraId="52069F1A" w14:textId="77777777" w:rsidR="00281FEB" w:rsidRPr="00CB0EDB" w:rsidRDefault="00281FEB" w:rsidP="003571A2">
            <w:pPr>
              <w:tabs>
                <w:tab w:val="left" w:pos="765"/>
              </w:tabs>
              <w:spacing w:after="0" w:line="240" w:lineRule="auto"/>
              <w:rPr>
                <w:rFonts w:ascii="Times New Roman" w:eastAsia="Times New Roman" w:hAnsi="Times New Roman" w:cs="Times New Roman"/>
                <w:sz w:val="26"/>
                <w:szCs w:val="26"/>
                <w:lang w:eastAsia="ru-RU"/>
              </w:rPr>
            </w:pPr>
          </w:p>
          <w:p w14:paraId="63129158" w14:textId="77777777" w:rsidR="00281FEB" w:rsidRPr="00CB0EDB" w:rsidRDefault="00281FEB" w:rsidP="003571A2">
            <w:pPr>
              <w:tabs>
                <w:tab w:val="left" w:pos="765"/>
              </w:tabs>
              <w:spacing w:after="0" w:line="240" w:lineRule="auto"/>
              <w:rPr>
                <w:rFonts w:ascii="Times New Roman" w:eastAsia="Times New Roman" w:hAnsi="Times New Roman" w:cs="Times New Roman"/>
                <w:sz w:val="26"/>
                <w:szCs w:val="26"/>
                <w:lang w:eastAsia="ru-RU"/>
              </w:rPr>
            </w:pPr>
          </w:p>
          <w:p w14:paraId="5A5EC232" w14:textId="77777777" w:rsidR="00281FEB" w:rsidRPr="00CB0EDB" w:rsidRDefault="00281FEB" w:rsidP="003571A2">
            <w:pPr>
              <w:tabs>
                <w:tab w:val="left" w:pos="765"/>
              </w:tabs>
              <w:spacing w:after="0" w:line="240" w:lineRule="auto"/>
              <w:rPr>
                <w:rFonts w:ascii="Times New Roman" w:eastAsia="Times New Roman" w:hAnsi="Times New Roman" w:cs="Times New Roman"/>
                <w:sz w:val="26"/>
                <w:szCs w:val="26"/>
                <w:lang w:eastAsia="ru-RU"/>
              </w:rPr>
            </w:pPr>
          </w:p>
          <w:p w14:paraId="004CE138" w14:textId="77777777" w:rsidR="00281FEB" w:rsidRPr="00CB0EDB" w:rsidRDefault="00281FEB" w:rsidP="003571A2">
            <w:pPr>
              <w:tabs>
                <w:tab w:val="left" w:pos="765"/>
              </w:tabs>
              <w:spacing w:after="0" w:line="240" w:lineRule="auto"/>
              <w:rPr>
                <w:rFonts w:ascii="Times New Roman" w:eastAsia="Times New Roman" w:hAnsi="Times New Roman" w:cs="Times New Roman"/>
                <w:sz w:val="26"/>
                <w:szCs w:val="26"/>
                <w:lang w:eastAsia="ru-RU"/>
              </w:rPr>
            </w:pPr>
          </w:p>
          <w:p w14:paraId="2068C7C9" w14:textId="77777777" w:rsidR="00281FEB" w:rsidRPr="00CB0EDB" w:rsidRDefault="00281FEB" w:rsidP="003571A2">
            <w:pPr>
              <w:tabs>
                <w:tab w:val="left" w:pos="765"/>
              </w:tabs>
              <w:spacing w:after="0" w:line="240" w:lineRule="auto"/>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Сергій ШЕРЕМЕТА</w:t>
            </w:r>
          </w:p>
        </w:tc>
      </w:tr>
      <w:tr w:rsidR="00CB0EDB" w:rsidRPr="00CB0EDB" w14:paraId="102B7203" w14:textId="77777777" w:rsidTr="003571A2">
        <w:trPr>
          <w:trHeight w:val="324"/>
        </w:trPr>
        <w:tc>
          <w:tcPr>
            <w:tcW w:w="6307" w:type="dxa"/>
          </w:tcPr>
          <w:p w14:paraId="1C14C52C" w14:textId="77777777" w:rsidR="00281FEB" w:rsidRPr="00CB0EDB" w:rsidRDefault="00281FEB" w:rsidP="00281FEB">
            <w:pPr>
              <w:numPr>
                <w:ilvl w:val="0"/>
                <w:numId w:val="1"/>
              </w:numPr>
              <w:suppressAutoHyphens/>
              <w:spacing w:after="0" w:line="240" w:lineRule="auto"/>
              <w:ind w:left="0" w:firstLine="0"/>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Голова постійної комісії сільської ради</w:t>
            </w:r>
          </w:p>
          <w:p w14:paraId="63DCD7AA" w14:textId="77777777" w:rsidR="00281FEB" w:rsidRPr="00CB0EDB" w:rsidRDefault="00281FEB" w:rsidP="00281FEB">
            <w:pPr>
              <w:numPr>
                <w:ilvl w:val="0"/>
                <w:numId w:val="1"/>
              </w:numPr>
              <w:suppressAutoHyphens/>
              <w:spacing w:after="0" w:line="240" w:lineRule="auto"/>
              <w:ind w:left="0" w:firstLine="0"/>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 xml:space="preserve">з питань фінансів, бюджету, </w:t>
            </w:r>
          </w:p>
          <w:p w14:paraId="2A4A74D1" w14:textId="77777777" w:rsidR="00281FEB" w:rsidRPr="00CB0EDB" w:rsidRDefault="00281FEB" w:rsidP="00281FEB">
            <w:pPr>
              <w:numPr>
                <w:ilvl w:val="0"/>
                <w:numId w:val="1"/>
              </w:numPr>
              <w:suppressAutoHyphens/>
              <w:spacing w:after="0" w:line="240" w:lineRule="auto"/>
              <w:ind w:left="0" w:firstLine="0"/>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соціально-економічного розвитку</w:t>
            </w:r>
          </w:p>
          <w:p w14:paraId="7BF548F4" w14:textId="77777777" w:rsidR="00281FEB" w:rsidRPr="00CB0EDB" w:rsidRDefault="00281FEB" w:rsidP="00281FEB">
            <w:pPr>
              <w:widowControl w:val="0"/>
              <w:suppressAutoHyphens/>
              <w:autoSpaceDN w:val="0"/>
              <w:spacing w:after="0" w:line="240" w:lineRule="auto"/>
              <w:textAlignment w:val="baseline"/>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громади</w:t>
            </w:r>
          </w:p>
          <w:p w14:paraId="05704A86" w14:textId="29780219" w:rsidR="003571A2" w:rsidRPr="00CB0EDB" w:rsidRDefault="003571A2" w:rsidP="00281FEB">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eastAsia="ru-RU"/>
              </w:rPr>
            </w:pPr>
          </w:p>
        </w:tc>
        <w:tc>
          <w:tcPr>
            <w:tcW w:w="3428" w:type="dxa"/>
          </w:tcPr>
          <w:p w14:paraId="3FE7ACEE" w14:textId="77777777" w:rsidR="00281FEB" w:rsidRPr="00CB0EDB" w:rsidRDefault="00281FEB" w:rsidP="003571A2">
            <w:pPr>
              <w:numPr>
                <w:ilvl w:val="0"/>
                <w:numId w:val="1"/>
              </w:numPr>
              <w:suppressAutoHyphens/>
              <w:spacing w:after="0" w:line="240" w:lineRule="auto"/>
              <w:ind w:left="0" w:firstLine="0"/>
              <w:jc w:val="both"/>
              <w:rPr>
                <w:rFonts w:ascii="Times New Roman" w:eastAsia="Times New Roman" w:hAnsi="Times New Roman" w:cs="Times New Roman"/>
                <w:sz w:val="26"/>
                <w:szCs w:val="26"/>
                <w:lang w:eastAsia="ru-RU"/>
              </w:rPr>
            </w:pPr>
          </w:p>
          <w:p w14:paraId="35E1ED6B" w14:textId="77777777" w:rsidR="00281FEB" w:rsidRPr="00CB0EDB" w:rsidRDefault="00281FEB" w:rsidP="003571A2">
            <w:pPr>
              <w:numPr>
                <w:ilvl w:val="0"/>
                <w:numId w:val="1"/>
              </w:numPr>
              <w:suppressAutoHyphens/>
              <w:spacing w:after="0" w:line="240" w:lineRule="auto"/>
              <w:ind w:left="0" w:firstLine="0"/>
              <w:jc w:val="both"/>
              <w:rPr>
                <w:rFonts w:ascii="Times New Roman" w:eastAsia="Times New Roman" w:hAnsi="Times New Roman" w:cs="Times New Roman"/>
                <w:sz w:val="26"/>
                <w:szCs w:val="26"/>
                <w:lang w:eastAsia="ru-RU"/>
              </w:rPr>
            </w:pPr>
          </w:p>
          <w:p w14:paraId="375DFC3C" w14:textId="77777777" w:rsidR="00281FEB" w:rsidRPr="00CB0EDB" w:rsidRDefault="00281FEB" w:rsidP="003571A2">
            <w:pPr>
              <w:numPr>
                <w:ilvl w:val="0"/>
                <w:numId w:val="1"/>
              </w:numPr>
              <w:suppressAutoHyphens/>
              <w:spacing w:after="0" w:line="240" w:lineRule="auto"/>
              <w:ind w:left="0" w:firstLine="0"/>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Микола КОНДРАТИШИН</w:t>
            </w:r>
          </w:p>
          <w:p w14:paraId="2BA265E3"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p>
        </w:tc>
      </w:tr>
      <w:tr w:rsidR="00CB0EDB" w:rsidRPr="00CB0EDB" w14:paraId="1BA97DD8" w14:textId="77777777" w:rsidTr="003571A2">
        <w:trPr>
          <w:trHeight w:val="184"/>
        </w:trPr>
        <w:tc>
          <w:tcPr>
            <w:tcW w:w="6307" w:type="dxa"/>
          </w:tcPr>
          <w:p w14:paraId="7729E0C9" w14:textId="77777777" w:rsidR="00281FEB" w:rsidRPr="00CB0EDB" w:rsidRDefault="00281FEB" w:rsidP="00281FEB">
            <w:pPr>
              <w:numPr>
                <w:ilvl w:val="0"/>
                <w:numId w:val="1"/>
              </w:numPr>
              <w:suppressAutoHyphens/>
              <w:spacing w:after="0" w:line="240" w:lineRule="auto"/>
              <w:ind w:left="0" w:firstLine="0"/>
              <w:jc w:val="both"/>
              <w:rPr>
                <w:rFonts w:ascii="Times New Roman" w:eastAsia="Times New Roman" w:hAnsi="Times New Roman" w:cs="Times New Roman"/>
                <w:bCs/>
                <w:sz w:val="26"/>
                <w:szCs w:val="26"/>
                <w:shd w:val="clear" w:color="auto" w:fill="FFFFFF"/>
                <w:lang w:eastAsia="ru-RU"/>
              </w:rPr>
            </w:pPr>
            <w:r w:rsidRPr="00CB0EDB">
              <w:rPr>
                <w:rFonts w:ascii="Times New Roman" w:eastAsia="Times New Roman" w:hAnsi="Times New Roman" w:cs="Times New Roman"/>
                <w:sz w:val="26"/>
                <w:szCs w:val="26"/>
                <w:lang w:eastAsia="ru-RU"/>
              </w:rPr>
              <w:t>Голова постійної комісії сільської ради з гуманітарних та правових питань</w:t>
            </w:r>
          </w:p>
          <w:p w14:paraId="6DC18792" w14:textId="0BFCAA9C" w:rsidR="003571A2" w:rsidRPr="00CB0EDB" w:rsidRDefault="003571A2" w:rsidP="00281FEB">
            <w:pPr>
              <w:numPr>
                <w:ilvl w:val="0"/>
                <w:numId w:val="1"/>
              </w:numPr>
              <w:suppressAutoHyphens/>
              <w:spacing w:after="0" w:line="240" w:lineRule="auto"/>
              <w:ind w:left="0" w:firstLine="0"/>
              <w:jc w:val="both"/>
              <w:rPr>
                <w:rFonts w:ascii="Times New Roman" w:eastAsia="Times New Roman" w:hAnsi="Times New Roman" w:cs="Times New Roman"/>
                <w:bCs/>
                <w:sz w:val="26"/>
                <w:szCs w:val="26"/>
                <w:shd w:val="clear" w:color="auto" w:fill="FFFFFF"/>
                <w:lang w:eastAsia="ru-RU"/>
              </w:rPr>
            </w:pPr>
          </w:p>
        </w:tc>
        <w:tc>
          <w:tcPr>
            <w:tcW w:w="3428" w:type="dxa"/>
          </w:tcPr>
          <w:p w14:paraId="347AEBDE"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p>
          <w:p w14:paraId="6AB778FD"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Ольга ЯКИМЧУК</w:t>
            </w:r>
          </w:p>
        </w:tc>
      </w:tr>
      <w:tr w:rsidR="00CB0EDB" w:rsidRPr="00CB0EDB" w14:paraId="0B024A69" w14:textId="77777777" w:rsidTr="003571A2">
        <w:trPr>
          <w:trHeight w:val="453"/>
        </w:trPr>
        <w:tc>
          <w:tcPr>
            <w:tcW w:w="6307" w:type="dxa"/>
          </w:tcPr>
          <w:p w14:paraId="504D8B94" w14:textId="77777777" w:rsidR="00281FEB" w:rsidRPr="00CB0EDB" w:rsidRDefault="00281FEB" w:rsidP="00281FEB">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eastAsia="ru-RU"/>
              </w:rPr>
            </w:pPr>
            <w:r w:rsidRPr="00CB0EDB">
              <w:rPr>
                <w:rFonts w:ascii="Times New Roman" w:eastAsia="Times New Roman" w:hAnsi="Times New Roman" w:cs="Times New Roman"/>
                <w:bCs/>
                <w:sz w:val="26"/>
                <w:szCs w:val="26"/>
                <w:shd w:val="clear" w:color="auto" w:fill="FFFFFF"/>
                <w:lang w:eastAsia="ru-RU"/>
              </w:rPr>
              <w:t>Голова постійної комісії сільської</w:t>
            </w:r>
          </w:p>
          <w:p w14:paraId="49F08AE0" w14:textId="77777777" w:rsidR="00281FEB" w:rsidRPr="00CB0EDB" w:rsidRDefault="00281FEB" w:rsidP="00281FEB">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eastAsia="ru-RU"/>
              </w:rPr>
            </w:pPr>
            <w:r w:rsidRPr="00CB0EDB">
              <w:rPr>
                <w:rFonts w:ascii="Times New Roman" w:eastAsia="Times New Roman" w:hAnsi="Times New Roman" w:cs="Times New Roman"/>
                <w:bCs/>
                <w:sz w:val="26"/>
                <w:szCs w:val="26"/>
                <w:shd w:val="clear" w:color="auto" w:fill="FFFFFF"/>
                <w:lang w:eastAsia="ru-RU"/>
              </w:rPr>
              <w:t>ради з питань земельних відносин, планування території, охорони навколишнього середовища,</w:t>
            </w:r>
          </w:p>
          <w:p w14:paraId="79613F56" w14:textId="27FB8E8D" w:rsidR="00281FEB" w:rsidRPr="00CB0EDB" w:rsidRDefault="00281FEB" w:rsidP="00281FEB">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eastAsia="ru-RU"/>
              </w:rPr>
            </w:pPr>
            <w:r w:rsidRPr="00CB0EDB">
              <w:rPr>
                <w:rFonts w:ascii="Times New Roman" w:eastAsia="Times New Roman" w:hAnsi="Times New Roman" w:cs="Times New Roman"/>
                <w:bCs/>
                <w:sz w:val="26"/>
                <w:szCs w:val="26"/>
                <w:shd w:val="clear" w:color="auto" w:fill="FFFFFF"/>
                <w:lang w:eastAsia="ru-RU"/>
              </w:rPr>
              <w:t>екології та природокористування</w:t>
            </w:r>
          </w:p>
        </w:tc>
        <w:tc>
          <w:tcPr>
            <w:tcW w:w="3428" w:type="dxa"/>
          </w:tcPr>
          <w:p w14:paraId="22C7D030"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p>
          <w:p w14:paraId="668A8459"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p>
          <w:p w14:paraId="6B042C09"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p>
          <w:p w14:paraId="4C0D6CC6" w14:textId="77777777" w:rsidR="003571A2" w:rsidRPr="00CB0EDB" w:rsidRDefault="003571A2" w:rsidP="003571A2">
            <w:pPr>
              <w:spacing w:after="0" w:line="240" w:lineRule="auto"/>
              <w:jc w:val="both"/>
              <w:rPr>
                <w:rFonts w:ascii="Times New Roman" w:eastAsia="Times New Roman" w:hAnsi="Times New Roman" w:cs="Times New Roman"/>
                <w:sz w:val="26"/>
                <w:szCs w:val="26"/>
                <w:lang w:eastAsia="ru-RU"/>
              </w:rPr>
            </w:pPr>
            <w:r w:rsidRPr="00CB0EDB">
              <w:rPr>
                <w:rFonts w:ascii="Times New Roman" w:eastAsia="Times New Roman" w:hAnsi="Times New Roman" w:cs="Times New Roman"/>
                <w:sz w:val="26"/>
                <w:szCs w:val="26"/>
                <w:lang w:eastAsia="ru-RU"/>
              </w:rPr>
              <w:t>Василь МИХАЛЬЦОВ</w:t>
            </w:r>
          </w:p>
          <w:p w14:paraId="6418159E" w14:textId="77777777" w:rsidR="00281FEB" w:rsidRPr="00CB0EDB" w:rsidRDefault="00281FEB" w:rsidP="003571A2">
            <w:pPr>
              <w:spacing w:after="0" w:line="240" w:lineRule="auto"/>
              <w:jc w:val="both"/>
              <w:rPr>
                <w:rFonts w:ascii="Times New Roman" w:eastAsia="Times New Roman" w:hAnsi="Times New Roman" w:cs="Times New Roman"/>
                <w:sz w:val="26"/>
                <w:szCs w:val="26"/>
                <w:lang w:eastAsia="ru-RU"/>
              </w:rPr>
            </w:pPr>
          </w:p>
        </w:tc>
      </w:tr>
      <w:tr w:rsidR="00CB0EDB" w:rsidRPr="00CB0EDB" w14:paraId="43AE1CD7" w14:textId="77777777" w:rsidTr="003571A2">
        <w:trPr>
          <w:trHeight w:val="320"/>
        </w:trPr>
        <w:tc>
          <w:tcPr>
            <w:tcW w:w="6307" w:type="dxa"/>
          </w:tcPr>
          <w:p w14:paraId="71ED42DB" w14:textId="77777777" w:rsidR="00281FEB" w:rsidRPr="00CB0EDB" w:rsidRDefault="00281FEB" w:rsidP="00281FEB">
            <w:pPr>
              <w:suppressAutoHyphens/>
              <w:spacing w:after="0" w:line="240" w:lineRule="auto"/>
              <w:rPr>
                <w:rFonts w:ascii="Times New Roman" w:eastAsia="Times New Roman" w:hAnsi="Times New Roman" w:cs="Times New Roman"/>
                <w:b/>
                <w:bCs/>
                <w:sz w:val="26"/>
                <w:szCs w:val="26"/>
                <w:shd w:val="clear" w:color="auto" w:fill="FFFFFF"/>
                <w:lang w:eastAsia="zh-CN"/>
              </w:rPr>
            </w:pPr>
            <w:r w:rsidRPr="00CB0EDB">
              <w:rPr>
                <w:rFonts w:ascii="Times New Roman" w:eastAsia="Times New Roman" w:hAnsi="Times New Roman" w:cs="Times New Roman"/>
                <w:sz w:val="26"/>
                <w:szCs w:val="26"/>
                <w:shd w:val="clear" w:color="auto" w:fill="FFFFFF"/>
                <w:lang w:eastAsia="zh-CN"/>
              </w:rPr>
              <w:t>Голова постійної комісії сільської ради з</w:t>
            </w:r>
            <w:r w:rsidRPr="00CB0EDB">
              <w:rPr>
                <w:rFonts w:ascii="Times New Roman" w:eastAsia="Times New Roman" w:hAnsi="Times New Roman" w:cs="Times New Roman"/>
                <w:bCs/>
                <w:sz w:val="26"/>
                <w:szCs w:val="26"/>
                <w:shd w:val="clear" w:color="auto" w:fill="FFFFFF"/>
                <w:lang w:eastAsia="zh-CN"/>
              </w:rPr>
              <w:t xml:space="preserve"> питань комунальної власності, благоустрою, житлово-комунального та дорожнього господарства</w:t>
            </w:r>
          </w:p>
        </w:tc>
        <w:tc>
          <w:tcPr>
            <w:tcW w:w="3428" w:type="dxa"/>
          </w:tcPr>
          <w:p w14:paraId="362ACBE9" w14:textId="77777777" w:rsidR="00281FEB" w:rsidRPr="00CB0EDB" w:rsidRDefault="00281FEB" w:rsidP="003571A2">
            <w:pPr>
              <w:suppressAutoHyphens/>
              <w:spacing w:after="0" w:line="240" w:lineRule="auto"/>
              <w:jc w:val="both"/>
              <w:rPr>
                <w:rFonts w:ascii="Times New Roman" w:eastAsia="Times New Roman" w:hAnsi="Times New Roman" w:cs="Times New Roman"/>
                <w:b/>
                <w:sz w:val="26"/>
                <w:szCs w:val="26"/>
                <w:shd w:val="clear" w:color="auto" w:fill="FFFFFF"/>
                <w:lang w:eastAsia="zh-CN"/>
              </w:rPr>
            </w:pPr>
          </w:p>
          <w:p w14:paraId="22DD8954" w14:textId="77777777" w:rsidR="00281FEB" w:rsidRPr="00CB0EDB" w:rsidRDefault="00281FEB" w:rsidP="003571A2">
            <w:pPr>
              <w:suppressAutoHyphens/>
              <w:spacing w:after="0" w:line="240" w:lineRule="auto"/>
              <w:jc w:val="both"/>
              <w:rPr>
                <w:rFonts w:ascii="Times New Roman" w:eastAsia="Times New Roman" w:hAnsi="Times New Roman" w:cs="Times New Roman"/>
                <w:b/>
                <w:sz w:val="26"/>
                <w:szCs w:val="26"/>
                <w:shd w:val="clear" w:color="auto" w:fill="FFFFFF"/>
                <w:lang w:eastAsia="zh-CN"/>
              </w:rPr>
            </w:pPr>
          </w:p>
          <w:p w14:paraId="27EA33A2" w14:textId="036DA056" w:rsidR="00281FEB" w:rsidRPr="00CB0EDB" w:rsidRDefault="003571A2" w:rsidP="003571A2">
            <w:pPr>
              <w:suppressAutoHyphens/>
              <w:spacing w:after="0" w:line="240" w:lineRule="auto"/>
              <w:jc w:val="both"/>
              <w:rPr>
                <w:rFonts w:ascii="Times New Roman" w:eastAsia="Times New Roman" w:hAnsi="Times New Roman" w:cs="Times New Roman"/>
                <w:sz w:val="26"/>
                <w:szCs w:val="26"/>
                <w:shd w:val="clear" w:color="auto" w:fill="FFFFFF"/>
                <w:lang w:eastAsia="zh-CN"/>
              </w:rPr>
            </w:pPr>
            <w:r w:rsidRPr="00CB0EDB">
              <w:rPr>
                <w:rFonts w:ascii="Times New Roman" w:eastAsia="Times New Roman" w:hAnsi="Times New Roman" w:cs="Times New Roman"/>
                <w:sz w:val="26"/>
                <w:szCs w:val="26"/>
                <w:shd w:val="clear" w:color="auto" w:fill="FFFFFF"/>
                <w:lang w:eastAsia="zh-CN"/>
              </w:rPr>
              <w:t>Костянтин СЕРГІЙЧУК</w:t>
            </w:r>
          </w:p>
          <w:p w14:paraId="5ECB98B4" w14:textId="73E0C0CB" w:rsidR="00281FEB" w:rsidRPr="00CB0EDB" w:rsidRDefault="00281FEB" w:rsidP="003571A2">
            <w:pPr>
              <w:suppressAutoHyphens/>
              <w:spacing w:after="0" w:line="240" w:lineRule="auto"/>
              <w:jc w:val="both"/>
              <w:rPr>
                <w:rFonts w:ascii="Times New Roman" w:eastAsia="Times New Roman" w:hAnsi="Times New Roman" w:cs="Times New Roman"/>
                <w:bCs/>
                <w:sz w:val="26"/>
                <w:szCs w:val="26"/>
                <w:lang w:eastAsia="zh-CN"/>
              </w:rPr>
            </w:pPr>
          </w:p>
        </w:tc>
      </w:tr>
      <w:tr w:rsidR="00CB0EDB" w:rsidRPr="00CB0EDB" w14:paraId="2E082B67" w14:textId="77777777" w:rsidTr="003571A2">
        <w:trPr>
          <w:trHeight w:val="64"/>
        </w:trPr>
        <w:tc>
          <w:tcPr>
            <w:tcW w:w="6307" w:type="dxa"/>
          </w:tcPr>
          <w:p w14:paraId="099529B8" w14:textId="77777777" w:rsidR="00281FEB" w:rsidRPr="00CB0EDB" w:rsidRDefault="00281FEB" w:rsidP="00281FEB">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eastAsia="ru-RU"/>
              </w:rPr>
            </w:pPr>
          </w:p>
        </w:tc>
        <w:tc>
          <w:tcPr>
            <w:tcW w:w="3428" w:type="dxa"/>
          </w:tcPr>
          <w:p w14:paraId="3A6E2181" w14:textId="77777777" w:rsidR="00281FEB" w:rsidRPr="00CB0EDB" w:rsidRDefault="00281FEB" w:rsidP="00281FEB">
            <w:pPr>
              <w:spacing w:after="0" w:line="240" w:lineRule="auto"/>
              <w:jc w:val="both"/>
              <w:rPr>
                <w:rFonts w:ascii="Times New Roman" w:eastAsia="Times New Roman" w:hAnsi="Times New Roman" w:cs="Times New Roman"/>
                <w:sz w:val="26"/>
                <w:szCs w:val="26"/>
                <w:lang w:eastAsia="ru-RU"/>
              </w:rPr>
            </w:pPr>
          </w:p>
        </w:tc>
      </w:tr>
    </w:tbl>
    <w:p w14:paraId="79C4DC79" w14:textId="07A19744" w:rsidR="003571A2" w:rsidRPr="00CB0EDB" w:rsidRDefault="003571A2" w:rsidP="007D07D0">
      <w:pPr>
        <w:spacing w:after="0" w:line="240" w:lineRule="auto"/>
        <w:jc w:val="both"/>
        <w:rPr>
          <w:rFonts w:ascii="Times New Roman" w:eastAsia="Times New Roman" w:hAnsi="Times New Roman" w:cs="Times New Roman"/>
          <w:sz w:val="28"/>
          <w:szCs w:val="28"/>
          <w:lang w:eastAsia="uk-UA"/>
        </w:rPr>
      </w:pPr>
      <w:bookmarkStart w:id="3" w:name="_Hlk145407900"/>
      <w:bookmarkEnd w:id="1"/>
      <w:bookmarkEnd w:id="2"/>
      <w:r w:rsidRPr="00CB0EDB">
        <w:rPr>
          <w:rFonts w:ascii="Times New Roman" w:eastAsia="Times New Roman" w:hAnsi="Times New Roman" w:cs="Times New Roman"/>
          <w:sz w:val="28"/>
          <w:szCs w:val="28"/>
          <w:lang w:eastAsia="uk-UA"/>
        </w:rPr>
        <w:t>Оприлюднено на вебсайті сільської ради:_____________________ 2025 року.</w:t>
      </w:r>
      <w:bookmarkEnd w:id="3"/>
    </w:p>
    <w:p w14:paraId="114AD8DF" w14:textId="77777777" w:rsidR="003909F6" w:rsidRPr="00CB0EDB" w:rsidRDefault="003909F6" w:rsidP="00F82887">
      <w:pPr>
        <w:spacing w:after="0" w:line="240" w:lineRule="auto"/>
        <w:jc w:val="center"/>
        <w:rPr>
          <w:rFonts w:ascii="Times New Roman" w:eastAsia="Times New Roman" w:hAnsi="Times New Roman" w:cs="Times New Roman"/>
          <w:b/>
          <w:sz w:val="28"/>
          <w:szCs w:val="28"/>
          <w:lang w:eastAsia="ru-RU"/>
        </w:rPr>
        <w:sectPr w:rsidR="003909F6" w:rsidRPr="00CB0EDB" w:rsidSect="003909F6">
          <w:headerReference w:type="default" r:id="rId10"/>
          <w:headerReference w:type="first" r:id="rId11"/>
          <w:pgSz w:w="11906" w:h="16838"/>
          <w:pgMar w:top="1134" w:right="567" w:bottom="1134" w:left="1701" w:header="709" w:footer="709" w:gutter="0"/>
          <w:cols w:space="708"/>
          <w:titlePg/>
          <w:docGrid w:linePitch="360"/>
        </w:sectPr>
      </w:pPr>
    </w:p>
    <w:p w14:paraId="7A3DE40B" w14:textId="5C5A5A66" w:rsidR="00F82887" w:rsidRPr="00F82887" w:rsidRDefault="00F82887" w:rsidP="00F82887">
      <w:pPr>
        <w:spacing w:after="0" w:line="240" w:lineRule="auto"/>
        <w:jc w:val="center"/>
        <w:rPr>
          <w:rFonts w:ascii="Times New Roman" w:eastAsia="Times New Roman" w:hAnsi="Times New Roman" w:cs="Times New Roman"/>
          <w:b/>
          <w:sz w:val="28"/>
          <w:szCs w:val="28"/>
          <w:lang w:eastAsia="ru-RU"/>
        </w:rPr>
      </w:pPr>
      <w:r w:rsidRPr="00F82887">
        <w:rPr>
          <w:rFonts w:ascii="Times New Roman" w:eastAsia="Times New Roman" w:hAnsi="Times New Roman" w:cs="Times New Roman"/>
          <w:b/>
          <w:sz w:val="28"/>
          <w:szCs w:val="28"/>
          <w:lang w:eastAsia="ru-RU"/>
        </w:rPr>
        <w:lastRenderedPageBreak/>
        <w:t>ПОЯСНЮВАЛЬНА ЗАПИСКА</w:t>
      </w:r>
    </w:p>
    <w:p w14:paraId="33626764" w14:textId="77777777" w:rsidR="00F82887" w:rsidRPr="00F82887" w:rsidRDefault="00F82887" w:rsidP="00F82887">
      <w:pPr>
        <w:spacing w:after="0" w:line="240" w:lineRule="auto"/>
        <w:jc w:val="center"/>
        <w:rPr>
          <w:rFonts w:ascii="Times New Roman" w:eastAsia="Times New Roman" w:hAnsi="Times New Roman" w:cs="Times New Roman"/>
          <w:b/>
          <w:sz w:val="28"/>
          <w:szCs w:val="28"/>
          <w:lang w:eastAsia="ru-RU"/>
        </w:rPr>
      </w:pPr>
      <w:r w:rsidRPr="00F82887">
        <w:rPr>
          <w:rFonts w:ascii="Times New Roman" w:eastAsia="Times New Roman" w:hAnsi="Times New Roman" w:cs="Times New Roman"/>
          <w:b/>
          <w:sz w:val="28"/>
          <w:szCs w:val="28"/>
          <w:lang w:eastAsia="ru-RU"/>
        </w:rPr>
        <w:t>до проєкту рішення сільської ради</w:t>
      </w:r>
    </w:p>
    <w:p w14:paraId="54A5BF93" w14:textId="6C0F0C91" w:rsidR="0086537E" w:rsidRPr="0086537E" w:rsidRDefault="00F82887" w:rsidP="0086537E">
      <w:pPr>
        <w:suppressAutoHyphens/>
        <w:spacing w:after="0" w:line="240" w:lineRule="auto"/>
        <w:jc w:val="center"/>
        <w:rPr>
          <w:rFonts w:ascii="Times New Roman" w:eastAsia="Times New Roman" w:hAnsi="Times New Roman" w:cs="Times New Roman"/>
          <w:b/>
          <w:sz w:val="28"/>
          <w:szCs w:val="28"/>
          <w:lang w:eastAsia="ru-RU"/>
        </w:rPr>
      </w:pPr>
      <w:r w:rsidRPr="00F82887">
        <w:rPr>
          <w:rFonts w:ascii="Times New Roman" w:eastAsia="Times New Roman" w:hAnsi="Times New Roman" w:cs="Times New Roman"/>
          <w:b/>
          <w:bCs/>
          <w:sz w:val="28"/>
          <w:szCs w:val="28"/>
          <w:lang w:eastAsia="ru-RU"/>
        </w:rPr>
        <w:t>Про</w:t>
      </w:r>
      <w:r w:rsidRPr="00F82887">
        <w:rPr>
          <w:rFonts w:ascii="Times New Roman" w:eastAsia="Times New Roman" w:hAnsi="Times New Roman" w:cs="Times New Roman"/>
          <w:b/>
          <w:sz w:val="28"/>
          <w:szCs w:val="28"/>
          <w:lang w:eastAsia="ru-RU"/>
        </w:rPr>
        <w:t xml:space="preserve"> внесення змін до рішення Городоцької сільської ради від </w:t>
      </w:r>
      <w:r w:rsidR="0086537E">
        <w:rPr>
          <w:rFonts w:ascii="Times New Roman" w:eastAsia="Times New Roman" w:hAnsi="Times New Roman" w:cs="Times New Roman"/>
          <w:b/>
          <w:sz w:val="28"/>
          <w:szCs w:val="28"/>
          <w:lang w:eastAsia="ru-RU"/>
        </w:rPr>
        <w:t>24</w:t>
      </w:r>
      <w:r w:rsidRPr="00F82887">
        <w:rPr>
          <w:rFonts w:ascii="Times New Roman" w:eastAsia="Times New Roman" w:hAnsi="Times New Roman" w:cs="Times New Roman"/>
          <w:b/>
          <w:sz w:val="28"/>
          <w:szCs w:val="28"/>
          <w:lang w:eastAsia="ru-RU"/>
        </w:rPr>
        <w:t xml:space="preserve"> </w:t>
      </w:r>
      <w:r w:rsidR="0086537E">
        <w:rPr>
          <w:rFonts w:ascii="Times New Roman" w:eastAsia="Times New Roman" w:hAnsi="Times New Roman" w:cs="Times New Roman"/>
          <w:b/>
          <w:sz w:val="28"/>
          <w:szCs w:val="28"/>
          <w:lang w:eastAsia="ru-RU"/>
        </w:rPr>
        <w:t>грудня</w:t>
      </w:r>
      <w:r w:rsidRPr="00F82887">
        <w:rPr>
          <w:rFonts w:ascii="Times New Roman" w:eastAsia="Times New Roman" w:hAnsi="Times New Roman" w:cs="Times New Roman"/>
          <w:b/>
          <w:sz w:val="28"/>
          <w:szCs w:val="28"/>
          <w:lang w:eastAsia="ru-RU"/>
        </w:rPr>
        <w:t xml:space="preserve"> 202</w:t>
      </w:r>
      <w:r w:rsidR="0086537E">
        <w:rPr>
          <w:rFonts w:ascii="Times New Roman" w:eastAsia="Times New Roman" w:hAnsi="Times New Roman" w:cs="Times New Roman"/>
          <w:b/>
          <w:sz w:val="28"/>
          <w:szCs w:val="28"/>
          <w:lang w:eastAsia="ru-RU"/>
        </w:rPr>
        <w:t>0</w:t>
      </w:r>
      <w:r w:rsidRPr="00F82887">
        <w:rPr>
          <w:rFonts w:ascii="Times New Roman" w:eastAsia="Times New Roman" w:hAnsi="Times New Roman" w:cs="Times New Roman"/>
          <w:b/>
          <w:sz w:val="28"/>
          <w:szCs w:val="28"/>
          <w:lang w:eastAsia="ru-RU"/>
        </w:rPr>
        <w:t xml:space="preserve"> року № </w:t>
      </w:r>
      <w:r w:rsidR="0086537E">
        <w:rPr>
          <w:rFonts w:ascii="Times New Roman" w:eastAsia="Times New Roman" w:hAnsi="Times New Roman" w:cs="Times New Roman"/>
          <w:b/>
          <w:sz w:val="28"/>
          <w:szCs w:val="28"/>
          <w:lang w:eastAsia="ru-RU"/>
        </w:rPr>
        <w:t>32</w:t>
      </w:r>
      <w:r w:rsidRPr="00F82887">
        <w:rPr>
          <w:rFonts w:ascii="Times New Roman" w:eastAsia="Times New Roman" w:hAnsi="Times New Roman" w:cs="Times New Roman"/>
          <w:b/>
          <w:sz w:val="28"/>
          <w:szCs w:val="28"/>
          <w:lang w:eastAsia="ru-RU"/>
        </w:rPr>
        <w:t xml:space="preserve"> «</w:t>
      </w:r>
      <w:r w:rsidR="0086537E" w:rsidRPr="0086537E">
        <w:rPr>
          <w:rFonts w:ascii="Times New Roman" w:eastAsia="Times New Roman" w:hAnsi="Times New Roman" w:cs="Times New Roman"/>
          <w:b/>
          <w:sz w:val="28"/>
          <w:szCs w:val="28"/>
          <w:lang w:eastAsia="ru-RU"/>
        </w:rPr>
        <w:t>Про делегування повноважень щодо управління</w:t>
      </w:r>
    </w:p>
    <w:p w14:paraId="75B3558C" w14:textId="77777777" w:rsidR="0086537E" w:rsidRPr="0086537E" w:rsidRDefault="0086537E" w:rsidP="0086537E">
      <w:pPr>
        <w:suppressAutoHyphens/>
        <w:spacing w:after="0" w:line="240" w:lineRule="auto"/>
        <w:jc w:val="center"/>
        <w:rPr>
          <w:rFonts w:ascii="Times New Roman" w:eastAsia="Times New Roman" w:hAnsi="Times New Roman" w:cs="Times New Roman"/>
          <w:b/>
          <w:sz w:val="28"/>
          <w:szCs w:val="28"/>
          <w:lang w:eastAsia="ru-RU"/>
        </w:rPr>
      </w:pPr>
      <w:r w:rsidRPr="0086537E">
        <w:rPr>
          <w:rFonts w:ascii="Times New Roman" w:eastAsia="Times New Roman" w:hAnsi="Times New Roman" w:cs="Times New Roman"/>
          <w:b/>
          <w:sz w:val="28"/>
          <w:szCs w:val="28"/>
          <w:lang w:eastAsia="ru-RU"/>
        </w:rPr>
        <w:t>майном бюджетних установ (закладів медицини), яке</w:t>
      </w:r>
    </w:p>
    <w:p w14:paraId="7BE5D251" w14:textId="77777777" w:rsidR="0086537E" w:rsidRPr="0086537E" w:rsidRDefault="0086537E" w:rsidP="0086537E">
      <w:pPr>
        <w:suppressAutoHyphens/>
        <w:spacing w:after="0" w:line="240" w:lineRule="auto"/>
        <w:jc w:val="center"/>
        <w:rPr>
          <w:rFonts w:ascii="Times New Roman" w:eastAsia="Times New Roman" w:hAnsi="Times New Roman" w:cs="Times New Roman"/>
          <w:b/>
          <w:sz w:val="28"/>
          <w:szCs w:val="28"/>
          <w:lang w:eastAsia="ru-RU"/>
        </w:rPr>
      </w:pPr>
      <w:r w:rsidRPr="0086537E">
        <w:rPr>
          <w:rFonts w:ascii="Times New Roman" w:eastAsia="Times New Roman" w:hAnsi="Times New Roman" w:cs="Times New Roman"/>
          <w:b/>
          <w:sz w:val="28"/>
          <w:szCs w:val="28"/>
          <w:lang w:eastAsia="ru-RU"/>
        </w:rPr>
        <w:t>належить до комунальної власності територіальної</w:t>
      </w:r>
    </w:p>
    <w:p w14:paraId="606CC3E2" w14:textId="1861F936" w:rsidR="0086537E" w:rsidRDefault="0086537E" w:rsidP="0086537E">
      <w:pPr>
        <w:suppressAutoHyphens/>
        <w:spacing w:after="0" w:line="240" w:lineRule="auto"/>
        <w:jc w:val="center"/>
        <w:rPr>
          <w:rFonts w:ascii="Times New Roman" w:eastAsia="Times New Roman" w:hAnsi="Times New Roman" w:cs="Times New Roman"/>
          <w:b/>
          <w:sz w:val="28"/>
          <w:szCs w:val="28"/>
          <w:lang w:eastAsia="ru-RU"/>
        </w:rPr>
      </w:pPr>
      <w:r w:rsidRPr="0086537E">
        <w:rPr>
          <w:rFonts w:ascii="Times New Roman" w:eastAsia="Times New Roman" w:hAnsi="Times New Roman" w:cs="Times New Roman"/>
          <w:b/>
          <w:sz w:val="28"/>
          <w:szCs w:val="28"/>
          <w:lang w:eastAsia="ru-RU"/>
        </w:rPr>
        <w:t>громади сіл Городоцької сільської ради Рівненського</w:t>
      </w:r>
      <w:r>
        <w:rPr>
          <w:rFonts w:ascii="Times New Roman" w:eastAsia="Times New Roman" w:hAnsi="Times New Roman" w:cs="Times New Roman"/>
          <w:b/>
          <w:sz w:val="28"/>
          <w:szCs w:val="28"/>
          <w:lang w:eastAsia="ru-RU"/>
        </w:rPr>
        <w:t xml:space="preserve"> </w:t>
      </w:r>
      <w:r w:rsidRPr="0086537E">
        <w:rPr>
          <w:rFonts w:ascii="Times New Roman" w:eastAsia="Times New Roman" w:hAnsi="Times New Roman" w:cs="Times New Roman"/>
          <w:b/>
          <w:sz w:val="28"/>
          <w:szCs w:val="28"/>
          <w:lang w:eastAsia="ru-RU"/>
        </w:rPr>
        <w:t xml:space="preserve">району </w:t>
      </w:r>
    </w:p>
    <w:p w14:paraId="612548A9" w14:textId="512F0736" w:rsidR="00F82887" w:rsidRPr="00F82887" w:rsidRDefault="0086537E" w:rsidP="0086537E">
      <w:pPr>
        <w:suppressAutoHyphens/>
        <w:spacing w:after="0" w:line="240" w:lineRule="auto"/>
        <w:jc w:val="center"/>
        <w:rPr>
          <w:rFonts w:ascii="Times New Roman" w:eastAsia="Times New Roman" w:hAnsi="Times New Roman" w:cs="Times New Roman"/>
          <w:b/>
          <w:sz w:val="28"/>
          <w:szCs w:val="28"/>
          <w:lang w:eastAsia="ru-RU"/>
        </w:rPr>
      </w:pPr>
      <w:r w:rsidRPr="0086537E">
        <w:rPr>
          <w:rFonts w:ascii="Times New Roman" w:eastAsia="Times New Roman" w:hAnsi="Times New Roman" w:cs="Times New Roman"/>
          <w:b/>
          <w:sz w:val="28"/>
          <w:szCs w:val="28"/>
          <w:lang w:eastAsia="ru-RU"/>
        </w:rPr>
        <w:t>Рівненської області</w:t>
      </w:r>
      <w:r w:rsidR="007457E2">
        <w:rPr>
          <w:rFonts w:ascii="Times New Roman" w:eastAsia="Times New Roman" w:hAnsi="Times New Roman" w:cs="Times New Roman"/>
          <w:b/>
          <w:sz w:val="28"/>
          <w:szCs w:val="28"/>
          <w:lang w:eastAsia="ru-RU"/>
        </w:rPr>
        <w:t>»</w:t>
      </w:r>
    </w:p>
    <w:p w14:paraId="6E61535C" w14:textId="77777777" w:rsidR="00F82887" w:rsidRPr="00F82887" w:rsidRDefault="00F82887" w:rsidP="00F82887">
      <w:pPr>
        <w:spacing w:after="0" w:line="240" w:lineRule="auto"/>
        <w:jc w:val="center"/>
        <w:rPr>
          <w:rFonts w:ascii="Times New Roman" w:eastAsia="Times New Roman" w:hAnsi="Times New Roman" w:cs="Times New Roman"/>
          <w:b/>
          <w:sz w:val="28"/>
          <w:szCs w:val="28"/>
          <w:lang w:eastAsia="ru-RU"/>
        </w:rPr>
      </w:pPr>
    </w:p>
    <w:p w14:paraId="26C7D3B4" w14:textId="77777777" w:rsidR="00F82887" w:rsidRPr="00F82887" w:rsidRDefault="00F82887" w:rsidP="00F82887">
      <w:pPr>
        <w:spacing w:after="0" w:line="240" w:lineRule="auto"/>
        <w:jc w:val="center"/>
        <w:rPr>
          <w:rFonts w:ascii="Times New Roman" w:eastAsia="Times New Roman" w:hAnsi="Times New Roman" w:cs="Times New Roman"/>
          <w:b/>
          <w:sz w:val="28"/>
          <w:szCs w:val="28"/>
          <w:lang w:eastAsia="ru-RU"/>
        </w:rPr>
      </w:pPr>
    </w:p>
    <w:p w14:paraId="0F94056C"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1. Обґрунтування необхідності прийняття акта</w:t>
      </w:r>
    </w:p>
    <w:p w14:paraId="3CA0B8BB"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Проєкт рішення розроблено з метою приведення у відповідність до норм чинного законодавства та актуального статусу балансоутримувача, а також для підвищення ефективності управління комунальним майном.</w:t>
      </w:r>
    </w:p>
    <w:p w14:paraId="7CDBB61F"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p>
    <w:p w14:paraId="13E6BB73"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Юридичні підстави для змін:</w:t>
      </w:r>
    </w:p>
    <w:p w14:paraId="50937F3A"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 xml:space="preserve">Зміна організаційно-правової форми та назви: Балансоутримувач майна, визначений Рішенням № 32 від 24.12.2020, був перейменований з КП «Рівненський районний центр ПМСД» на Комунальне некомерційне підприємство "Центр ПМСД "Медичний простір". КНП є правонаступником усіх майнових прав та обов'язків. Прийняття даного рішення забезпечує юридичну чистоту та коректність подальшої роботи з реєстром майна. </w:t>
      </w:r>
    </w:p>
    <w:p w14:paraId="4584BF5E"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p>
    <w:p w14:paraId="0B537E58"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Зміна речового права: Наразі майно закріплене на праві оперативного відання, яке зазвичай застосовується до бюджетних установ. Оскільки КНП є комунальним підприємством, яке функціонує на засадах госпрозрахунку, більш коректним і законним правом для нього є право оперативного управління. Це право надає КНП необхідний обсяг повноважень для ефективного використання, утримання та розпорядження майном (в межах, встановлених Власником) з метою надання первинної медико-санітарної допомоги.</w:t>
      </w:r>
    </w:p>
    <w:p w14:paraId="1D22A866"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p>
    <w:p w14:paraId="55A30DE5"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2. Мета і шляхи її досягнення</w:t>
      </w:r>
    </w:p>
    <w:p w14:paraId="6B58F6E9"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Мета: Усунення юридичних невідповідностей у розпорядчому акті щодо управління майном та забезпечення КНП "Центр ПМСД "Медичний простір" повним комплексом правомочностей для управління комунальним майном.</w:t>
      </w:r>
    </w:p>
    <w:p w14:paraId="4F0537FD"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p>
    <w:p w14:paraId="1641BBC1"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Шляхи досягнення: Внесення комплексних змін до Рішення № 32 від 24.12.2020, а саме:</w:t>
      </w:r>
    </w:p>
    <w:p w14:paraId="2F868600"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Заміна назви балансоутримувача на КНП "Центр ПМСД "Медичний простір".</w:t>
      </w:r>
    </w:p>
    <w:p w14:paraId="6EA1828E"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Заміна формулювання «право оперативного відання» на «право оперативного управління».</w:t>
      </w:r>
    </w:p>
    <w:p w14:paraId="451A8263" w14:textId="77777777" w:rsid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p>
    <w:p w14:paraId="116AAB65" w14:textId="77777777" w:rsidR="00EE2232" w:rsidRDefault="00EE2232" w:rsidP="00614B7D">
      <w:pPr>
        <w:spacing w:after="0" w:line="240" w:lineRule="auto"/>
        <w:ind w:firstLine="567"/>
        <w:jc w:val="both"/>
        <w:rPr>
          <w:rFonts w:ascii="Times New Roman" w:eastAsia="Times New Roman" w:hAnsi="Times New Roman" w:cs="Times New Roman"/>
          <w:sz w:val="28"/>
          <w:szCs w:val="28"/>
          <w:lang w:eastAsia="ru-RU"/>
        </w:rPr>
      </w:pPr>
    </w:p>
    <w:p w14:paraId="443E099F" w14:textId="77777777" w:rsidR="00EE2232" w:rsidRPr="00614B7D" w:rsidRDefault="00EE2232" w:rsidP="00614B7D">
      <w:pPr>
        <w:spacing w:after="0" w:line="240" w:lineRule="auto"/>
        <w:ind w:firstLine="567"/>
        <w:jc w:val="both"/>
        <w:rPr>
          <w:rFonts w:ascii="Times New Roman" w:eastAsia="Times New Roman" w:hAnsi="Times New Roman" w:cs="Times New Roman"/>
          <w:sz w:val="28"/>
          <w:szCs w:val="28"/>
          <w:lang w:eastAsia="ru-RU"/>
        </w:rPr>
      </w:pPr>
    </w:p>
    <w:p w14:paraId="2508F319"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lastRenderedPageBreak/>
        <w:t>3. Фінансово-економічне обґрунтування</w:t>
      </w:r>
    </w:p>
    <w:p w14:paraId="6362C578"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Прийняття даного проєкту рішення не потребує додаткових витрат з бюджету Городоцької сільської територіальної громади, оскільки воно носить техніко-юридичний характер і не передбачає зміни власника чи збільшення обсягу фінансування КНП.</w:t>
      </w:r>
    </w:p>
    <w:p w14:paraId="5F3E800F"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p>
    <w:p w14:paraId="7BC395C3"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Витрати, пов'язані з державною реєстрацією зміненого речового права на нерухоме майно, будуть здійснюватися за рахунок власних коштів КНП "Центр ПМСД "Медичний простір".</w:t>
      </w:r>
    </w:p>
    <w:p w14:paraId="195563A3"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p>
    <w:p w14:paraId="7BDC1930" w14:textId="77777777" w:rsidR="00614B7D" w:rsidRPr="00614B7D"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4. Прогноз соціальних та інших наслідків</w:t>
      </w:r>
    </w:p>
    <w:p w14:paraId="4899ED62" w14:textId="45BF3063" w:rsidR="00F82887" w:rsidRPr="00F82887" w:rsidRDefault="00614B7D" w:rsidP="00614B7D">
      <w:pPr>
        <w:spacing w:after="0" w:line="240" w:lineRule="auto"/>
        <w:ind w:firstLine="567"/>
        <w:jc w:val="both"/>
        <w:rPr>
          <w:rFonts w:ascii="Times New Roman" w:eastAsia="Times New Roman" w:hAnsi="Times New Roman" w:cs="Times New Roman"/>
          <w:sz w:val="28"/>
          <w:szCs w:val="28"/>
          <w:lang w:eastAsia="ru-RU"/>
        </w:rPr>
      </w:pPr>
      <w:r w:rsidRPr="00614B7D">
        <w:rPr>
          <w:rFonts w:ascii="Times New Roman" w:eastAsia="Times New Roman" w:hAnsi="Times New Roman" w:cs="Times New Roman"/>
          <w:sz w:val="28"/>
          <w:szCs w:val="28"/>
          <w:lang w:eastAsia="ru-RU"/>
        </w:rPr>
        <w:t>Прийняття рішення матиме позитивний вплив, оскільки забезпечить повну відповідність правових документів фактичному стану речей. Це усуне перешкоди для КНП у проведенні необхідних робіт з експлуатації та покращення медичних закладів (амбулаторії, ФАПи ), що, зрештою, позитивно вплине на якість надання медичних послуг мешканцям громади.</w:t>
      </w:r>
    </w:p>
    <w:p w14:paraId="4AD807B6" w14:textId="77777777" w:rsidR="00F560EB" w:rsidRDefault="00F560EB" w:rsidP="003571A2">
      <w:pPr>
        <w:pStyle w:val="a7"/>
        <w:ind w:firstLine="567"/>
        <w:jc w:val="both"/>
        <w:rPr>
          <w:rFonts w:ascii="Times New Roman" w:hAnsi="Times New Roman" w:cs="Times New Roman"/>
          <w:sz w:val="28"/>
          <w:szCs w:val="28"/>
        </w:rPr>
      </w:pPr>
    </w:p>
    <w:p w14:paraId="5CAC9FB7" w14:textId="77777777" w:rsidR="00F560EB" w:rsidRDefault="00F560EB" w:rsidP="003571A2">
      <w:pPr>
        <w:pStyle w:val="a7"/>
        <w:ind w:firstLine="567"/>
        <w:jc w:val="both"/>
        <w:rPr>
          <w:rFonts w:ascii="Times New Roman" w:hAnsi="Times New Roman" w:cs="Times New Roman"/>
          <w:sz w:val="28"/>
          <w:szCs w:val="28"/>
        </w:rPr>
      </w:pPr>
    </w:p>
    <w:p w14:paraId="65781E13" w14:textId="77777777" w:rsidR="00F560EB" w:rsidRPr="00737DE7" w:rsidRDefault="00F560EB" w:rsidP="003571A2">
      <w:pPr>
        <w:pStyle w:val="a7"/>
        <w:jc w:val="both"/>
        <w:rPr>
          <w:rFonts w:ascii="Times New Roman" w:hAnsi="Times New Roman" w:cs="Times New Roman"/>
          <w:sz w:val="28"/>
          <w:szCs w:val="28"/>
        </w:rPr>
      </w:pPr>
    </w:p>
    <w:p w14:paraId="73F721B0" w14:textId="77777777" w:rsidR="00A71F41" w:rsidRDefault="00A71F41" w:rsidP="003571A2">
      <w:pPr>
        <w:pStyle w:val="a7"/>
        <w:rPr>
          <w:rFonts w:ascii="Times New Roman" w:hAnsi="Times New Roman" w:cs="Times New Roman"/>
          <w:sz w:val="28"/>
          <w:szCs w:val="28"/>
          <w:lang w:eastAsia="zh-CN"/>
        </w:rPr>
      </w:pPr>
      <w:r>
        <w:rPr>
          <w:rFonts w:ascii="Times New Roman" w:hAnsi="Times New Roman" w:cs="Times New Roman"/>
          <w:sz w:val="28"/>
          <w:szCs w:val="28"/>
          <w:lang w:eastAsia="zh-CN"/>
        </w:rPr>
        <w:t>Директор КНП «Центр ПМСД</w:t>
      </w:r>
    </w:p>
    <w:p w14:paraId="30F6425F" w14:textId="0724C29F" w:rsidR="00F560EB" w:rsidRPr="00791A25" w:rsidRDefault="00A71F41" w:rsidP="003571A2">
      <w:pPr>
        <w:pStyle w:val="a7"/>
        <w:rPr>
          <w:rFonts w:ascii="Times New Roman" w:hAnsi="Times New Roman" w:cs="Times New Roman"/>
          <w:sz w:val="28"/>
          <w:szCs w:val="28"/>
          <w:lang w:eastAsia="zh-CN"/>
        </w:rPr>
      </w:pPr>
      <w:r>
        <w:rPr>
          <w:rFonts w:ascii="Times New Roman" w:hAnsi="Times New Roman" w:cs="Times New Roman"/>
          <w:sz w:val="28"/>
          <w:szCs w:val="28"/>
          <w:lang w:eastAsia="zh-CN"/>
        </w:rPr>
        <w:t xml:space="preserve">«Медичний простір» </w:t>
      </w:r>
      <w:r w:rsidR="00F560EB" w:rsidRPr="00791A25">
        <w:rPr>
          <w:rFonts w:ascii="Times New Roman" w:hAnsi="Times New Roman" w:cs="Times New Roman"/>
          <w:sz w:val="28"/>
          <w:szCs w:val="28"/>
          <w:lang w:eastAsia="zh-CN"/>
        </w:rPr>
        <w:t xml:space="preserve">                          </w:t>
      </w:r>
      <w:r w:rsidR="001321B5">
        <w:rPr>
          <w:rFonts w:ascii="Times New Roman" w:hAnsi="Times New Roman" w:cs="Times New Roman"/>
          <w:sz w:val="28"/>
          <w:szCs w:val="28"/>
          <w:lang w:eastAsia="zh-CN"/>
        </w:rPr>
        <w:t xml:space="preserve">    </w:t>
      </w:r>
      <w:r w:rsidR="00F560EB" w:rsidRPr="00791A25">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             </w:t>
      </w:r>
      <w:r w:rsidR="00F560EB" w:rsidRPr="00791A25">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Валентин ХАНЕНКО</w:t>
      </w:r>
    </w:p>
    <w:p w14:paraId="725CF1DB" w14:textId="77777777" w:rsidR="00F560EB" w:rsidRPr="008314EA" w:rsidRDefault="00F560EB" w:rsidP="003571A2">
      <w:pPr>
        <w:pStyle w:val="a7"/>
        <w:rPr>
          <w:rFonts w:ascii="Times New Roman" w:hAnsi="Times New Roman" w:cs="Times New Roman"/>
          <w:sz w:val="28"/>
          <w:szCs w:val="28"/>
          <w:lang w:eastAsia="zh-CN"/>
        </w:rPr>
      </w:pPr>
    </w:p>
    <w:p w14:paraId="72B74163" w14:textId="5C54F24A" w:rsidR="00F560EB" w:rsidRPr="008314EA" w:rsidRDefault="00F560EB" w:rsidP="003571A2">
      <w:pPr>
        <w:pStyle w:val="a7"/>
        <w:rPr>
          <w:rFonts w:ascii="Times New Roman" w:hAnsi="Times New Roman" w:cs="Times New Roman"/>
          <w:sz w:val="28"/>
          <w:szCs w:val="28"/>
        </w:rPr>
      </w:pPr>
      <w:r>
        <w:rPr>
          <w:rFonts w:ascii="Times New Roman" w:hAnsi="Times New Roman" w:cs="Times New Roman"/>
          <w:sz w:val="28"/>
          <w:szCs w:val="28"/>
        </w:rPr>
        <w:t>„____”______________ 2025</w:t>
      </w:r>
      <w:r w:rsidRPr="008314EA">
        <w:rPr>
          <w:rFonts w:ascii="Times New Roman" w:hAnsi="Times New Roman" w:cs="Times New Roman"/>
          <w:sz w:val="28"/>
          <w:szCs w:val="28"/>
        </w:rPr>
        <w:t xml:space="preserve"> року</w:t>
      </w:r>
    </w:p>
    <w:p w14:paraId="7B546347" w14:textId="77777777" w:rsidR="00F560EB" w:rsidRPr="00E36860" w:rsidRDefault="00F560EB" w:rsidP="003571A2">
      <w:pPr>
        <w:pStyle w:val="a7"/>
        <w:jc w:val="both"/>
        <w:rPr>
          <w:rFonts w:ascii="Times New Roman" w:hAnsi="Times New Roman" w:cs="Times New Roman"/>
          <w:b/>
          <w:color w:val="000000"/>
          <w:sz w:val="28"/>
          <w:szCs w:val="28"/>
          <w:lang w:eastAsia="uk-UA"/>
        </w:rPr>
      </w:pPr>
    </w:p>
    <w:p w14:paraId="5106AD93" w14:textId="083DC99B" w:rsidR="00F560EB" w:rsidRDefault="00F560EB" w:rsidP="003571A2"/>
    <w:p w14:paraId="456BFF26" w14:textId="77777777" w:rsidR="00F560EB" w:rsidRPr="000B375A" w:rsidRDefault="00F560EB"/>
    <w:sectPr w:rsidR="00F560EB" w:rsidRPr="000B375A" w:rsidSect="003909F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E91FA" w14:textId="77777777" w:rsidR="002E745A" w:rsidRDefault="002E745A" w:rsidP="00EC4D73">
      <w:pPr>
        <w:spacing w:after="0" w:line="240" w:lineRule="auto"/>
      </w:pPr>
      <w:r>
        <w:separator/>
      </w:r>
    </w:p>
  </w:endnote>
  <w:endnote w:type="continuationSeparator" w:id="0">
    <w:p w14:paraId="5AED9BFA" w14:textId="77777777" w:rsidR="002E745A" w:rsidRDefault="002E745A" w:rsidP="00EC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54CB2" w14:textId="77777777" w:rsidR="002E745A" w:rsidRDefault="002E745A" w:rsidP="00EC4D73">
      <w:pPr>
        <w:spacing w:after="0" w:line="240" w:lineRule="auto"/>
      </w:pPr>
      <w:r>
        <w:separator/>
      </w:r>
    </w:p>
  </w:footnote>
  <w:footnote w:type="continuationSeparator" w:id="0">
    <w:p w14:paraId="041DDCEC" w14:textId="77777777" w:rsidR="002E745A" w:rsidRDefault="002E745A" w:rsidP="00EC4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029035"/>
      <w:docPartObj>
        <w:docPartGallery w:val="Page Numbers (Top of Page)"/>
        <w:docPartUnique/>
      </w:docPartObj>
    </w:sdtPr>
    <w:sdtEndPr>
      <w:rPr>
        <w:rFonts w:ascii="Times New Roman" w:hAnsi="Times New Roman" w:cs="Times New Roman"/>
        <w:sz w:val="24"/>
        <w:szCs w:val="24"/>
      </w:rPr>
    </w:sdtEndPr>
    <w:sdtContent>
      <w:p w14:paraId="4E5BF838" w14:textId="66F7ECD7" w:rsidR="003909F6" w:rsidRPr="003909F6" w:rsidRDefault="003909F6">
        <w:pPr>
          <w:pStyle w:val="a3"/>
          <w:jc w:val="center"/>
          <w:rPr>
            <w:rFonts w:ascii="Times New Roman" w:hAnsi="Times New Roman" w:cs="Times New Roman"/>
            <w:sz w:val="24"/>
            <w:szCs w:val="24"/>
          </w:rPr>
        </w:pPr>
        <w:r w:rsidRPr="003909F6">
          <w:rPr>
            <w:rFonts w:ascii="Times New Roman" w:hAnsi="Times New Roman" w:cs="Times New Roman"/>
            <w:sz w:val="24"/>
            <w:szCs w:val="24"/>
          </w:rPr>
          <w:fldChar w:fldCharType="begin"/>
        </w:r>
        <w:r w:rsidRPr="003909F6">
          <w:rPr>
            <w:rFonts w:ascii="Times New Roman" w:hAnsi="Times New Roman" w:cs="Times New Roman"/>
            <w:sz w:val="24"/>
            <w:szCs w:val="24"/>
          </w:rPr>
          <w:instrText>PAGE   \* MERGEFORMAT</w:instrText>
        </w:r>
        <w:r w:rsidRPr="003909F6">
          <w:rPr>
            <w:rFonts w:ascii="Times New Roman" w:hAnsi="Times New Roman" w:cs="Times New Roman"/>
            <w:sz w:val="24"/>
            <w:szCs w:val="24"/>
          </w:rPr>
          <w:fldChar w:fldCharType="separate"/>
        </w:r>
        <w:r w:rsidR="00CD5746">
          <w:rPr>
            <w:rFonts w:ascii="Times New Roman" w:hAnsi="Times New Roman" w:cs="Times New Roman"/>
            <w:noProof/>
            <w:sz w:val="24"/>
            <w:szCs w:val="24"/>
          </w:rPr>
          <w:t>2</w:t>
        </w:r>
        <w:r w:rsidRPr="003909F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1DDF7" w14:textId="77777777" w:rsidR="009E61F3" w:rsidRPr="00F67852" w:rsidRDefault="009E61F3" w:rsidP="00F67852">
    <w:pPr>
      <w:autoSpaceDE w:val="0"/>
      <w:autoSpaceDN w:val="0"/>
      <w:adjustRightInd w:val="0"/>
      <w:spacing w:after="0" w:line="240" w:lineRule="auto"/>
      <w:ind w:left="5387"/>
      <w:jc w:val="both"/>
      <w:rPr>
        <w:rFonts w:ascii="Times New Roman CYR" w:eastAsia="Times New Roman" w:hAnsi="Times New Roman CYR" w:cs="Times New Roman CYR"/>
        <w:b/>
        <w:bCs/>
        <w:sz w:val="18"/>
        <w:szCs w:val="18"/>
        <w:lang w:eastAsia="uk-UA"/>
      </w:rPr>
    </w:pPr>
    <w:r w:rsidRPr="00F67852">
      <w:rPr>
        <w:rFonts w:ascii="Times New Roman CYR" w:eastAsia="Times New Roman" w:hAnsi="Times New Roman CYR" w:cs="Times New Roman CYR"/>
        <w:b/>
        <w:bCs/>
        <w:sz w:val="18"/>
        <w:szCs w:val="18"/>
        <w:lang w:eastAsia="uk-UA"/>
      </w:rPr>
      <w:t>ПРОЄКТ</w:t>
    </w:r>
  </w:p>
  <w:p w14:paraId="160BC51C" w14:textId="626B7605" w:rsidR="009E61F3" w:rsidRPr="00F67852" w:rsidRDefault="00F67852" w:rsidP="00F67852">
    <w:pPr>
      <w:autoSpaceDE w:val="0"/>
      <w:autoSpaceDN w:val="0"/>
      <w:adjustRightInd w:val="0"/>
      <w:spacing w:after="0" w:line="240" w:lineRule="auto"/>
      <w:ind w:left="5387"/>
      <w:jc w:val="both"/>
      <w:rPr>
        <w:rFonts w:ascii="Times New Roman CYR" w:eastAsia="Times New Roman" w:hAnsi="Times New Roman CYR" w:cs="Times New Roman CYR"/>
        <w:sz w:val="18"/>
        <w:szCs w:val="18"/>
        <w:lang w:eastAsia="uk-UA"/>
      </w:rPr>
    </w:pPr>
    <w:r w:rsidRPr="00F67852">
      <w:rPr>
        <w:rFonts w:ascii="Times New Roman CYR" w:eastAsia="Times New Roman" w:hAnsi="Times New Roman CYR" w:cs="Times New Roman CYR"/>
        <w:sz w:val="18"/>
        <w:szCs w:val="18"/>
        <w:lang w:eastAsia="uk-UA"/>
      </w:rPr>
      <w:t>Д</w:t>
    </w:r>
    <w:r w:rsidR="00F51E7A" w:rsidRPr="00F67852">
      <w:rPr>
        <w:rFonts w:ascii="Times New Roman CYR" w:eastAsia="Times New Roman" w:hAnsi="Times New Roman CYR" w:cs="Times New Roman CYR"/>
        <w:sz w:val="18"/>
        <w:szCs w:val="18"/>
        <w:lang w:eastAsia="uk-UA"/>
      </w:rPr>
      <w:t>иректор</w:t>
    </w:r>
    <w:r w:rsidR="009E61F3" w:rsidRPr="00F67852">
      <w:rPr>
        <w:rFonts w:ascii="Times New Roman CYR" w:eastAsia="Times New Roman" w:hAnsi="Times New Roman CYR" w:cs="Times New Roman CYR"/>
        <w:sz w:val="18"/>
        <w:szCs w:val="18"/>
        <w:lang w:eastAsia="uk-UA"/>
      </w:rPr>
      <w:t xml:space="preserve"> </w:t>
    </w:r>
    <w:r w:rsidR="00F51E7A" w:rsidRPr="00F67852">
      <w:rPr>
        <w:rFonts w:ascii="Times New Roman CYR" w:eastAsia="Times New Roman" w:hAnsi="Times New Roman CYR" w:cs="Times New Roman CYR"/>
        <w:sz w:val="18"/>
        <w:szCs w:val="18"/>
        <w:lang w:eastAsia="uk-UA"/>
      </w:rPr>
      <w:t>КНП «Центр ПМСД «Медичний простір»</w:t>
    </w:r>
  </w:p>
  <w:p w14:paraId="4643DFC8" w14:textId="09718F64" w:rsidR="009E61F3" w:rsidRPr="00F67852" w:rsidRDefault="00F51E7A" w:rsidP="00F67852">
    <w:pPr>
      <w:autoSpaceDE w:val="0"/>
      <w:autoSpaceDN w:val="0"/>
      <w:adjustRightInd w:val="0"/>
      <w:spacing w:after="0" w:line="240" w:lineRule="auto"/>
      <w:ind w:left="5387"/>
      <w:jc w:val="both"/>
      <w:rPr>
        <w:sz w:val="18"/>
        <w:szCs w:val="18"/>
      </w:rPr>
    </w:pPr>
    <w:r w:rsidRPr="00F67852">
      <w:rPr>
        <w:rFonts w:ascii="Times New Roman CYR" w:eastAsia="Times New Roman" w:hAnsi="Times New Roman CYR" w:cs="Times New Roman CYR"/>
        <w:sz w:val="18"/>
        <w:szCs w:val="18"/>
        <w:lang w:eastAsia="uk-UA"/>
      </w:rPr>
      <w:t>Валентин</w:t>
    </w:r>
    <w:r w:rsidR="00E26EA2" w:rsidRPr="00F67852">
      <w:rPr>
        <w:rFonts w:ascii="Times New Roman CYR" w:eastAsia="Times New Roman" w:hAnsi="Times New Roman CYR" w:cs="Times New Roman CYR"/>
        <w:sz w:val="18"/>
        <w:szCs w:val="18"/>
        <w:lang w:eastAsia="uk-UA"/>
      </w:rPr>
      <w:t xml:space="preserve"> ХАНЕНК</w:t>
    </w:r>
    <w:r w:rsidR="005E4F01">
      <w:rPr>
        <w:rFonts w:ascii="Times New Roman CYR" w:eastAsia="Times New Roman" w:hAnsi="Times New Roman CYR" w:cs="Times New Roman CYR"/>
        <w:sz w:val="18"/>
        <w:szCs w:val="18"/>
        <w:lang w:eastAsia="uk-UA"/>
      </w:rPr>
      <w:t>О</w:t>
    </w:r>
    <w:r w:rsidR="009E61F3" w:rsidRPr="00F67852">
      <w:rPr>
        <w:rFonts w:ascii="Times New Roman CYR" w:eastAsia="Times New Roman" w:hAnsi="Times New Roman CYR" w:cs="Times New Roman CYR"/>
        <w:sz w:val="18"/>
        <w:szCs w:val="18"/>
        <w:lang w:eastAsia="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2D41" w14:textId="5390D708" w:rsidR="003909F6" w:rsidRPr="003909F6" w:rsidRDefault="003909F6">
    <w:pPr>
      <w:pStyle w:val="a3"/>
      <w:jc w:val="cent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9146C" w14:textId="7441F6FA" w:rsidR="003909F6" w:rsidRPr="003909F6" w:rsidRDefault="003909F6" w:rsidP="003909F6">
    <w:pPr>
      <w:pStyle w:val="a3"/>
    </w:pPr>
    <w:r w:rsidRPr="003909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F925863"/>
    <w:multiLevelType w:val="hybridMultilevel"/>
    <w:tmpl w:val="58D0A41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57B79"/>
    <w:multiLevelType w:val="hybridMultilevel"/>
    <w:tmpl w:val="765C35BA"/>
    <w:lvl w:ilvl="0" w:tplc="7924F0C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26F82479"/>
    <w:multiLevelType w:val="hybridMultilevel"/>
    <w:tmpl w:val="2C8ECD5E"/>
    <w:lvl w:ilvl="0" w:tplc="D3F612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80144DD"/>
    <w:multiLevelType w:val="hybridMultilevel"/>
    <w:tmpl w:val="7AB4A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C4ACA"/>
    <w:multiLevelType w:val="hybridMultilevel"/>
    <w:tmpl w:val="C7DE352E"/>
    <w:lvl w:ilvl="0" w:tplc="437EC8B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21A"/>
    <w:rsid w:val="0000644A"/>
    <w:rsid w:val="00027DC8"/>
    <w:rsid w:val="00033068"/>
    <w:rsid w:val="00046534"/>
    <w:rsid w:val="00047C18"/>
    <w:rsid w:val="0005416B"/>
    <w:rsid w:val="00074A2F"/>
    <w:rsid w:val="00081EF5"/>
    <w:rsid w:val="00093750"/>
    <w:rsid w:val="000958F7"/>
    <w:rsid w:val="000B21CD"/>
    <w:rsid w:val="000B375A"/>
    <w:rsid w:val="000B7C87"/>
    <w:rsid w:val="000D0F8C"/>
    <w:rsid w:val="000D4B55"/>
    <w:rsid w:val="000E01DF"/>
    <w:rsid w:val="000E4E02"/>
    <w:rsid w:val="000E6427"/>
    <w:rsid w:val="000E64BC"/>
    <w:rsid w:val="000F3735"/>
    <w:rsid w:val="0011486F"/>
    <w:rsid w:val="0013141C"/>
    <w:rsid w:val="001321B5"/>
    <w:rsid w:val="00155314"/>
    <w:rsid w:val="00181C4A"/>
    <w:rsid w:val="001A7D69"/>
    <w:rsid w:val="001D156B"/>
    <w:rsid w:val="001D6FF1"/>
    <w:rsid w:val="001E018D"/>
    <w:rsid w:val="001F15C3"/>
    <w:rsid w:val="001F2C58"/>
    <w:rsid w:val="00206DAC"/>
    <w:rsid w:val="0020721A"/>
    <w:rsid w:val="002440E6"/>
    <w:rsid w:val="00244459"/>
    <w:rsid w:val="00255113"/>
    <w:rsid w:val="002555A7"/>
    <w:rsid w:val="002614A0"/>
    <w:rsid w:val="0026308C"/>
    <w:rsid w:val="00281FEB"/>
    <w:rsid w:val="00287371"/>
    <w:rsid w:val="002A0479"/>
    <w:rsid w:val="002C49DE"/>
    <w:rsid w:val="002D4BF9"/>
    <w:rsid w:val="002D5C75"/>
    <w:rsid w:val="002E01F4"/>
    <w:rsid w:val="002E745A"/>
    <w:rsid w:val="002F28D1"/>
    <w:rsid w:val="002F66A2"/>
    <w:rsid w:val="00301020"/>
    <w:rsid w:val="00306926"/>
    <w:rsid w:val="00320921"/>
    <w:rsid w:val="00325D17"/>
    <w:rsid w:val="00326C28"/>
    <w:rsid w:val="00340EE4"/>
    <w:rsid w:val="00356FB7"/>
    <w:rsid w:val="003571A2"/>
    <w:rsid w:val="00383F4D"/>
    <w:rsid w:val="003909F6"/>
    <w:rsid w:val="0039280C"/>
    <w:rsid w:val="003A0F81"/>
    <w:rsid w:val="003A25DF"/>
    <w:rsid w:val="003C0297"/>
    <w:rsid w:val="003C65D7"/>
    <w:rsid w:val="003D30C4"/>
    <w:rsid w:val="003E2AD5"/>
    <w:rsid w:val="003F60FC"/>
    <w:rsid w:val="00420F34"/>
    <w:rsid w:val="00425FFB"/>
    <w:rsid w:val="00432529"/>
    <w:rsid w:val="00433865"/>
    <w:rsid w:val="004575AC"/>
    <w:rsid w:val="004619CC"/>
    <w:rsid w:val="00476B02"/>
    <w:rsid w:val="00482C13"/>
    <w:rsid w:val="00483AF5"/>
    <w:rsid w:val="004918F5"/>
    <w:rsid w:val="004A10A4"/>
    <w:rsid w:val="004A7483"/>
    <w:rsid w:val="004B1FA7"/>
    <w:rsid w:val="004E65BF"/>
    <w:rsid w:val="00515E5C"/>
    <w:rsid w:val="00540D30"/>
    <w:rsid w:val="00547DC2"/>
    <w:rsid w:val="00556870"/>
    <w:rsid w:val="00572C14"/>
    <w:rsid w:val="00596DC7"/>
    <w:rsid w:val="005C18BB"/>
    <w:rsid w:val="005C556A"/>
    <w:rsid w:val="005D095E"/>
    <w:rsid w:val="005E289E"/>
    <w:rsid w:val="005E4F01"/>
    <w:rsid w:val="005F237E"/>
    <w:rsid w:val="005F7257"/>
    <w:rsid w:val="006023E4"/>
    <w:rsid w:val="00612B71"/>
    <w:rsid w:val="00614B7D"/>
    <w:rsid w:val="00616177"/>
    <w:rsid w:val="00633C8B"/>
    <w:rsid w:val="00634E51"/>
    <w:rsid w:val="00637A70"/>
    <w:rsid w:val="00646249"/>
    <w:rsid w:val="00661755"/>
    <w:rsid w:val="00672465"/>
    <w:rsid w:val="006764EE"/>
    <w:rsid w:val="00682CE3"/>
    <w:rsid w:val="0068523F"/>
    <w:rsid w:val="006A72AA"/>
    <w:rsid w:val="006B0FAC"/>
    <w:rsid w:val="006B1905"/>
    <w:rsid w:val="006B38EA"/>
    <w:rsid w:val="006C3108"/>
    <w:rsid w:val="006C42F8"/>
    <w:rsid w:val="006C6A72"/>
    <w:rsid w:val="006D4217"/>
    <w:rsid w:val="006E373B"/>
    <w:rsid w:val="006E56CE"/>
    <w:rsid w:val="007207F0"/>
    <w:rsid w:val="007242B0"/>
    <w:rsid w:val="00726319"/>
    <w:rsid w:val="00731C0D"/>
    <w:rsid w:val="0073281D"/>
    <w:rsid w:val="00732C39"/>
    <w:rsid w:val="007457E2"/>
    <w:rsid w:val="00750C4B"/>
    <w:rsid w:val="00752B21"/>
    <w:rsid w:val="007718A0"/>
    <w:rsid w:val="00785FC2"/>
    <w:rsid w:val="00786692"/>
    <w:rsid w:val="00787A03"/>
    <w:rsid w:val="007918A4"/>
    <w:rsid w:val="00791A25"/>
    <w:rsid w:val="00792570"/>
    <w:rsid w:val="007B388B"/>
    <w:rsid w:val="007B5549"/>
    <w:rsid w:val="007B634B"/>
    <w:rsid w:val="007D07D0"/>
    <w:rsid w:val="007D1B2F"/>
    <w:rsid w:val="007F1A74"/>
    <w:rsid w:val="00806956"/>
    <w:rsid w:val="00851A87"/>
    <w:rsid w:val="00856021"/>
    <w:rsid w:val="0086537E"/>
    <w:rsid w:val="00865FE3"/>
    <w:rsid w:val="008751DB"/>
    <w:rsid w:val="00886143"/>
    <w:rsid w:val="00893E84"/>
    <w:rsid w:val="00896256"/>
    <w:rsid w:val="008C5AB2"/>
    <w:rsid w:val="008C5B70"/>
    <w:rsid w:val="008F040E"/>
    <w:rsid w:val="008F2C58"/>
    <w:rsid w:val="00907175"/>
    <w:rsid w:val="009200E7"/>
    <w:rsid w:val="0092609D"/>
    <w:rsid w:val="00927EA1"/>
    <w:rsid w:val="0096534E"/>
    <w:rsid w:val="00984E23"/>
    <w:rsid w:val="009A5B72"/>
    <w:rsid w:val="009C3B2B"/>
    <w:rsid w:val="009C766B"/>
    <w:rsid w:val="009D3E29"/>
    <w:rsid w:val="009E4644"/>
    <w:rsid w:val="009E61F3"/>
    <w:rsid w:val="00A03D2D"/>
    <w:rsid w:val="00A15A55"/>
    <w:rsid w:val="00A6127D"/>
    <w:rsid w:val="00A6266C"/>
    <w:rsid w:val="00A63038"/>
    <w:rsid w:val="00A63659"/>
    <w:rsid w:val="00A63DDF"/>
    <w:rsid w:val="00A71F41"/>
    <w:rsid w:val="00A849F8"/>
    <w:rsid w:val="00A85A59"/>
    <w:rsid w:val="00A906E1"/>
    <w:rsid w:val="00A90ADC"/>
    <w:rsid w:val="00A92480"/>
    <w:rsid w:val="00A97302"/>
    <w:rsid w:val="00AB1070"/>
    <w:rsid w:val="00AB1D60"/>
    <w:rsid w:val="00AB348D"/>
    <w:rsid w:val="00AF11D8"/>
    <w:rsid w:val="00B038A7"/>
    <w:rsid w:val="00B04E96"/>
    <w:rsid w:val="00B054D3"/>
    <w:rsid w:val="00B16560"/>
    <w:rsid w:val="00B219B4"/>
    <w:rsid w:val="00B50C5D"/>
    <w:rsid w:val="00B53307"/>
    <w:rsid w:val="00B66139"/>
    <w:rsid w:val="00B773B5"/>
    <w:rsid w:val="00B9709C"/>
    <w:rsid w:val="00BA1119"/>
    <w:rsid w:val="00BA4D98"/>
    <w:rsid w:val="00BE2E92"/>
    <w:rsid w:val="00C13BCE"/>
    <w:rsid w:val="00C2674B"/>
    <w:rsid w:val="00C31CF6"/>
    <w:rsid w:val="00C459C6"/>
    <w:rsid w:val="00C47B40"/>
    <w:rsid w:val="00C55E3C"/>
    <w:rsid w:val="00C6045B"/>
    <w:rsid w:val="00C76810"/>
    <w:rsid w:val="00C77823"/>
    <w:rsid w:val="00C823C9"/>
    <w:rsid w:val="00C83167"/>
    <w:rsid w:val="00C87717"/>
    <w:rsid w:val="00C90E96"/>
    <w:rsid w:val="00C945AF"/>
    <w:rsid w:val="00CB0EDB"/>
    <w:rsid w:val="00CD2E53"/>
    <w:rsid w:val="00CD5746"/>
    <w:rsid w:val="00CF1F6E"/>
    <w:rsid w:val="00CF2626"/>
    <w:rsid w:val="00CF38C7"/>
    <w:rsid w:val="00D162A1"/>
    <w:rsid w:val="00D23792"/>
    <w:rsid w:val="00D438E1"/>
    <w:rsid w:val="00D43DB6"/>
    <w:rsid w:val="00D716F2"/>
    <w:rsid w:val="00D81674"/>
    <w:rsid w:val="00D841BD"/>
    <w:rsid w:val="00D86B30"/>
    <w:rsid w:val="00D9002D"/>
    <w:rsid w:val="00DA4A92"/>
    <w:rsid w:val="00DB014B"/>
    <w:rsid w:val="00DB2229"/>
    <w:rsid w:val="00DD0E07"/>
    <w:rsid w:val="00DD501E"/>
    <w:rsid w:val="00DE0BA8"/>
    <w:rsid w:val="00DE1707"/>
    <w:rsid w:val="00DE3D60"/>
    <w:rsid w:val="00DF6C9A"/>
    <w:rsid w:val="00E06044"/>
    <w:rsid w:val="00E16E12"/>
    <w:rsid w:val="00E212DF"/>
    <w:rsid w:val="00E246EC"/>
    <w:rsid w:val="00E26EA2"/>
    <w:rsid w:val="00E40C83"/>
    <w:rsid w:val="00E553BD"/>
    <w:rsid w:val="00E57E2A"/>
    <w:rsid w:val="00E75474"/>
    <w:rsid w:val="00E832C0"/>
    <w:rsid w:val="00E87D97"/>
    <w:rsid w:val="00E91963"/>
    <w:rsid w:val="00E9435F"/>
    <w:rsid w:val="00E97A1D"/>
    <w:rsid w:val="00EA15E8"/>
    <w:rsid w:val="00EB59E9"/>
    <w:rsid w:val="00EB700D"/>
    <w:rsid w:val="00EC4D73"/>
    <w:rsid w:val="00ED4281"/>
    <w:rsid w:val="00EE2232"/>
    <w:rsid w:val="00EF4401"/>
    <w:rsid w:val="00EF46B1"/>
    <w:rsid w:val="00F1301A"/>
    <w:rsid w:val="00F1356F"/>
    <w:rsid w:val="00F17C48"/>
    <w:rsid w:val="00F20F7F"/>
    <w:rsid w:val="00F226D9"/>
    <w:rsid w:val="00F33867"/>
    <w:rsid w:val="00F41D7F"/>
    <w:rsid w:val="00F463EA"/>
    <w:rsid w:val="00F47820"/>
    <w:rsid w:val="00F51E7A"/>
    <w:rsid w:val="00F560EB"/>
    <w:rsid w:val="00F607E1"/>
    <w:rsid w:val="00F650A4"/>
    <w:rsid w:val="00F67852"/>
    <w:rsid w:val="00F82887"/>
    <w:rsid w:val="00F9428F"/>
    <w:rsid w:val="00FB71AD"/>
    <w:rsid w:val="00FC6804"/>
    <w:rsid w:val="00FE5FF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C774"/>
  <w15:docId w15:val="{00EE3EF5-D841-438D-B76B-793C6607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4D7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C4D73"/>
  </w:style>
  <w:style w:type="paragraph" w:styleId="a5">
    <w:name w:val="footer"/>
    <w:basedOn w:val="a"/>
    <w:link w:val="a6"/>
    <w:uiPriority w:val="99"/>
    <w:unhideWhenUsed/>
    <w:rsid w:val="00EC4D73"/>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C4D73"/>
  </w:style>
  <w:style w:type="paragraph" w:styleId="a7">
    <w:name w:val="No Spacing"/>
    <w:link w:val="a8"/>
    <w:uiPriority w:val="1"/>
    <w:qFormat/>
    <w:rsid w:val="000F3735"/>
    <w:pPr>
      <w:spacing w:after="0" w:line="240" w:lineRule="auto"/>
    </w:pPr>
  </w:style>
  <w:style w:type="paragraph" w:styleId="a9">
    <w:name w:val="Balloon Text"/>
    <w:basedOn w:val="a"/>
    <w:link w:val="aa"/>
    <w:uiPriority w:val="99"/>
    <w:semiHidden/>
    <w:unhideWhenUsed/>
    <w:rsid w:val="00C945A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945AF"/>
    <w:rPr>
      <w:rFonts w:ascii="Tahoma" w:hAnsi="Tahoma" w:cs="Tahoma"/>
      <w:sz w:val="16"/>
      <w:szCs w:val="16"/>
    </w:rPr>
  </w:style>
  <w:style w:type="character" w:customStyle="1" w:styleId="rvts0">
    <w:name w:val="rvts0"/>
    <w:rsid w:val="00612B71"/>
  </w:style>
  <w:style w:type="paragraph" w:customStyle="1" w:styleId="rvps1">
    <w:name w:val="rvps1"/>
    <w:basedOn w:val="a"/>
    <w:rsid w:val="00612B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612B71"/>
  </w:style>
  <w:style w:type="paragraph" w:customStyle="1" w:styleId="rvps4">
    <w:name w:val="rvps4"/>
    <w:basedOn w:val="a"/>
    <w:rsid w:val="00612B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12B71"/>
  </w:style>
  <w:style w:type="paragraph" w:customStyle="1" w:styleId="rvps7">
    <w:name w:val="rvps7"/>
    <w:basedOn w:val="a"/>
    <w:rsid w:val="00612B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uiPriority w:val="99"/>
    <w:rsid w:val="00612B71"/>
  </w:style>
  <w:style w:type="paragraph" w:customStyle="1" w:styleId="rvps14">
    <w:name w:val="rvps14"/>
    <w:basedOn w:val="a"/>
    <w:rsid w:val="00612B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612B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Hyperlink"/>
    <w:basedOn w:val="a0"/>
    <w:uiPriority w:val="99"/>
    <w:semiHidden/>
    <w:rsid w:val="00750C4B"/>
    <w:rPr>
      <w:rFonts w:cs="Times New Roman"/>
      <w:color w:val="0000FF"/>
      <w:u w:val="single"/>
    </w:rPr>
  </w:style>
  <w:style w:type="paragraph" w:styleId="ac">
    <w:name w:val="Body Text"/>
    <w:basedOn w:val="a"/>
    <w:link w:val="ad"/>
    <w:rsid w:val="002555A7"/>
    <w:pPr>
      <w:suppressAutoHyphens/>
      <w:spacing w:after="120" w:line="240" w:lineRule="auto"/>
    </w:pPr>
    <w:rPr>
      <w:rFonts w:ascii="Times New Roman" w:eastAsia="Times New Roman" w:hAnsi="Times New Roman" w:cs="Times New Roman"/>
      <w:sz w:val="24"/>
      <w:szCs w:val="24"/>
      <w:lang w:eastAsia="zh-CN"/>
    </w:rPr>
  </w:style>
  <w:style w:type="character" w:customStyle="1" w:styleId="ad">
    <w:name w:val="Основной текст Знак"/>
    <w:basedOn w:val="a0"/>
    <w:link w:val="ac"/>
    <w:rsid w:val="002555A7"/>
    <w:rPr>
      <w:rFonts w:ascii="Times New Roman" w:eastAsia="Times New Roman" w:hAnsi="Times New Roman" w:cs="Times New Roman"/>
      <w:sz w:val="24"/>
      <w:szCs w:val="24"/>
      <w:lang w:eastAsia="zh-CN"/>
    </w:rPr>
  </w:style>
  <w:style w:type="character" w:customStyle="1" w:styleId="a8">
    <w:name w:val="Без интервала Знак"/>
    <w:link w:val="a7"/>
    <w:uiPriority w:val="1"/>
    <w:rsid w:val="0096534E"/>
  </w:style>
  <w:style w:type="paragraph" w:styleId="ae">
    <w:name w:val="List Paragraph"/>
    <w:basedOn w:val="a"/>
    <w:uiPriority w:val="34"/>
    <w:qFormat/>
    <w:rsid w:val="007718A0"/>
    <w:pPr>
      <w:ind w:left="720"/>
      <w:contextualSpacing/>
    </w:pPr>
  </w:style>
  <w:style w:type="table" w:styleId="af">
    <w:name w:val="Table Grid"/>
    <w:basedOn w:val="a1"/>
    <w:uiPriority w:val="59"/>
    <w:rsid w:val="00771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095935">
      <w:bodyDiv w:val="1"/>
      <w:marLeft w:val="0"/>
      <w:marRight w:val="0"/>
      <w:marTop w:val="0"/>
      <w:marBottom w:val="0"/>
      <w:divBdr>
        <w:top w:val="none" w:sz="0" w:space="0" w:color="auto"/>
        <w:left w:val="none" w:sz="0" w:space="0" w:color="auto"/>
        <w:bottom w:val="none" w:sz="0" w:space="0" w:color="auto"/>
        <w:right w:val="none" w:sz="0" w:space="0" w:color="auto"/>
      </w:divBdr>
      <w:divsChild>
        <w:div w:id="37613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1139</TotalTime>
  <Pages>5</Pages>
  <Words>1027</Words>
  <Characters>5855</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Пользователь</cp:lastModifiedBy>
  <cp:revision>9</cp:revision>
  <cp:lastPrinted>2025-09-24T07:27:00Z</cp:lastPrinted>
  <dcterms:created xsi:type="dcterms:W3CDTF">2025-10-09T12:59:00Z</dcterms:created>
  <dcterms:modified xsi:type="dcterms:W3CDTF">2025-10-13T17:06:00Z</dcterms:modified>
</cp:coreProperties>
</file>