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B429" w14:textId="77777777" w:rsidR="00DF488F" w:rsidRPr="00DF488F" w:rsidRDefault="00DF488F" w:rsidP="00DF488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F488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57013D32" w14:textId="77777777" w:rsidR="00DC46E2" w:rsidRPr="0057643E" w:rsidRDefault="0057643E" w:rsidP="005764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43E">
        <w:rPr>
          <w:rFonts w:ascii="Times New Roman" w:hAnsi="Times New Roman" w:cs="Times New Roman"/>
          <w:b/>
          <w:sz w:val="28"/>
          <w:szCs w:val="28"/>
          <w:lang w:val="uk-UA"/>
        </w:rPr>
        <w:t>Типи об’єктів, що підлягають моніторингу безбар’єрності у 2025 році</w:t>
      </w:r>
    </w:p>
    <w:p w14:paraId="659578C2" w14:textId="77777777" w:rsidR="0057643E" w:rsidRDefault="0057643E" w:rsidP="00576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року № 537</w:t>
      </w:r>
      <w:r w:rsidR="004D431F">
        <w:rPr>
          <w:rFonts w:ascii="Times New Roman" w:hAnsi="Times New Roman" w:cs="Times New Roman"/>
          <w:sz w:val="28"/>
          <w:szCs w:val="28"/>
          <w:lang w:val="uk-UA"/>
        </w:rPr>
        <w:t>, (далі - Порядок)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Мінрозвитку на основі пропозиції від громадських організацій та переліку Показників 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>результативності реалізації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визначило такі типи об’єктів: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105"/>
        <w:gridCol w:w="4699"/>
        <w:gridCol w:w="2835"/>
      </w:tblGrid>
      <w:tr w:rsidR="0073238E" w:rsidRPr="00DF488F" w14:paraId="15CD7CED" w14:textId="77777777" w:rsidTr="0073238E">
        <w:trPr>
          <w:trHeight w:val="2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A343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Класифікація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13A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Тип об'єкту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1252" w14:textId="77777777" w:rsidR="0073238E" w:rsidRPr="004D431F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Чек-лист, відповідно до якого проводиться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оцінка</w:t>
            </w:r>
          </w:p>
        </w:tc>
      </w:tr>
      <w:tr w:rsidR="0073238E" w:rsidRPr="001C368A" w14:paraId="2915CD9D" w14:textId="77777777" w:rsidTr="00272537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E5F3A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І. Громадські будівлі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E059" w14:textId="77777777" w:rsidR="0073238E" w:rsidRPr="00B44807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заклади охорони здоров’я </w:t>
            </w:r>
            <w:r w:rsidR="001C368A"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(у т.ч. «реабілітаційні відділення»)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AC6C3F2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  <w:p w14:paraId="76580070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1C368A" w14:paraId="059EAD7F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BC8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6ABF" w14:textId="77777777" w:rsidR="0073238E" w:rsidRPr="00B44807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8CCD89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1C368A" w14:paraId="2E7E62ED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85E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B60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центри надання адміністративних послуг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6BD1293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69B26C5B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E98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9CB1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будівлі надавачів соціальних послуг та соціального захисту населення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070FD4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1054A29A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C2C9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49028" w14:textId="77777777" w:rsidR="0073238E" w:rsidRPr="00B44807" w:rsidRDefault="0073238E" w:rsidP="001C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заклади культури (</w:t>
            </w:r>
            <w:r w:rsidR="001C368A"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кінотеатри, театри, бібліотеки, музеї, будинки культури</w:t>
            </w: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інші об’єкти)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E9B212E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5DDF0202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ACF6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29FD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споруди цивільного захисту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14DB9D5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4E629CCB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FA9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5F79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об’єкти спортивної інфраструктури (стадіони, спортивні комплекси, спортивні майданчики тощо)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22C73C9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459ABC9E" w14:textId="77777777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E91E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07C8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молодіжні центри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3C00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5CFB449A" w14:textId="77777777" w:rsidTr="0073238E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2D389" w14:textId="77777777" w:rsidR="0073238E" w:rsidRPr="004D431F" w:rsidRDefault="0073238E" w:rsidP="001C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ІІ. Житлові </w:t>
            </w:r>
            <w:r w:rsidR="001C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будівлі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1C51" w14:textId="77777777" w:rsidR="0073238E" w:rsidRPr="00B44807" w:rsidRDefault="0073238E" w:rsidP="00AB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будівлі і споруди, призначені для тимчасового проживання внутрішньо переміщених та евакуйов</w:t>
            </w:r>
            <w:r w:rsidR="001C368A"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</w:t>
            </w: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их осіб </w:t>
            </w:r>
            <w:r w:rsidRPr="00B44807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(</w:t>
            </w: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модульні містечка, гуртожитки та інші)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1855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</w:tc>
      </w:tr>
      <w:tr w:rsidR="0073238E" w:rsidRPr="004D431F" w14:paraId="1A5A081B" w14:textId="77777777" w:rsidTr="0073238E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3ABFA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95C1B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готелі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39D2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Чек-лист визначений ДАРТ</w:t>
            </w:r>
          </w:p>
        </w:tc>
      </w:tr>
      <w:tr w:rsidR="0073238E" w:rsidRPr="0073238E" w14:paraId="3F7D5770" w14:textId="77777777" w:rsidTr="007D1365">
        <w:trPr>
          <w:trHeight w:val="2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5ACFC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ІІІ.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Будівлі і споруди сфери надання послуг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E35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банки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69439E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</w:tc>
      </w:tr>
      <w:tr w:rsidR="0073238E" w:rsidRPr="0073238E" w14:paraId="2CDDC38D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305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4C7A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поштові відділення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4D1BA1C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14:paraId="6E7B0016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C9F8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0F73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супермаркети, магазини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EC59F3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14:paraId="233A1C44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41C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5DCF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кафе, ресторани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515ACB6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14:paraId="7F083A19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1B1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3380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АЗС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3C09B0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14:paraId="40A09BB7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DA1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1E003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аптеки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29B733C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6EAE571F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89EE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501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заклади догляду, краси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8F87506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4C179EEE" w14:textId="77777777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287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105D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будівлі і споруди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FF882B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6A7BC8ED" w14:textId="77777777" w:rsidTr="00854872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8EAF9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Об’єкти транспортної інфраструктури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3C7B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автовокзали та автостанції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16C1559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2 Порядку</w:t>
            </w:r>
          </w:p>
        </w:tc>
      </w:tr>
      <w:tr w:rsidR="0073238E" w:rsidRPr="00DF488F" w14:paraId="62F63D07" w14:textId="77777777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24E2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C472" w14:textId="77777777" w:rsidR="0073238E" w:rsidRPr="00B44807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27C3B28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72C7B355" w14:textId="77777777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2B08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A48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аеропорти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CE89C7A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261BCEF1" w14:textId="77777777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BAD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9B35" w14:textId="77777777" w:rsidR="0073238E" w:rsidRPr="00B44807" w:rsidRDefault="0073238E" w:rsidP="00AB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порти та причали з пасажирською інфраструктурою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3721E2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4D4E24A7" w14:textId="77777777" w:rsidTr="005E4439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DEC659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Вулиці та дороги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1328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вулиці, що входять до проекту безбар’єрні маршрути у населених пунктах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127C2AB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3 Порядку</w:t>
            </w:r>
          </w:p>
          <w:p w14:paraId="0D63EB7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7C1DEF51" w14:textId="77777777" w:rsidTr="005E4439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6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C87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вулиці, що ведуть до закладів охорони здоров’я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2D763D6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76D34212" w14:textId="77777777" w:rsidTr="005E4439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E9D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C647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дороги держаного значення, що проходять через населені пункти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52FC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305B3840" w14:textId="77777777" w:rsidTr="0012363D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A930B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Зупинки громадського транспорту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D30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138938E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4 Порядку</w:t>
            </w:r>
          </w:p>
          <w:p w14:paraId="328195C3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7DA7D342" w14:textId="77777777" w:rsidTr="0012363D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C3F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0D1D2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зупинки метрополітену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1EE4A5F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10E8406A" w14:textId="77777777" w:rsidTr="0012363D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8663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3DBC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зупинки трамваю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30D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14:paraId="33055638" w14:textId="77777777" w:rsidTr="0027084B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FBE9D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Об’єкти благоустрою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6B3F3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площі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A7238C2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5 Порядку</w:t>
            </w:r>
          </w:p>
          <w:p w14:paraId="4AF84F4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61C49813" w14:textId="77777777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6181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96C9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парки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ADB7FDA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14:paraId="6B49EB72" w14:textId="77777777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EE7D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063B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сквери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F37D097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14:paraId="039C410B" w14:textId="77777777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7645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7E04E" w14:textId="77777777" w:rsidR="0073238E" w:rsidRPr="00B44807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48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дитячі майданчики (у т.ч. інклюзивні дитячі майданчики)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BC66" w14:textId="77777777"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C77E803" w14:textId="77777777" w:rsidR="004D431F" w:rsidRDefault="004D431F" w:rsidP="00576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431F" w:rsidSect="001C368A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BDE1" w14:textId="77777777" w:rsidR="0049076B" w:rsidRDefault="0049076B" w:rsidP="001C368A">
      <w:pPr>
        <w:spacing w:after="0" w:line="240" w:lineRule="auto"/>
      </w:pPr>
      <w:r>
        <w:separator/>
      </w:r>
    </w:p>
  </w:endnote>
  <w:endnote w:type="continuationSeparator" w:id="0">
    <w:p w14:paraId="4BBF9B36" w14:textId="77777777" w:rsidR="0049076B" w:rsidRDefault="0049076B" w:rsidP="001C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F0EC" w14:textId="77777777" w:rsidR="0049076B" w:rsidRDefault="0049076B" w:rsidP="001C368A">
      <w:pPr>
        <w:spacing w:after="0" w:line="240" w:lineRule="auto"/>
      </w:pPr>
      <w:r>
        <w:separator/>
      </w:r>
    </w:p>
  </w:footnote>
  <w:footnote w:type="continuationSeparator" w:id="0">
    <w:p w14:paraId="57543FE1" w14:textId="77777777" w:rsidR="0049076B" w:rsidRDefault="0049076B" w:rsidP="001C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134381"/>
      <w:docPartObj>
        <w:docPartGallery w:val="Page Numbers (Top of Page)"/>
        <w:docPartUnique/>
      </w:docPartObj>
    </w:sdtPr>
    <w:sdtContent>
      <w:p w14:paraId="49534980" w14:textId="77777777" w:rsidR="001C368A" w:rsidRDefault="001C36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75" w:rsidRPr="00E96C75">
          <w:rPr>
            <w:noProof/>
            <w:lang w:val="uk-UA"/>
          </w:rPr>
          <w:t>2</w:t>
        </w:r>
        <w:r>
          <w:fldChar w:fldCharType="end"/>
        </w:r>
      </w:p>
    </w:sdtContent>
  </w:sdt>
  <w:p w14:paraId="1B377EA8" w14:textId="77777777" w:rsidR="001C368A" w:rsidRDefault="001C36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88A"/>
    <w:multiLevelType w:val="hybridMultilevel"/>
    <w:tmpl w:val="F74A5426"/>
    <w:lvl w:ilvl="0" w:tplc="EAA0B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291C7F"/>
    <w:multiLevelType w:val="hybridMultilevel"/>
    <w:tmpl w:val="EE8AAD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0B3D27"/>
    <w:multiLevelType w:val="hybridMultilevel"/>
    <w:tmpl w:val="8216EE98"/>
    <w:lvl w:ilvl="0" w:tplc="EAA0B8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0408B1"/>
    <w:multiLevelType w:val="hybridMultilevel"/>
    <w:tmpl w:val="27205D58"/>
    <w:lvl w:ilvl="0" w:tplc="EAA0B8A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D6E23B6"/>
    <w:multiLevelType w:val="hybridMultilevel"/>
    <w:tmpl w:val="6218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30A2"/>
    <w:multiLevelType w:val="hybridMultilevel"/>
    <w:tmpl w:val="E684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037A"/>
    <w:multiLevelType w:val="hybridMultilevel"/>
    <w:tmpl w:val="6200F4C2"/>
    <w:lvl w:ilvl="0" w:tplc="26A4C98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00500A"/>
    <w:multiLevelType w:val="hybridMultilevel"/>
    <w:tmpl w:val="B112A7C6"/>
    <w:lvl w:ilvl="0" w:tplc="EAA0B8A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40262122">
    <w:abstractNumId w:val="1"/>
  </w:num>
  <w:num w:numId="2" w16cid:durableId="332488925">
    <w:abstractNumId w:val="6"/>
  </w:num>
  <w:num w:numId="3" w16cid:durableId="51540749">
    <w:abstractNumId w:val="7"/>
  </w:num>
  <w:num w:numId="4" w16cid:durableId="492451189">
    <w:abstractNumId w:val="0"/>
  </w:num>
  <w:num w:numId="5" w16cid:durableId="611671864">
    <w:abstractNumId w:val="4"/>
  </w:num>
  <w:num w:numId="6" w16cid:durableId="1087463150">
    <w:abstractNumId w:val="3"/>
  </w:num>
  <w:num w:numId="7" w16cid:durableId="399408908">
    <w:abstractNumId w:val="2"/>
  </w:num>
  <w:num w:numId="8" w16cid:durableId="58045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3E"/>
    <w:rsid w:val="000F4047"/>
    <w:rsid w:val="0017760D"/>
    <w:rsid w:val="001C368A"/>
    <w:rsid w:val="002214C7"/>
    <w:rsid w:val="0049076B"/>
    <w:rsid w:val="004D2E9B"/>
    <w:rsid w:val="004D431F"/>
    <w:rsid w:val="00571C00"/>
    <w:rsid w:val="0057643E"/>
    <w:rsid w:val="0067231D"/>
    <w:rsid w:val="0073238E"/>
    <w:rsid w:val="008733FE"/>
    <w:rsid w:val="009968C6"/>
    <w:rsid w:val="00AB47B4"/>
    <w:rsid w:val="00AE1EAD"/>
    <w:rsid w:val="00B034C3"/>
    <w:rsid w:val="00B3194B"/>
    <w:rsid w:val="00B44807"/>
    <w:rsid w:val="00B96A9F"/>
    <w:rsid w:val="00BC02D2"/>
    <w:rsid w:val="00C25630"/>
    <w:rsid w:val="00CA6B0F"/>
    <w:rsid w:val="00CF0F8E"/>
    <w:rsid w:val="00D325D4"/>
    <w:rsid w:val="00D81DD3"/>
    <w:rsid w:val="00D866C6"/>
    <w:rsid w:val="00DC46E2"/>
    <w:rsid w:val="00DE1F4B"/>
    <w:rsid w:val="00DE35D4"/>
    <w:rsid w:val="00DF488F"/>
    <w:rsid w:val="00E96C75"/>
    <w:rsid w:val="00F1148E"/>
    <w:rsid w:val="00FB563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CF68"/>
  <w15:docId w15:val="{F55D20AB-90AA-4047-9A26-AF1DDE18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36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368A"/>
  </w:style>
  <w:style w:type="paragraph" w:styleId="a6">
    <w:name w:val="footer"/>
    <w:basedOn w:val="a"/>
    <w:link w:val="a7"/>
    <w:uiPriority w:val="99"/>
    <w:unhideWhenUsed/>
    <w:rsid w:val="001C36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user</cp:lastModifiedBy>
  <cp:revision>4</cp:revision>
  <dcterms:created xsi:type="dcterms:W3CDTF">2025-06-16T13:10:00Z</dcterms:created>
  <dcterms:modified xsi:type="dcterms:W3CDTF">2025-08-29T11:47:00Z</dcterms:modified>
</cp:coreProperties>
</file>