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3526EB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44736EB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3526EB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EDB36BF" w14:textId="74699BA2" w:rsidR="0099491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27DF6C02" w:rsidR="00994918" w:rsidRPr="003526EB" w:rsidRDefault="00994918" w:rsidP="004D463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57219AA" w14:textId="00E3B991" w:rsidR="00F5015B" w:rsidRPr="00F5015B" w:rsidRDefault="00E44F91" w:rsidP="00F5015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15 липня </w:t>
      </w:r>
      <w:r w:rsidR="00F5015B" w:rsidRPr="00F5015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2025 року           с. Городок      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68/49</w:t>
      </w:r>
    </w:p>
    <w:p w14:paraId="454F580A" w14:textId="77777777" w:rsidR="00F5015B" w:rsidRPr="00F5015B" w:rsidRDefault="00F5015B" w:rsidP="00F501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9A5DCA3" w14:textId="77777777" w:rsidR="007A0678" w:rsidRDefault="00F5015B" w:rsidP="008A77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1" w:name="_Hlk203497899"/>
      <w:r w:rsidRPr="00F501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 затвердження акту </w:t>
      </w:r>
      <w:r w:rsidR="008A779C" w:rsidRPr="008A779C">
        <w:rPr>
          <w:rFonts w:ascii="Times New Roman" w:eastAsia="Times New Roman" w:hAnsi="Times New Roman"/>
          <w:b/>
          <w:sz w:val="28"/>
          <w:szCs w:val="28"/>
          <w:lang w:eastAsia="ar-SA"/>
        </w:rPr>
        <w:t>обстеження</w:t>
      </w:r>
    </w:p>
    <w:p w14:paraId="49666453" w14:textId="088C8154" w:rsidR="00F5015B" w:rsidRPr="00F5015B" w:rsidRDefault="008A779C" w:rsidP="008A77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A779C">
        <w:rPr>
          <w:rFonts w:ascii="Times New Roman" w:eastAsia="Times New Roman" w:hAnsi="Times New Roman"/>
          <w:b/>
          <w:sz w:val="28"/>
          <w:szCs w:val="28"/>
          <w:lang w:eastAsia="ar-SA"/>
        </w:rPr>
        <w:t>земельної ділянки</w:t>
      </w:r>
      <w:r w:rsidR="007A06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A0678" w:rsidRPr="007A0678">
        <w:rPr>
          <w:rFonts w:ascii="Times New Roman" w:eastAsia="Times New Roman" w:hAnsi="Times New Roman"/>
          <w:b/>
          <w:sz w:val="28"/>
          <w:szCs w:val="28"/>
          <w:lang w:eastAsia="ar-SA"/>
        </w:rPr>
        <w:t>комунальної власності</w:t>
      </w:r>
      <w:bookmarkEnd w:id="1"/>
      <w:r w:rsidR="007A06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7823AD0D" w14:textId="77777777" w:rsidR="00F5015B" w:rsidRPr="00F5015B" w:rsidRDefault="00F5015B" w:rsidP="00F501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BB2B0F4" w14:textId="6037E574" w:rsidR="00F5015B" w:rsidRPr="00F5015B" w:rsidRDefault="00B47ED1" w:rsidP="00E10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Розглянувши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лист 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товариства з обмеженою відповідальністю «КРОНОСПАН РІВНЕ»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від 14 липня 2025 року № 303/07/25</w:t>
      </w:r>
      <w:r w:rsidR="00F5015B" w:rsidRPr="00F5015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робочий </w:t>
      </w:r>
      <w:proofErr w:type="spellStart"/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зняття та використання родючого шару ґрунту земельної ділянки, яка перебуває у власності товариства з обмеженою відповідальністю «КРОНОСПАН РІВНЕ» для розміщення та експлуатації основних, підсобних і допоміжних будівель та споруд підприємств переробної, машинобудівної та іншої промисловості в с. Городок Городоцької сільської ради Рівненського району Рівненської області (кадастровий номер 5624683300:07:033:0686)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акт </w:t>
      </w:r>
      <w:r w:rsidR="00A90D39" w:rsidRPr="00A90D39">
        <w:rPr>
          <w:rFonts w:ascii="Times New Roman" w:eastAsia="Times New Roman" w:hAnsi="Times New Roman"/>
          <w:sz w:val="28"/>
          <w:szCs w:val="28"/>
          <w:lang w:eastAsia="uk-UA"/>
        </w:rPr>
        <w:t xml:space="preserve">обстеження </w:t>
      </w:r>
      <w:r w:rsidR="00E10008" w:rsidRPr="00E10008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</w:t>
      </w:r>
      <w:r w:rsidR="00E10008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E10008" w:rsidRPr="00E10008">
        <w:rPr>
          <w:rFonts w:ascii="Times New Roman" w:eastAsia="Times New Roman" w:hAnsi="Times New Roman"/>
          <w:sz w:val="28"/>
          <w:szCs w:val="28"/>
          <w:lang w:eastAsia="uk-UA"/>
        </w:rPr>
        <w:t>для ведення</w:t>
      </w:r>
      <w:r w:rsidR="00E1000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10008" w:rsidRPr="00E10008">
        <w:rPr>
          <w:rFonts w:ascii="Times New Roman" w:eastAsia="Times New Roman" w:hAnsi="Times New Roman"/>
          <w:sz w:val="28"/>
          <w:szCs w:val="28"/>
          <w:lang w:eastAsia="uk-UA"/>
        </w:rPr>
        <w:t>товарного сільськогосподарського виробництва площею 8,5640 га</w:t>
      </w:r>
      <w:r w:rsidR="00E1000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10008" w:rsidRPr="00E10008">
        <w:rPr>
          <w:rFonts w:ascii="Times New Roman" w:eastAsia="Times New Roman" w:hAnsi="Times New Roman"/>
          <w:sz w:val="28"/>
          <w:szCs w:val="28"/>
          <w:lang w:eastAsia="uk-UA"/>
        </w:rPr>
        <w:t>(кадастровий номер 5624683300:01:008:0057)</w:t>
      </w:r>
      <w:r w:rsidR="00E1000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10008" w:rsidRPr="00E10008">
        <w:rPr>
          <w:rFonts w:ascii="Times New Roman" w:eastAsia="Times New Roman" w:hAnsi="Times New Roman"/>
          <w:sz w:val="28"/>
          <w:szCs w:val="28"/>
          <w:lang w:eastAsia="uk-UA"/>
        </w:rPr>
        <w:t xml:space="preserve">на території Городоцької сільської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від 16 липня 2025 року,</w:t>
      </w:r>
      <w:r w:rsidRPr="00B47ED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015B" w:rsidRPr="00F5015B">
        <w:rPr>
          <w:rFonts w:ascii="Times New Roman" w:eastAsia="Times New Roman" w:hAnsi="Times New Roman"/>
          <w:bCs/>
          <w:sz w:val="28"/>
          <w:szCs w:val="28"/>
          <w:lang w:eastAsia="ar-SA"/>
        </w:rPr>
        <w:t>відповідно</w:t>
      </w:r>
      <w:r w:rsidR="007A06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E76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 рішення Городоцької сільської ради від 26 березня 2021 року № 315 «Про розгляд заяви ТзОВ КРОНОСПАН РІВНЕ», </w:t>
      </w:r>
      <w:r w:rsidR="007A067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статей 12, </w:t>
      </w:r>
      <w:r w:rsidR="00DE76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165, </w:t>
      </w:r>
      <w:r w:rsidR="007A0678">
        <w:rPr>
          <w:rFonts w:ascii="Times New Roman" w:eastAsia="Times New Roman" w:hAnsi="Times New Roman"/>
          <w:bCs/>
          <w:sz w:val="28"/>
          <w:szCs w:val="28"/>
          <w:lang w:eastAsia="ar-SA"/>
        </w:rPr>
        <w:t>166, 171, 183 Земельного кодексу України</w:t>
      </w:r>
      <w:r w:rsidR="00F5015B" w:rsidRPr="00F5015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7A0678">
        <w:rPr>
          <w:rFonts w:ascii="Times New Roman" w:eastAsia="Times New Roman" w:hAnsi="Times New Roman"/>
          <w:sz w:val="28"/>
          <w:szCs w:val="28"/>
          <w:lang w:eastAsia="ar-SA"/>
        </w:rPr>
        <w:t>статей 25, 54 Закону України «</w:t>
      </w:r>
      <w:r w:rsidR="007A0678" w:rsidRPr="007A0678">
        <w:rPr>
          <w:rFonts w:ascii="Times New Roman" w:eastAsia="Times New Roman" w:hAnsi="Times New Roman"/>
          <w:sz w:val="28"/>
          <w:szCs w:val="28"/>
          <w:lang w:eastAsia="ar-SA"/>
        </w:rPr>
        <w:t>Про землеустрій</w:t>
      </w:r>
      <w:r w:rsidR="007A0678">
        <w:rPr>
          <w:rFonts w:ascii="Times New Roman" w:eastAsia="Times New Roman" w:hAnsi="Times New Roman"/>
          <w:sz w:val="28"/>
          <w:szCs w:val="28"/>
          <w:lang w:eastAsia="ar-SA"/>
        </w:rPr>
        <w:t xml:space="preserve">», Правил </w:t>
      </w:r>
      <w:r w:rsidR="007A0678" w:rsidRPr="007A0678">
        <w:rPr>
          <w:rFonts w:ascii="Times New Roman" w:eastAsia="Times New Roman" w:hAnsi="Times New Roman"/>
          <w:sz w:val="28"/>
          <w:szCs w:val="28"/>
          <w:lang w:eastAsia="ar-SA"/>
        </w:rPr>
        <w:t>розроблення робочих проектів землеустрою</w:t>
      </w:r>
      <w:r w:rsidR="007A0678">
        <w:rPr>
          <w:rFonts w:ascii="Times New Roman" w:eastAsia="Times New Roman" w:hAnsi="Times New Roman"/>
          <w:sz w:val="28"/>
          <w:szCs w:val="28"/>
          <w:lang w:eastAsia="ar-SA"/>
        </w:rPr>
        <w:t xml:space="preserve">, затверджених постановою </w:t>
      </w:r>
      <w:r w:rsidR="007A0678" w:rsidRPr="007A0678">
        <w:rPr>
          <w:rFonts w:ascii="Times New Roman" w:eastAsia="Times New Roman" w:hAnsi="Times New Roman"/>
          <w:sz w:val="28"/>
          <w:szCs w:val="28"/>
          <w:lang w:eastAsia="ar-SA"/>
        </w:rPr>
        <w:t>Кабінету Міністрів України</w:t>
      </w:r>
      <w:r w:rsidR="007A06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A0678" w:rsidRPr="007A0678">
        <w:rPr>
          <w:rFonts w:ascii="Times New Roman" w:eastAsia="Times New Roman" w:hAnsi="Times New Roman"/>
          <w:sz w:val="28"/>
          <w:szCs w:val="28"/>
          <w:lang w:eastAsia="ar-SA"/>
        </w:rPr>
        <w:t>від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7A067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7A0678" w:rsidRPr="007A067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7A0678" w:rsidRPr="007A0678">
        <w:rPr>
          <w:rFonts w:ascii="Times New Roman" w:eastAsia="Times New Roman" w:hAnsi="Times New Roman"/>
          <w:sz w:val="28"/>
          <w:szCs w:val="28"/>
          <w:lang w:eastAsia="ar-SA"/>
        </w:rPr>
        <w:t>лютого 2022 р</w:t>
      </w:r>
      <w:r w:rsidR="007A0678">
        <w:rPr>
          <w:rFonts w:ascii="Times New Roman" w:eastAsia="Times New Roman" w:hAnsi="Times New Roman"/>
          <w:sz w:val="28"/>
          <w:szCs w:val="28"/>
          <w:lang w:eastAsia="ar-SA"/>
        </w:rPr>
        <w:t>оку</w:t>
      </w:r>
      <w:r w:rsidR="007A0678" w:rsidRPr="007A0678">
        <w:rPr>
          <w:rFonts w:ascii="Times New Roman" w:eastAsia="Times New Roman" w:hAnsi="Times New Roman"/>
          <w:sz w:val="28"/>
          <w:szCs w:val="28"/>
          <w:lang w:eastAsia="ar-SA"/>
        </w:rPr>
        <w:t xml:space="preserve"> № 86 </w:t>
      </w:r>
      <w:r w:rsidR="007A0678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7A0678" w:rsidRPr="007A0678">
        <w:rPr>
          <w:rFonts w:ascii="Times New Roman" w:eastAsia="Times New Roman" w:hAnsi="Times New Roman"/>
          <w:sz w:val="28"/>
          <w:szCs w:val="28"/>
          <w:lang w:eastAsia="ar-SA"/>
        </w:rPr>
        <w:t>Про затвердження Правил розроблення робочих проектів землеустрою</w:t>
      </w:r>
      <w:r w:rsidR="007A0678">
        <w:rPr>
          <w:rFonts w:ascii="Times New Roman" w:eastAsia="Times New Roman" w:hAnsi="Times New Roman"/>
          <w:sz w:val="28"/>
          <w:szCs w:val="28"/>
          <w:lang w:eastAsia="ar-SA"/>
        </w:rPr>
        <w:t>», статей 48, 52 Закону України «</w:t>
      </w:r>
      <w:r w:rsidR="007A0678" w:rsidRPr="007A0678">
        <w:rPr>
          <w:rFonts w:ascii="Times New Roman" w:eastAsia="Times New Roman" w:hAnsi="Times New Roman"/>
          <w:sz w:val="28"/>
          <w:szCs w:val="28"/>
          <w:lang w:eastAsia="ar-SA"/>
        </w:rPr>
        <w:t>Про охорону земель</w:t>
      </w:r>
      <w:r w:rsidR="007A0678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F5015B" w:rsidRPr="00F5015B">
        <w:rPr>
          <w:rFonts w:ascii="Times New Roman" w:eastAsia="Times New Roman" w:hAnsi="Times New Roman"/>
          <w:sz w:val="28"/>
          <w:szCs w:val="28"/>
          <w:lang w:eastAsia="ar-SA"/>
        </w:rPr>
        <w:t>керуючись статтями 26, 59</w:t>
      </w:r>
      <w:r w:rsidR="00DE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5015B" w:rsidRPr="00F5015B">
        <w:rPr>
          <w:rFonts w:ascii="Times New Roman" w:eastAsia="Times New Roman" w:hAnsi="Times New Roman"/>
          <w:sz w:val="28"/>
          <w:szCs w:val="28"/>
          <w:lang w:eastAsia="ar-SA"/>
        </w:rPr>
        <w:t xml:space="preserve">Закону України «Про місцеве самоврядування в Україні», </w:t>
      </w:r>
      <w:bookmarkStart w:id="2" w:name="_Hlk197334093"/>
      <w:r w:rsidR="00F5015B" w:rsidRPr="00F5015B">
        <w:rPr>
          <w:rFonts w:ascii="Times New Roman" w:eastAsia="Times New Roman" w:hAnsi="Times New Roman"/>
          <w:sz w:val="28"/>
          <w:szCs w:val="28"/>
          <w:lang w:eastAsia="ar-SA"/>
        </w:rPr>
        <w:t>за погодженням з постійними комісіями сільської ради, сільська рада</w:t>
      </w:r>
      <w:bookmarkEnd w:id="2"/>
    </w:p>
    <w:p w14:paraId="613B4366" w14:textId="77777777" w:rsidR="00F5015B" w:rsidRP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39959A30" w14:textId="77777777" w:rsidR="00F5015B" w:rsidRPr="00F5015B" w:rsidRDefault="00F5015B" w:rsidP="00F50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015B">
        <w:rPr>
          <w:rFonts w:ascii="Times New Roman" w:eastAsia="Times New Roman" w:hAnsi="Times New Roman"/>
          <w:sz w:val="28"/>
          <w:szCs w:val="28"/>
          <w:lang w:eastAsia="ar-SA"/>
        </w:rPr>
        <w:t>ВИРІШИЛА:</w:t>
      </w:r>
    </w:p>
    <w:p w14:paraId="3B490020" w14:textId="77777777" w:rsidR="00F5015B" w:rsidRPr="00F5015B" w:rsidRDefault="00F5015B" w:rsidP="00F50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96998C" w14:textId="5465DF42" w:rsid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015B">
        <w:rPr>
          <w:rFonts w:ascii="Times New Roman" w:eastAsia="Times New Roman" w:hAnsi="Times New Roman"/>
          <w:sz w:val="28"/>
          <w:szCs w:val="28"/>
          <w:lang w:eastAsia="ar-SA"/>
        </w:rPr>
        <w:t>1.   </w:t>
      </w:r>
      <w:r w:rsidR="00A90D39">
        <w:rPr>
          <w:rFonts w:ascii="Times New Roman" w:eastAsia="Times New Roman" w:hAnsi="Times New Roman"/>
          <w:sz w:val="28"/>
          <w:szCs w:val="28"/>
          <w:lang w:eastAsia="ar-SA"/>
        </w:rPr>
        <w:t xml:space="preserve">Затвердити </w:t>
      </w:r>
      <w:r w:rsidR="00B47ED1" w:rsidRPr="00B47ED1">
        <w:rPr>
          <w:rFonts w:ascii="Times New Roman" w:eastAsia="Times New Roman" w:hAnsi="Times New Roman"/>
          <w:sz w:val="28"/>
          <w:szCs w:val="28"/>
          <w:lang w:eastAsia="ar-SA"/>
        </w:rPr>
        <w:t xml:space="preserve">акт </w:t>
      </w:r>
      <w:r w:rsidR="008E31A6" w:rsidRPr="00A90D39">
        <w:rPr>
          <w:rFonts w:ascii="Times New Roman" w:eastAsia="Times New Roman" w:hAnsi="Times New Roman"/>
          <w:sz w:val="28"/>
          <w:szCs w:val="28"/>
          <w:lang w:eastAsia="uk-UA"/>
        </w:rPr>
        <w:t xml:space="preserve">обстеження </w:t>
      </w:r>
      <w:r w:rsidR="008E31A6" w:rsidRPr="00E10008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</w:t>
      </w:r>
      <w:r w:rsidR="008E31A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8E31A6" w:rsidRPr="00E10008">
        <w:rPr>
          <w:rFonts w:ascii="Times New Roman" w:eastAsia="Times New Roman" w:hAnsi="Times New Roman"/>
          <w:sz w:val="28"/>
          <w:szCs w:val="28"/>
          <w:lang w:eastAsia="uk-UA"/>
        </w:rPr>
        <w:t>для ведення</w:t>
      </w:r>
      <w:r w:rsidR="008E31A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E31A6" w:rsidRPr="00E10008">
        <w:rPr>
          <w:rFonts w:ascii="Times New Roman" w:eastAsia="Times New Roman" w:hAnsi="Times New Roman"/>
          <w:sz w:val="28"/>
          <w:szCs w:val="28"/>
          <w:lang w:eastAsia="uk-UA"/>
        </w:rPr>
        <w:t>товарного сільськогосподарського виробництва площею 8,5640 га</w:t>
      </w:r>
      <w:r w:rsidR="008E31A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E31A6" w:rsidRPr="00E1000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(кадастровий номер 5624683300:01:008:0057)</w:t>
      </w:r>
      <w:r w:rsidR="008E31A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E31A6" w:rsidRPr="00E10008">
        <w:rPr>
          <w:rFonts w:ascii="Times New Roman" w:eastAsia="Times New Roman" w:hAnsi="Times New Roman"/>
          <w:sz w:val="28"/>
          <w:szCs w:val="28"/>
          <w:lang w:eastAsia="uk-UA"/>
        </w:rPr>
        <w:t xml:space="preserve">на території Городоцької сільської ради </w:t>
      </w:r>
      <w:r w:rsidR="008E31A6">
        <w:rPr>
          <w:rFonts w:ascii="Times New Roman" w:eastAsia="Times New Roman" w:hAnsi="Times New Roman"/>
          <w:sz w:val="28"/>
          <w:szCs w:val="28"/>
          <w:lang w:eastAsia="uk-UA"/>
        </w:rPr>
        <w:t xml:space="preserve">від 16 липня 2025 року </w:t>
      </w:r>
      <w:r w:rsidR="00A90D39">
        <w:rPr>
          <w:rFonts w:ascii="Times New Roman" w:eastAsia="Times New Roman" w:hAnsi="Times New Roman"/>
          <w:sz w:val="28"/>
          <w:szCs w:val="28"/>
          <w:lang w:eastAsia="ar-SA"/>
        </w:rPr>
        <w:t xml:space="preserve">стосовно виконаних в повному обсязі робіт </w:t>
      </w:r>
      <w:r w:rsidR="00A90D39" w:rsidRPr="00A90D39">
        <w:rPr>
          <w:rFonts w:ascii="Times New Roman" w:eastAsia="Times New Roman" w:hAnsi="Times New Roman"/>
          <w:sz w:val="28"/>
          <w:szCs w:val="28"/>
          <w:lang w:eastAsia="ar-SA"/>
        </w:rPr>
        <w:t xml:space="preserve">щодо зняття та використання родючого шару ґрунту земельної ділянки, яка перебуває у власності товариства з обмеженою відповідальністю «КРОНОСПАН РІВНЕ» для розміщення та експлуатації основних, підсобних і допоміжних будівель та споруд підприємств переробної, машинобудівної та іншої промисловості в </w:t>
      </w:r>
      <w:r w:rsidR="00E3197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</w:t>
      </w:r>
      <w:bookmarkStart w:id="3" w:name="_GoBack"/>
      <w:bookmarkEnd w:id="3"/>
      <w:r w:rsidR="00A90D39" w:rsidRPr="00A90D39">
        <w:rPr>
          <w:rFonts w:ascii="Times New Roman" w:eastAsia="Times New Roman" w:hAnsi="Times New Roman"/>
          <w:sz w:val="28"/>
          <w:szCs w:val="28"/>
          <w:lang w:eastAsia="ar-SA"/>
        </w:rPr>
        <w:t>с. Городок Городоцької сільської ради Рівненського району Рівненської області (кадастровий номер 5624683300:07:033:0686)</w:t>
      </w:r>
      <w:r w:rsidRPr="00F5015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60262CAB" w14:textId="77777777" w:rsidR="00F5015B" w:rsidRPr="00F5015B" w:rsidRDefault="00F5015B" w:rsidP="00F501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8C858C" w14:textId="3DB582E6" w:rsidR="00F5015B" w:rsidRPr="00F5015B" w:rsidRDefault="00A90D39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5015B" w:rsidRPr="00F50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54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015B" w:rsidRPr="00F50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виконанням цього рішення покласти на постійну комісію сільської ради з питань комунальної власності, благоустрою, житлово-комунального та дорожнього господарства.</w:t>
      </w:r>
    </w:p>
    <w:p w14:paraId="30EC1524" w14:textId="77777777" w:rsidR="00F5015B" w:rsidRP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F3D247" w14:textId="77777777" w:rsidR="00F5015B" w:rsidRP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D6E396" w14:textId="77777777" w:rsidR="00F5015B" w:rsidRPr="00F5015B" w:rsidRDefault="00F5015B" w:rsidP="00F50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5E59348" w14:textId="77777777" w:rsidR="00F5015B" w:rsidRPr="00F5015B" w:rsidRDefault="00F5015B" w:rsidP="00F501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14:paraId="33502E4A" w14:textId="77777777" w:rsidR="00F5015B" w:rsidRPr="00F5015B" w:rsidRDefault="00F5015B" w:rsidP="00F501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0C8D66" w14:textId="77777777" w:rsidR="00F5015B" w:rsidRPr="00F5015B" w:rsidRDefault="00F5015B" w:rsidP="00F501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994497" w14:textId="77777777" w:rsidR="00F5015B" w:rsidRPr="00F5015B" w:rsidRDefault="00F5015B" w:rsidP="00F501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F5015B" w:rsidRPr="00F5015B" w:rsidSect="00BC4F5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873ABD8" w14:textId="77777777" w:rsidR="00F5015B" w:rsidRPr="00F5015B" w:rsidRDefault="00F5015B" w:rsidP="00A90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691ADA97" w14:textId="77777777" w:rsidR="00F5015B" w:rsidRPr="00F5015B" w:rsidRDefault="00F5015B" w:rsidP="00A90D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F5015B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F5015B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5D082B79" w14:textId="77777777" w:rsidR="00A90D39" w:rsidRDefault="00F5015B" w:rsidP="00CA1B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015B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F5015B">
        <w:rPr>
          <w:rFonts w:ascii="Times New Roman" w:eastAsia="Times New Roman" w:hAnsi="Times New Roman"/>
          <w:sz w:val="28"/>
          <w:szCs w:val="28"/>
          <w:lang w:eastAsia="ar-SA"/>
        </w:rPr>
        <w:t xml:space="preserve">Про затвердження </w:t>
      </w:r>
      <w:r w:rsidR="00A90D39" w:rsidRPr="00A90D39">
        <w:rPr>
          <w:rFonts w:ascii="Times New Roman" w:eastAsia="Times New Roman" w:hAnsi="Times New Roman"/>
          <w:sz w:val="28"/>
          <w:szCs w:val="28"/>
          <w:lang w:eastAsia="ar-SA"/>
        </w:rPr>
        <w:t>акту обстеження</w:t>
      </w:r>
    </w:p>
    <w:p w14:paraId="163B844C" w14:textId="380F1F17" w:rsidR="00F5015B" w:rsidRPr="00F5015B" w:rsidRDefault="00A90D39" w:rsidP="00CA1B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0D39">
        <w:rPr>
          <w:rFonts w:ascii="Times New Roman" w:eastAsia="Times New Roman" w:hAnsi="Times New Roman"/>
          <w:sz w:val="28"/>
          <w:szCs w:val="28"/>
          <w:lang w:eastAsia="ar-SA"/>
        </w:rPr>
        <w:t>земельної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90D39">
        <w:rPr>
          <w:rFonts w:ascii="Times New Roman" w:eastAsia="Times New Roman" w:hAnsi="Times New Roman"/>
          <w:sz w:val="28"/>
          <w:szCs w:val="28"/>
          <w:lang w:eastAsia="ar-SA"/>
        </w:rPr>
        <w:t>ділянки комунальної власності</w:t>
      </w:r>
      <w:r w:rsidR="00F5015B" w:rsidRPr="00F5015B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14:paraId="044F1461" w14:textId="50CC5A41" w:rsidR="00F5015B" w:rsidRPr="00A90D39" w:rsidRDefault="00F5015B" w:rsidP="00A90D39">
      <w:pPr>
        <w:pStyle w:val="a4"/>
        <w:numPr>
          <w:ilvl w:val="0"/>
          <w:numId w:val="6"/>
        </w:numPr>
        <w:tabs>
          <w:tab w:val="left" w:pos="1134"/>
          <w:tab w:val="left" w:pos="1276"/>
        </w:tabs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A90D39">
        <w:rPr>
          <w:rFonts w:eastAsia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68CD8CA0" w14:textId="1D22AE34" w:rsidR="00F5015B" w:rsidRPr="00F5015B" w:rsidRDefault="00F5015B" w:rsidP="00F501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Городоцької сільської ради</w:t>
      </w:r>
      <w:r w:rsidR="00B54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надійшов</w:t>
      </w:r>
      <w:r w:rsidRPr="00F50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4A3D">
        <w:rPr>
          <w:rFonts w:ascii="Times New Roman" w:eastAsia="Times New Roman" w:hAnsi="Times New Roman"/>
          <w:sz w:val="28"/>
          <w:szCs w:val="28"/>
          <w:lang w:eastAsia="uk-UA"/>
        </w:rPr>
        <w:t xml:space="preserve">лист </w:t>
      </w:r>
      <w:r w:rsidR="00B54A3D" w:rsidRPr="00AF56C4">
        <w:rPr>
          <w:rFonts w:ascii="Times New Roman" w:eastAsia="Times New Roman" w:hAnsi="Times New Roman"/>
          <w:sz w:val="28"/>
          <w:szCs w:val="28"/>
          <w:lang w:eastAsia="uk-UA"/>
        </w:rPr>
        <w:t>товариства з обмеженою відповідальністю «КРОНОСПАН РІВНЕ»</w:t>
      </w:r>
      <w:r w:rsidR="00B54A3D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14 липня 2025 року № 303/07/25 </w:t>
      </w:r>
      <w:r w:rsidR="00B54A3D" w:rsidRPr="00B54A3D">
        <w:rPr>
          <w:rFonts w:ascii="Times New Roman" w:eastAsia="Times New Roman" w:hAnsi="Times New Roman"/>
          <w:sz w:val="28"/>
          <w:szCs w:val="28"/>
          <w:lang w:eastAsia="uk-UA"/>
        </w:rPr>
        <w:t xml:space="preserve">прийняття виконаних робіт згідно робочого </w:t>
      </w:r>
      <w:proofErr w:type="spellStart"/>
      <w:r w:rsidR="00B54A3D" w:rsidRPr="00B54A3D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="00B54A3D" w:rsidRPr="00B54A3D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зняття та використання родючого шару ґрунту земельної ділянки, яка перебуває у власності товариства з обмеженою відповідальністю «КРОНОСПАН РІВНЕ» для розміщення та експлуатації основних, підсобних і допоміжних будівель та споруд підприємств переробної, машинобудівної та іншої промисловості в с. Городок Городоцької сільської ради Рівненського району Рівненської області (кадастровий номер 5624683300:07:033:0686), що мав бути використаний для </w:t>
      </w:r>
      <w:proofErr w:type="spellStart"/>
      <w:r w:rsidR="00B54A3D" w:rsidRPr="00B54A3D">
        <w:rPr>
          <w:rFonts w:ascii="Times New Roman" w:eastAsia="Times New Roman" w:hAnsi="Times New Roman"/>
          <w:sz w:val="28"/>
          <w:szCs w:val="28"/>
          <w:lang w:eastAsia="uk-UA"/>
        </w:rPr>
        <w:t>землювання</w:t>
      </w:r>
      <w:proofErr w:type="spellEnd"/>
      <w:r w:rsidR="00B54A3D" w:rsidRPr="00B54A3D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земельної ділянки малопродуктивних угідь площею 8,5640 га із цільовим призначенням для ведення товарного сільськогосподарського виробництва, кадастровий номер 5624683300:01:008:0057</w:t>
      </w:r>
      <w:r w:rsidRPr="00F5015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3098C997" w14:textId="77777777" w:rsidR="00F5015B" w:rsidRPr="00F5015B" w:rsidRDefault="00F5015B" w:rsidP="00F501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ar-SA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Відповідно до  частини 2 статті 60 Закону України «Про місцеве самоврядування  в Україні», п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ar-SA"/>
        </w:rPr>
        <w:t>ідставою для набуття права комунальної власності є передача майна територіальним громадам безоплатно державою, іншими суб'єктами права власності, а також майнових прав, створення, придбання майна органами місцевого самоврядування в порядку, встановленому законом.</w:t>
      </w:r>
    </w:p>
    <w:p w14:paraId="707A7C2C" w14:textId="77777777" w:rsidR="00F5015B" w:rsidRPr="00F5015B" w:rsidRDefault="00F5015B" w:rsidP="00F501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Згідно із статтею 25 вказаного закону, </w:t>
      </w:r>
      <w:bookmarkStart w:id="4" w:name="n168"/>
      <w:bookmarkEnd w:id="4"/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сільські, селищні, міські ради правомочні розглядати і вирішувати питання, віднесені </w:t>
      </w:r>
      <w:hyperlink r:id="rId10" w:tgtFrame="_blank" w:history="1">
        <w:r w:rsidRPr="00F5015B">
          <w:rPr>
            <w:rFonts w:ascii="Times New Roman" w:eastAsia="Times New Roman" w:hAnsi="Times New Roman"/>
            <w:color w:val="FF0000"/>
            <w:sz w:val="28"/>
            <w:szCs w:val="28"/>
            <w:u w:val="single"/>
            <w:lang w:eastAsia="ru-RU"/>
          </w:rPr>
          <w:t>Конституцією України</w:t>
        </w:r>
      </w:hyperlink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цим та іншими законами до їх відання.</w:t>
      </w:r>
    </w:p>
    <w:p w14:paraId="25FA876B" w14:textId="77777777" w:rsidR="00F5015B" w:rsidRPr="00F5015B" w:rsidRDefault="00F5015B" w:rsidP="00F501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Городоцька сільська рада, розглянувши цей лист, прийняла рішення                      від 27.03.2025 № 1950 «Про надання згоди на 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безоплатне прийняття рухомого майна з приватної власності 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Обслуговуючого кооперативу «Товариство приватних забудовників «ФАЗА» 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у комунальну власність територіальної громади Городоцької сільської ради».</w:t>
      </w:r>
    </w:p>
    <w:p w14:paraId="1729C8D9" w14:textId="77777777" w:rsidR="00F5015B" w:rsidRPr="00F5015B" w:rsidRDefault="00F5015B" w:rsidP="00F501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Вказаним рішенням створено комісію з приймання-передачі рухомого майна з приватної власності 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Обслуговуючого кооперативу «Товариство приватних забудовників «ФАЗА» у комунальну власність територіальної громади Городоцької сільської ради.</w:t>
      </w:r>
    </w:p>
    <w:p w14:paraId="390AF06B" w14:textId="77777777" w:rsidR="00F5015B" w:rsidRPr="00F5015B" w:rsidRDefault="00F5015B" w:rsidP="00CA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За результатами своєї роботи комісія склала акт приймання-передачі та подала його на затвердження сесії Городоцької  сільської ради.</w:t>
      </w:r>
    </w:p>
    <w:p w14:paraId="73B60C90" w14:textId="77777777" w:rsidR="00F5015B" w:rsidRPr="00F5015B" w:rsidRDefault="00F5015B" w:rsidP="00CA1BCC">
      <w:pPr>
        <w:tabs>
          <w:tab w:val="left" w:pos="198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2. Мета і шляхи її досягнення.</w:t>
      </w:r>
    </w:p>
    <w:p w14:paraId="2A0CEC65" w14:textId="77777777" w:rsidR="00F5015B" w:rsidRPr="00F5015B" w:rsidRDefault="00F5015B" w:rsidP="00F5015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 разі прийняття рішення, буде:</w:t>
      </w:r>
    </w:p>
    <w:p w14:paraId="4CD5B0BD" w14:textId="77777777" w:rsidR="00F5015B" w:rsidRP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затверджено акт приймання-передачі 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у комунальну власність територіальної громади Городоцької сільської ради рухомого майна: </w:t>
      </w:r>
      <w:r w:rsidRPr="00F5015B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 xml:space="preserve">електричної мережі у складі КТПЩ 838, ПЛ 10 кВ до КТПЩ 838, довжина 7 м, ПЛ 0,4 кВ від КТПЩ 838,   Л-1 довжина 270 м, ПЛ 0,4 кВ від КТПЩ 838, Л-2 довжина 260 м в с. </w:t>
      </w:r>
      <w:proofErr w:type="spellStart"/>
      <w:r w:rsidRPr="00F5015B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>Обарів</w:t>
      </w:r>
      <w:proofErr w:type="spellEnd"/>
      <w:r w:rsidRPr="00F5015B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 xml:space="preserve">, Рівненського району, Рівненської області 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координати 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lastRenderedPageBreak/>
        <w:t xml:space="preserve">50.638815, 26.187118, оціночною вартістю 234589,00 (двісті тридцять чотири тисячі п’ятсот вісімдесят дев’ять) гривень; </w:t>
      </w:r>
    </w:p>
    <w:p w14:paraId="3CEA1887" w14:textId="77777777" w:rsidR="00F5015B" w:rsidRP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прийнято у комунальну власність територіальної громади Городоцької сільської ради вказане рухоме майно</w:t>
      </w:r>
      <w:r w:rsidRPr="00F5015B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>;</w:t>
      </w:r>
    </w:p>
    <w:p w14:paraId="7BBBD306" w14:textId="77777777" w:rsidR="00F5015B" w:rsidRPr="00F5015B" w:rsidRDefault="00F5015B" w:rsidP="00F5015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відділом бухгалтерського обліку, звітності та економіки Городоцької сільської ради виконано дії по постановці майна на баланс сільської ради та інше згідно до вимог чинного законодавства України.</w:t>
      </w:r>
    </w:p>
    <w:p w14:paraId="6F9B812B" w14:textId="77777777" w:rsidR="00F5015B" w:rsidRPr="00F5015B" w:rsidRDefault="00F5015B" w:rsidP="00F5015B">
      <w:pPr>
        <w:tabs>
          <w:tab w:val="left" w:pos="198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3. Правові аспекти.</w:t>
      </w:r>
    </w:p>
    <w:p w14:paraId="3BB72F5B" w14:textId="0B4C9220" w:rsidR="00F5015B" w:rsidRP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Дане рішення буде прийняте на підставі статей 181, 190 Цивільного кодексу України, статей 25, 26, 59, 60 Закону України «Про місцеве самоврядування в Україні», рішення сесії Городоцької сільськ</w:t>
      </w:r>
      <w:r w:rsidR="00CA1B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ої ради 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від 27.03.2025 № 1950 «Про надання згоди на безоплатне прийняття рухомого майна з приватної власності Обслуговуючого кооперативу «Товариство приватних забудовників «ФАЗА» у комунальну власність територіальної громади Городоцької сільської ради».</w:t>
      </w:r>
    </w:p>
    <w:p w14:paraId="7DA07CB6" w14:textId="77777777" w:rsidR="00F5015B" w:rsidRPr="00F5015B" w:rsidRDefault="00F5015B" w:rsidP="00F5015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4. Фінансово-економічне обґрунтування.</w:t>
      </w:r>
    </w:p>
    <w:p w14:paraId="10DD5D56" w14:textId="77777777" w:rsidR="00F5015B" w:rsidRP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Фінансових та матеріальних затрат з боку територіальної громади  для здійснення цього </w:t>
      </w:r>
      <w:proofErr w:type="spellStart"/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проєкту</w:t>
      </w:r>
      <w:proofErr w:type="spellEnd"/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не потребується.</w:t>
      </w:r>
    </w:p>
    <w:p w14:paraId="1752729A" w14:textId="77777777" w:rsidR="00F5015B" w:rsidRPr="00F5015B" w:rsidRDefault="00F5015B" w:rsidP="00F5015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5. Позиція заінтересованих органів.</w:t>
      </w:r>
    </w:p>
    <w:p w14:paraId="510346ED" w14:textId="77777777" w:rsidR="00F5015B" w:rsidRP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spellStart"/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Проєкт</w:t>
      </w:r>
      <w:proofErr w:type="spellEnd"/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рішення не стосується позиції державних контролюючих організацій.</w:t>
      </w:r>
    </w:p>
    <w:p w14:paraId="05C4C8CB" w14:textId="77777777" w:rsidR="00F5015B" w:rsidRP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6.  Місцевий аспект.</w:t>
      </w:r>
    </w:p>
    <w:p w14:paraId="6957CD4A" w14:textId="77777777" w:rsidR="00F5015B" w:rsidRPr="00F5015B" w:rsidRDefault="00F5015B" w:rsidP="00CA1BC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Затвердження акту приймання-передачі з приватної власності 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Обслуговуючого кооперативу «Товариство приватних забудовників «ФАЗА» 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у комунальну власність територіальної громади Городоцької сільської ради рухомого майна </w:t>
      </w:r>
      <w:r w:rsidRPr="00F5015B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 xml:space="preserve">електричної мережі у складі КТПЩ 838,  ПЛ 10 кВ до КТПЩ 838, довжина 7 м, ПЛ 0,4 кВ від КТПЩ 838, Л-1 довжина 270 м, ПЛ 0,4 кВ         від КТПЩ 838, Л-2 довжина 260 м </w:t>
      </w:r>
      <w:proofErr w:type="spellStart"/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надасть</w:t>
      </w:r>
      <w:proofErr w:type="spellEnd"/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можливість в подальшому вжиття відповідних заходів для приведення до належного експлуатаційного стану окремих елементів електричної мережі, з метою надійного забезпечення послугою постачання електричної енергії мешканців громади.  </w:t>
      </w:r>
    </w:p>
    <w:p w14:paraId="686B7CE7" w14:textId="77777777" w:rsidR="00F5015B" w:rsidRPr="00F5015B" w:rsidRDefault="00F5015B" w:rsidP="00CA1BCC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7. Громадське обговорення.</w:t>
      </w:r>
    </w:p>
    <w:p w14:paraId="7EA38EC5" w14:textId="77777777" w:rsidR="00F5015B" w:rsidRPr="00F5015B" w:rsidRDefault="00F5015B" w:rsidP="00F5015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spellStart"/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Проєкт</w:t>
      </w:r>
      <w:proofErr w:type="spellEnd"/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63A90823" w14:textId="77777777" w:rsidR="00F5015B" w:rsidRPr="00F5015B" w:rsidRDefault="00F5015B" w:rsidP="00F5015B">
      <w:pPr>
        <w:spacing w:before="120" w:after="0" w:line="240" w:lineRule="auto"/>
        <w:ind w:firstLine="56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5015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8. Прогноз результатів.</w:t>
      </w:r>
    </w:p>
    <w:p w14:paraId="24094C12" w14:textId="262D615D" w:rsidR="00F5015B" w:rsidRPr="00F5015B" w:rsidRDefault="00F5015B" w:rsidP="00CA1B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Прийняття у комунальну власність територіальної громади Городоцької сільської ради рухомого майна: </w:t>
      </w:r>
      <w:r w:rsidRPr="00F5015B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 xml:space="preserve">електрична мережа у складі КТПЩ 838,                     ПЛ 10 кВ до КТПЩ 838, довжина 7 м, ПЛ 0,4 кВ від КТПЩ 838, Л-1 довжина 270 м, ПЛ 0,4 кВ від КТПЩ 838, Л-2 довжина 260 м в с. </w:t>
      </w:r>
      <w:proofErr w:type="spellStart"/>
      <w:r w:rsidRPr="00F5015B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>Обарів</w:t>
      </w:r>
      <w:proofErr w:type="spellEnd"/>
      <w:r w:rsidRPr="00F5015B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>, Рівненського району, Рівненської області,</w:t>
      </w:r>
      <w:r w:rsidRPr="00F5015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координати 50.638815, 26.187118, оціночною вартістю 234589,00 (двісті тридцять чотири тисячі п’ятсот вісімдесят дев’ять) гривень.</w:t>
      </w:r>
    </w:p>
    <w:p w14:paraId="13B80337" w14:textId="77777777" w:rsidR="00F5015B" w:rsidRPr="00F5015B" w:rsidRDefault="00F5015B" w:rsidP="00F5015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5015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Начальник відділу архітектури, </w:t>
      </w:r>
    </w:p>
    <w:p w14:paraId="1560230F" w14:textId="77777777" w:rsidR="00F5015B" w:rsidRPr="00F5015B" w:rsidRDefault="00F5015B" w:rsidP="00F5015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5015B">
        <w:rPr>
          <w:rFonts w:ascii="Times New Roman" w:hAnsi="Times New Roman"/>
          <w:color w:val="FF0000"/>
          <w:sz w:val="28"/>
          <w:szCs w:val="28"/>
          <w:lang w:eastAsia="ru-RU"/>
        </w:rPr>
        <w:t>земельних відносин та житлово-</w:t>
      </w:r>
    </w:p>
    <w:p w14:paraId="242DB444" w14:textId="77777777" w:rsidR="00F5015B" w:rsidRPr="00F5015B" w:rsidRDefault="00F5015B" w:rsidP="00F5015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5015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комунального господарства сільської ради                          Тетяна ОПАНАСИК </w:t>
      </w:r>
    </w:p>
    <w:p w14:paraId="086968ED" w14:textId="77777777" w:rsidR="00F5015B" w:rsidRPr="00F5015B" w:rsidRDefault="00F5015B" w:rsidP="00F5015B">
      <w:pPr>
        <w:spacing w:after="0" w:line="240" w:lineRule="auto"/>
        <w:ind w:left="524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5" w:name="_Hlk197328002"/>
    </w:p>
    <w:bookmarkEnd w:id="5"/>
    <w:p w14:paraId="4EEB05DE" w14:textId="77777777" w:rsidR="00F5015B" w:rsidRPr="00F5015B" w:rsidRDefault="00F5015B" w:rsidP="00F5015B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  <w:sectPr w:rsidR="00F5015B" w:rsidRPr="00F5015B" w:rsidSect="00B3277F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4CF136" w14:textId="77777777" w:rsidR="00F5015B" w:rsidRPr="00F5015B" w:rsidRDefault="00F5015B" w:rsidP="00F5015B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1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Додаток </w:t>
      </w:r>
    </w:p>
    <w:p w14:paraId="07CE7D1C" w14:textId="77777777" w:rsidR="00F5015B" w:rsidRPr="00F5015B" w:rsidRDefault="00F5015B" w:rsidP="00F5015B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15B">
        <w:rPr>
          <w:rFonts w:ascii="Times New Roman" w:hAnsi="Times New Roman"/>
          <w:sz w:val="28"/>
          <w:szCs w:val="28"/>
          <w:lang w:eastAsia="ru-RU"/>
        </w:rPr>
        <w:t>до рішення Городоцької сільської ради</w:t>
      </w:r>
    </w:p>
    <w:p w14:paraId="17A26282" w14:textId="77777777" w:rsidR="00F5015B" w:rsidRPr="00F5015B" w:rsidRDefault="00F5015B" w:rsidP="00F5015B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15B">
        <w:rPr>
          <w:rFonts w:ascii="Times New Roman" w:hAnsi="Times New Roman"/>
          <w:sz w:val="28"/>
          <w:szCs w:val="28"/>
          <w:lang w:eastAsia="ru-RU"/>
        </w:rPr>
        <w:t>_____________2025 року № ____</w:t>
      </w:r>
    </w:p>
    <w:p w14:paraId="4BA9C5B4" w14:textId="77777777" w:rsidR="00F5015B" w:rsidRPr="00F5015B" w:rsidRDefault="00F5015B" w:rsidP="00F5015B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12783C" w14:textId="77777777" w:rsidR="00F5015B" w:rsidRPr="00F5015B" w:rsidRDefault="00F5015B" w:rsidP="00F501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79D048E" w14:textId="77777777" w:rsidR="00A90D39" w:rsidRPr="00324656" w:rsidRDefault="00A90D39" w:rsidP="00A90D3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32465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 К Т</w:t>
      </w:r>
    </w:p>
    <w:p w14:paraId="1DC49A73" w14:textId="77777777" w:rsidR="00A90D39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6" w:name="_Hlk203497149"/>
      <w:r w:rsidRPr="008F04C2">
        <w:rPr>
          <w:rFonts w:ascii="Times New Roman" w:eastAsia="Times New Roman" w:hAnsi="Times New Roman"/>
          <w:b/>
          <w:sz w:val="28"/>
          <w:szCs w:val="28"/>
          <w:lang w:eastAsia="uk-UA"/>
        </w:rPr>
        <w:t>обстеження земельної ділянки сільськогосподарського</w:t>
      </w:r>
    </w:p>
    <w:p w14:paraId="1A65DF9B" w14:textId="77777777" w:rsidR="00A90D39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F04C2">
        <w:rPr>
          <w:rFonts w:ascii="Times New Roman" w:eastAsia="Times New Roman" w:hAnsi="Times New Roman"/>
          <w:b/>
          <w:sz w:val="28"/>
          <w:szCs w:val="28"/>
          <w:lang w:eastAsia="uk-UA"/>
        </w:rPr>
        <w:t>призначення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8F04C2">
        <w:rPr>
          <w:rFonts w:ascii="Times New Roman" w:eastAsia="Times New Roman" w:hAnsi="Times New Roman"/>
          <w:b/>
          <w:sz w:val="28"/>
          <w:szCs w:val="28"/>
          <w:lang w:eastAsia="uk-UA"/>
        </w:rPr>
        <w:t>із цільовим призначенням для ведення товарного</w:t>
      </w:r>
    </w:p>
    <w:p w14:paraId="51400F21" w14:textId="77777777" w:rsidR="00A90D39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F04C2">
        <w:rPr>
          <w:rFonts w:ascii="Times New Roman" w:eastAsia="Times New Roman" w:hAnsi="Times New Roman"/>
          <w:b/>
          <w:sz w:val="28"/>
          <w:szCs w:val="28"/>
          <w:lang w:eastAsia="uk-UA"/>
        </w:rPr>
        <w:t>сільськогосподарського виробництва площею 8,5640 га</w:t>
      </w:r>
    </w:p>
    <w:p w14:paraId="21914C51" w14:textId="77777777" w:rsidR="00A90D39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F04C2">
        <w:rPr>
          <w:rFonts w:ascii="Times New Roman" w:eastAsia="Times New Roman" w:hAnsi="Times New Roman"/>
          <w:b/>
          <w:sz w:val="28"/>
          <w:szCs w:val="28"/>
          <w:lang w:eastAsia="uk-UA"/>
        </w:rPr>
        <w:t>(кадастровий номер 5624683300:01:008:0057)</w:t>
      </w:r>
    </w:p>
    <w:p w14:paraId="5E298568" w14:textId="77777777" w:rsidR="00A90D39" w:rsidRPr="00324656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F04C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на території Городоцької сільської ради </w:t>
      </w:r>
      <w:r w:rsidRPr="006C3623">
        <w:rPr>
          <w:rFonts w:ascii="Times New Roman" w:eastAsia="Times New Roman" w:hAnsi="Times New Roman"/>
          <w:b/>
          <w:sz w:val="28"/>
          <w:szCs w:val="28"/>
          <w:lang w:eastAsia="uk-UA"/>
        </w:rPr>
        <w:t>а</w:t>
      </w:r>
    </w:p>
    <w:bookmarkEnd w:id="6"/>
    <w:p w14:paraId="79EFD9A5" w14:textId="77777777" w:rsidR="00A90D39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17D7A3E" w14:textId="77777777" w:rsidR="00A90D39" w:rsidRPr="00324656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31"/>
        <w:gridCol w:w="766"/>
        <w:gridCol w:w="2742"/>
      </w:tblGrid>
      <w:tr w:rsidR="00A90D39" w:rsidRPr="00324656" w14:paraId="248104A3" w14:textId="77777777" w:rsidTr="00554D18">
        <w:trPr>
          <w:trHeight w:val="653"/>
        </w:trPr>
        <w:tc>
          <w:tcPr>
            <w:tcW w:w="6131" w:type="dxa"/>
          </w:tcPr>
          <w:p w14:paraId="45C75432" w14:textId="77777777" w:rsidR="00A90D39" w:rsidRPr="00324656" w:rsidRDefault="00A90D39" w:rsidP="00554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 липня 2025 року</w:t>
            </w:r>
          </w:p>
          <w:p w14:paraId="0AF5DA6F" w14:textId="77777777" w:rsidR="00A90D39" w:rsidRPr="00324656" w:rsidRDefault="00A90D39" w:rsidP="0055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6" w:type="dxa"/>
          </w:tcPr>
          <w:p w14:paraId="14C99238" w14:textId="77777777" w:rsidR="00A90D39" w:rsidRPr="00324656" w:rsidRDefault="00A90D39" w:rsidP="00554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42" w:type="dxa"/>
          </w:tcPr>
          <w:p w14:paraId="13FB232C" w14:textId="77777777" w:rsidR="00A90D39" w:rsidRPr="00324656" w:rsidRDefault="00A90D39" w:rsidP="00554D18">
            <w:pPr>
              <w:spacing w:after="0" w:line="240" w:lineRule="auto"/>
              <w:ind w:right="28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с. Городок</w:t>
            </w:r>
          </w:p>
        </w:tc>
      </w:tr>
    </w:tbl>
    <w:p w14:paraId="049B96CB" w14:textId="77777777" w:rsidR="00A90D39" w:rsidRPr="00AF56C4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Нами,</w:t>
      </w:r>
    </w:p>
    <w:p w14:paraId="5FF4985A" w14:textId="5793AA12" w:rsidR="00A90D39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МИХАЛЬЦОВ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ИМ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ем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– депутат сільської ради, голова постійної комісії сільської ради з питань земельних відносин, планування території, охорони навколишнього середовища, екології та природокористування, голова комісії;</w:t>
      </w:r>
    </w:p>
    <w:p w14:paraId="3C637889" w14:textId="5298FEDF" w:rsidR="00A90D39" w:rsidRPr="00AF56C4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" w:name="_Hlk203410123"/>
      <w:r>
        <w:rPr>
          <w:rFonts w:ascii="Times New Roman" w:eastAsia="Times New Roman" w:hAnsi="Times New Roman"/>
          <w:sz w:val="28"/>
          <w:szCs w:val="28"/>
          <w:lang w:eastAsia="uk-UA"/>
        </w:rPr>
        <w:t>КРАСНОВ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єю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головний спеціаліст-землевпорядник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відділу архітектури, земельних відносин та житлово-комунального господарства сільської ради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4F13EA3F" w14:textId="2CCCD448" w:rsidR="00A90D39" w:rsidRPr="00AF56C4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НИШПОРЕНКО Микол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– депутат сільської ради, член постійної комісії сільської ради з питань земельних відносин, планування території, охорони навколишнього середовища, екології та природокористування;</w:t>
      </w:r>
    </w:p>
    <w:p w14:paraId="4A0E61DB" w14:textId="6BC0A94B" w:rsidR="00A90D39" w:rsidRPr="00AF56C4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ПОПЛАВСЬК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Марі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єю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– головний спеціаліст - землевпорядник відділу архітектури, земельних відносин та житлово-комунального господарства сільської ради, депутат сільської ради, член постійної комісії сільської ради з питань земельних відносин, планування території, охорони навколишнього середовища, екології та природокористування;</w:t>
      </w:r>
    </w:p>
    <w:p w14:paraId="24CCE8C6" w14:textId="661048DD" w:rsidR="00A90D39" w:rsidRPr="00AF56C4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ОПАНАСИК Тетян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– начальник відділу архітектури, земельних відносин та житлово-комунального господарства сільської ради;</w:t>
      </w:r>
    </w:p>
    <w:p w14:paraId="640AC214" w14:textId="0A1FCB86" w:rsidR="00A90D39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САВЧУК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Андрі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єм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- головний спеціаліст відділу державного контролю за використанням та охороною земель № 1 управління з контролю за використанням та охороною земель Головного управління </w:t>
      </w:r>
      <w:proofErr w:type="spellStart"/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Держгеокадастру</w:t>
      </w:r>
      <w:proofErr w:type="spellEnd"/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у Рівненській області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0BC4646B" w14:textId="38946F23" w:rsidR="00A90D39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САМЧУК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Сергі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єм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- </w:t>
      </w:r>
      <w:r w:rsidRPr="00886752">
        <w:rPr>
          <w:rFonts w:ascii="Times New Roman" w:eastAsia="Times New Roman" w:hAnsi="Times New Roman"/>
          <w:sz w:val="28"/>
          <w:szCs w:val="28"/>
          <w:lang w:eastAsia="uk-UA"/>
        </w:rPr>
        <w:t>депутат сільської ради, член постійної комісії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</w:p>
    <w:p w14:paraId="079B6E9A" w14:textId="77777777" w:rsidR="00B6668D" w:rsidRDefault="00B6668D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0EEAD89" w14:textId="77777777" w:rsidR="00B6668D" w:rsidRDefault="00B6668D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F844554" w14:textId="77777777" w:rsidR="00B6668D" w:rsidRDefault="00B6668D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0645200" w14:textId="77777777" w:rsidR="00B6668D" w:rsidRDefault="00B6668D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3AAA378" w14:textId="77777777" w:rsidR="00B6668D" w:rsidRDefault="00B6668D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44DE16D" w14:textId="77777777" w:rsidR="00B6668D" w:rsidRDefault="00B6668D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84D069C" w14:textId="77777777" w:rsidR="00A90D39" w:rsidRPr="00324656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>(повні назви посад, прізвища, ім’я та по батькові осіб, що проводили обстеження)</w:t>
      </w:r>
    </w:p>
    <w:p w14:paraId="0E0348D2" w14:textId="77777777" w:rsidR="00A90D39" w:rsidRPr="00324656" w:rsidRDefault="00A90D39" w:rsidP="00A90D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F0D51F8" w14:textId="77777777" w:rsidR="00A90D39" w:rsidRPr="00324656" w:rsidRDefault="00A90D39" w:rsidP="00A90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 xml:space="preserve">за участю </w:t>
      </w: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____</w:t>
      </w:r>
    </w:p>
    <w:p w14:paraId="2D0E5AFB" w14:textId="77777777" w:rsidR="00A90D39" w:rsidRPr="00324656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</w:t>
      </w: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>(повні назви посад, прізвища, ім’я та по батькові  осіб, що приймали участь у обстеженні)</w:t>
      </w:r>
    </w:p>
    <w:p w14:paraId="1AC51864" w14:textId="77777777" w:rsidR="00A90D39" w:rsidRPr="00324656" w:rsidRDefault="00A90D39" w:rsidP="00A90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___</w:t>
      </w: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>_____</w:t>
      </w:r>
    </w:p>
    <w:p w14:paraId="16457991" w14:textId="77777777" w:rsidR="00A90D39" w:rsidRPr="00324656" w:rsidRDefault="00A90D39" w:rsidP="00A90D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>у присутності  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</w:t>
      </w: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>____</w:t>
      </w:r>
    </w:p>
    <w:p w14:paraId="02555CDD" w14:textId="77777777" w:rsidR="00A90D39" w:rsidRPr="00324656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</w:t>
      </w: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>(назва посади, прізвище, ім’я та по батькові керівника юридичної особи чи прізвище,</w:t>
      </w:r>
    </w:p>
    <w:p w14:paraId="1FD82BB5" w14:textId="77777777" w:rsidR="00A90D39" w:rsidRPr="00324656" w:rsidRDefault="00A90D39" w:rsidP="00A90D39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proofErr w:type="spellStart"/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>м’я</w:t>
      </w:r>
      <w:proofErr w:type="spellEnd"/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 xml:space="preserve"> та по батькові фізичної особи-підприємця, що присутні при обстеженні, або їх представника, свідків)</w:t>
      </w:r>
    </w:p>
    <w:p w14:paraId="431172AF" w14:textId="77777777" w:rsidR="00A90D39" w:rsidRPr="00324656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0F696956" w14:textId="77777777" w:rsidR="00A90D39" w:rsidRPr="00BC2CDD" w:rsidRDefault="00A90D39" w:rsidP="00A90D39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>Проведено обстеження земельн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ої </w:t>
      </w: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>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ки із 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кадастрови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5624683300:01:008:0057</w:t>
      </w: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>, як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 xml:space="preserve"> знаходиться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на території Городоцької сільської ради Рівненського району Рівненської області.</w:t>
      </w:r>
    </w:p>
    <w:p w14:paraId="59FABFD6" w14:textId="77777777" w:rsidR="00A90D39" w:rsidRPr="00324656" w:rsidRDefault="00A90D39" w:rsidP="00A90D3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>(найменування населеного пункту, адреса місцезнаходження земельної ділянки)</w:t>
      </w:r>
    </w:p>
    <w:p w14:paraId="039E6C68" w14:textId="77777777" w:rsidR="00A90D39" w:rsidRPr="00324656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6FB18854" w14:textId="77777777" w:rsidR="00A90D39" w:rsidRPr="002E4AF8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3B64">
        <w:rPr>
          <w:rFonts w:ascii="Times New Roman" w:eastAsia="Times New Roman" w:hAnsi="Times New Roman"/>
          <w:sz w:val="28"/>
          <w:szCs w:val="28"/>
          <w:lang w:eastAsia="uk-UA"/>
        </w:rPr>
        <w:t>Обстеження земельн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Pr="00953B64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53B64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проведено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із </w:t>
      </w:r>
      <w:bookmarkStart w:id="8" w:name="_Hlk203496780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листом 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товариства з обмеженою відповідальністю «КРОНОСПАН РІВНЕ»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від 14 липня 2025 року № 303/07/25</w:t>
      </w:r>
      <w:bookmarkEnd w:id="8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Згідно </w:t>
      </w:r>
      <w:bookmarkStart w:id="9" w:name="_Hlk203496922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робочого </w:t>
      </w:r>
      <w:proofErr w:type="spellStart"/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зняття та використання родючого шару ґрунту земельної ділянки, яка перебуває у власності товариства з обмеженою відповідальністю «КРОНОСПАН РІВНЕ» для розміщення та експлуатації основних, підсобних і допоміжних будівель та споруд підприємств переробної, машинобудівної та іншої промисловості в с. Городок Городоцької сільської ради Рівненського району Рівненської області (кадастровий номер 5624683300:07:033:0686)</w:t>
      </w:r>
      <w:bookmarkEnd w:id="9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знятий родючий шар </w:t>
      </w:r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ґрунту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мав бути використаний для </w:t>
      </w:r>
      <w:proofErr w:type="spellStart"/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>землювання</w:t>
      </w:r>
      <w:proofErr w:type="spellEnd"/>
      <w:r w:rsidRPr="00AF56C4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ділянки малопродуктивних угідь комунальної власності Городоцької сільської ради, кадастровий номер 5624683300:01:008:0057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відповідно до рішення сільської ради від 26 березня 2021 року № 315 «Про розгляд заяви ТзОВ «КРОНОСПАН РІВНЕ».</w:t>
      </w:r>
    </w:p>
    <w:p w14:paraId="08C7E15A" w14:textId="77777777" w:rsidR="00A90D39" w:rsidRPr="00003346" w:rsidRDefault="00A90D39" w:rsidP="00A90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71CDD49" w14:textId="798E305E" w:rsidR="00A90D39" w:rsidRPr="00340538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>Форма власності:</w:t>
      </w:r>
      <w:r w:rsidRPr="00953B64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953B64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953B6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кому</w:t>
      </w:r>
      <w:r w:rsidR="00DE76B0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альної власності</w:t>
      </w:r>
    </w:p>
    <w:p w14:paraId="29621E13" w14:textId="77777777" w:rsidR="00A90D39" w:rsidRPr="00324656" w:rsidRDefault="00A90D39" w:rsidP="00A90D3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>(зазначити, якщо земельна ділянка надана у постійне користування чи оренду/ або приватна)</w:t>
      </w:r>
    </w:p>
    <w:p w14:paraId="34288FC0" w14:textId="77777777" w:rsidR="00A90D39" w:rsidRPr="00003346" w:rsidRDefault="00A90D39" w:rsidP="00A90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31F9238" w14:textId="77777777" w:rsidR="00A90D39" w:rsidRPr="00324656" w:rsidRDefault="00A90D39" w:rsidP="00A90D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>Категорія земель</w:t>
      </w:r>
      <w:r w:rsidRPr="00340538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               землі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                 </w:t>
      </w:r>
      <w:r w:rsidRPr="00340538">
        <w:rPr>
          <w:rFonts w:ascii="Times New Roman" w:eastAsia="Times New Roman" w:hAnsi="Times New Roman"/>
          <w:color w:val="FFFFFF" w:themeColor="background1"/>
          <w:sz w:val="28"/>
          <w:szCs w:val="28"/>
          <w:u w:val="single"/>
          <w:lang w:eastAsia="uk-UA"/>
        </w:rPr>
        <w:t>.</w:t>
      </w:r>
    </w:p>
    <w:p w14:paraId="3D391D2D" w14:textId="77777777" w:rsidR="00A90D39" w:rsidRPr="00340538" w:rsidRDefault="00A90D39" w:rsidP="00A90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3210EFA" w14:textId="77777777" w:rsidR="00A90D39" w:rsidRDefault="00A90D39" w:rsidP="00A90D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 xml:space="preserve">Цільове призначення: </w:t>
      </w:r>
      <w:r w:rsidRPr="00340538">
        <w:rPr>
          <w:rFonts w:ascii="Times New Roman" w:eastAsia="Times New Roman" w:hAnsi="Times New Roman"/>
          <w:sz w:val="28"/>
          <w:szCs w:val="28"/>
          <w:lang w:eastAsia="uk-UA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36487F89" w14:textId="77777777" w:rsidR="00A90D39" w:rsidRPr="00324656" w:rsidRDefault="00A90D39" w:rsidP="00A90D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6518822" w14:textId="77777777" w:rsidR="00A90D39" w:rsidRPr="00324656" w:rsidRDefault="00A90D39" w:rsidP="00A90D39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>Результати обстеження земельної ділянки: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</w:t>
      </w:r>
    </w:p>
    <w:p w14:paraId="50E04044" w14:textId="77777777" w:rsidR="00A90D39" w:rsidRDefault="00A90D39" w:rsidP="00A90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E4838" w14:textId="77777777" w:rsidR="00A90D39" w:rsidRPr="00324656" w:rsidRDefault="00A90D39" w:rsidP="00A90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16"/>
          <w:szCs w:val="16"/>
          <w:u w:val="single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>(зазначити результати перевірки, при виявленні порушення земельного законодавства вказати його суть)</w:t>
      </w:r>
    </w:p>
    <w:p w14:paraId="2CF56C2E" w14:textId="77777777" w:rsidR="00A90D39" w:rsidRPr="00003346" w:rsidRDefault="00A90D39" w:rsidP="00A90D39">
      <w:pPr>
        <w:spacing w:after="0" w:line="240" w:lineRule="auto"/>
        <w:rPr>
          <w:rFonts w:ascii="Times New Roman" w:eastAsia="Times New Roman" w:hAnsi="Times New Roman"/>
          <w:lang w:eastAsia="uk-UA"/>
        </w:rPr>
      </w:pPr>
    </w:p>
    <w:p w14:paraId="5E43E066" w14:textId="77777777" w:rsidR="00A90D39" w:rsidRPr="00324656" w:rsidRDefault="00A90D39" w:rsidP="00A90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>Підписи осіб, які склали акт</w:t>
      </w:r>
      <w:r w:rsidRPr="009A12D5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14:paraId="6D049207" w14:textId="77777777" w:rsidR="00A90D39" w:rsidRPr="00003346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u w:val="single"/>
          <w:lang w:eastAsia="uk-UA"/>
        </w:rPr>
      </w:pPr>
    </w:p>
    <w:p w14:paraId="636302BD" w14:textId="77777777" w:rsidR="00A90D39" w:rsidRPr="0032465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 xml:space="preserve">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</w:p>
    <w:p w14:paraId="686CF196" w14:textId="77777777" w:rsidR="00A90D39" w:rsidRPr="00324656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(прізвище та ініціали)</w:t>
      </w: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                                     (підпис)</w:t>
      </w:r>
    </w:p>
    <w:p w14:paraId="367CFB08" w14:textId="77777777" w:rsidR="00A90D39" w:rsidRPr="0000334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73B73F30" w14:textId="77777777" w:rsidR="00A90D39" w:rsidRPr="0032465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 xml:space="preserve">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</w:p>
    <w:p w14:paraId="58001A1C" w14:textId="77777777" w:rsidR="00A90D39" w:rsidRPr="00324656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(прізвище та ініціали)</w:t>
      </w: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                                     (підпис)</w:t>
      </w:r>
    </w:p>
    <w:p w14:paraId="16F67FD0" w14:textId="77777777" w:rsidR="00A90D39" w:rsidRPr="0000334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099207A9" w14:textId="77777777" w:rsidR="00A90D39" w:rsidRPr="0032465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 xml:space="preserve">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</w:p>
    <w:p w14:paraId="423CA19B" w14:textId="77777777" w:rsidR="00A90D39" w:rsidRPr="00324656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(прізвище та ініціали)</w:t>
      </w: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                                     (підпис)</w:t>
      </w:r>
    </w:p>
    <w:p w14:paraId="2B108E87" w14:textId="77777777" w:rsidR="00A90D39" w:rsidRPr="0000334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35389501" w14:textId="77777777" w:rsidR="00A90D39" w:rsidRPr="0032465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 xml:space="preserve">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</w:p>
    <w:p w14:paraId="56B91789" w14:textId="77777777" w:rsidR="00A90D39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(прізвище та ініціали)</w:t>
      </w: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                                     (підпис)</w:t>
      </w:r>
    </w:p>
    <w:p w14:paraId="15C8CA40" w14:textId="77777777" w:rsidR="00A90D39" w:rsidRPr="0000334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5303A6CE" w14:textId="77777777" w:rsidR="00A90D39" w:rsidRPr="0032465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 xml:space="preserve">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</w:p>
    <w:p w14:paraId="4E231775" w14:textId="77777777" w:rsidR="00A90D39" w:rsidRPr="00324656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(прізвище та ініціали)</w:t>
      </w: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                                     (підпис)</w:t>
      </w:r>
    </w:p>
    <w:p w14:paraId="3347CF8D" w14:textId="77777777" w:rsidR="00A90D39" w:rsidRPr="0000334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4B166B5F" w14:textId="77777777" w:rsidR="00A90D39" w:rsidRPr="0000334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362201F1" w14:textId="77777777" w:rsidR="00A90D39" w:rsidRPr="0032465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 xml:space="preserve">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</w:p>
    <w:p w14:paraId="51B139A4" w14:textId="77777777" w:rsidR="00A90D39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(прізвище та ініціали)</w:t>
      </w: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                                     (підпис)</w:t>
      </w:r>
    </w:p>
    <w:p w14:paraId="16FD202C" w14:textId="77777777" w:rsidR="00A90D39" w:rsidRPr="0000334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07C7F86D" w14:textId="77777777" w:rsidR="00A90D39" w:rsidRPr="0032465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 xml:space="preserve">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</w:p>
    <w:p w14:paraId="1D92292B" w14:textId="77777777" w:rsidR="00A90D39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(прізвище та ініціали)</w:t>
      </w: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                                     (підпис)</w:t>
      </w:r>
    </w:p>
    <w:p w14:paraId="0B42199C" w14:textId="77777777" w:rsidR="00A90D39" w:rsidRPr="00324656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01DD37FD" w14:textId="77777777" w:rsidR="00A90D39" w:rsidRPr="00324656" w:rsidRDefault="00A90D39" w:rsidP="00A90D39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 xml:space="preserve">Підписи осіб, які були присутні при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обстеженні</w:t>
      </w: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14:paraId="1EB98EDF" w14:textId="77777777" w:rsidR="00A90D39" w:rsidRPr="00003346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4FAAD010" w14:textId="77777777" w:rsidR="00A90D39" w:rsidRPr="0032465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 xml:space="preserve">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</w:p>
    <w:p w14:paraId="66FCD87E" w14:textId="77777777" w:rsidR="00A90D39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(прізвище та ініціали)</w:t>
      </w: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                                     (підпис)</w:t>
      </w:r>
    </w:p>
    <w:p w14:paraId="0D0A3C15" w14:textId="77777777" w:rsidR="00A90D39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5CAFB117" w14:textId="77777777" w:rsidR="00A90D39" w:rsidRPr="0032465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4"/>
          <w:szCs w:val="24"/>
          <w:lang w:eastAsia="uk-UA"/>
        </w:rPr>
        <w:t xml:space="preserve">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</w:p>
    <w:p w14:paraId="5B29B9C9" w14:textId="77777777" w:rsidR="00A90D39" w:rsidRDefault="00A90D39" w:rsidP="00A90D3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324656"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(прізвище та ініціали)</w:t>
      </w: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                                     (підпис)</w:t>
      </w:r>
    </w:p>
    <w:p w14:paraId="6AC94C94" w14:textId="77777777" w:rsidR="00A90D39" w:rsidRDefault="00A90D39" w:rsidP="00A90D39">
      <w:pPr>
        <w:spacing w:after="0" w:line="240" w:lineRule="auto"/>
        <w:outlineLvl w:val="7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478BAD92" w14:textId="77777777" w:rsidR="00A90D39" w:rsidRPr="00E252E8" w:rsidRDefault="00A90D39" w:rsidP="00A90D39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548E91C7" w14:textId="77777777" w:rsidR="00A90D39" w:rsidRPr="00324656" w:rsidRDefault="00A90D39" w:rsidP="00A90D3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24656">
        <w:rPr>
          <w:rFonts w:ascii="Times New Roman" w:eastAsia="Times New Roman" w:hAnsi="Times New Roman"/>
          <w:sz w:val="28"/>
          <w:szCs w:val="28"/>
          <w:lang w:eastAsia="uk-UA"/>
        </w:rPr>
        <w:t xml:space="preserve">Дата _______________ </w:t>
      </w:r>
      <w:r w:rsidRPr="003246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</w:t>
      </w:r>
    </w:p>
    <w:p w14:paraId="59609B53" w14:textId="7C7B7407" w:rsidR="00EB503E" w:rsidRPr="00171A0A" w:rsidRDefault="00A90D39" w:rsidP="00A90D39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</w:t>
      </w:r>
    </w:p>
    <w:sectPr w:rsidR="00EB503E" w:rsidRPr="00171A0A" w:rsidSect="00F5015B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4F323" w14:textId="77777777" w:rsidR="00CE04D3" w:rsidRDefault="00CE04D3" w:rsidP="00265F26">
      <w:pPr>
        <w:spacing w:after="0" w:line="240" w:lineRule="auto"/>
      </w:pPr>
      <w:r>
        <w:separator/>
      </w:r>
    </w:p>
  </w:endnote>
  <w:endnote w:type="continuationSeparator" w:id="0">
    <w:p w14:paraId="5491B831" w14:textId="77777777" w:rsidR="00CE04D3" w:rsidRDefault="00CE04D3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2A53E" w14:textId="77777777" w:rsidR="00CE04D3" w:rsidRDefault="00CE04D3" w:rsidP="00265F26">
      <w:pPr>
        <w:spacing w:after="0" w:line="240" w:lineRule="auto"/>
      </w:pPr>
      <w:r>
        <w:separator/>
      </w:r>
    </w:p>
  </w:footnote>
  <w:footnote w:type="continuationSeparator" w:id="0">
    <w:p w14:paraId="69E44991" w14:textId="77777777" w:rsidR="00CE04D3" w:rsidRDefault="00CE04D3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43770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26616C2" w14:textId="77777777" w:rsidR="00F5015B" w:rsidRPr="00BC4F50" w:rsidRDefault="00F5015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C4F50">
          <w:rPr>
            <w:rFonts w:ascii="Times New Roman" w:hAnsi="Times New Roman"/>
            <w:sz w:val="24"/>
            <w:szCs w:val="24"/>
          </w:rPr>
          <w:fldChar w:fldCharType="begin"/>
        </w:r>
        <w:r w:rsidRPr="00BC4F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C4F50">
          <w:rPr>
            <w:rFonts w:ascii="Times New Roman" w:hAnsi="Times New Roman"/>
            <w:sz w:val="24"/>
            <w:szCs w:val="24"/>
          </w:rPr>
          <w:fldChar w:fldCharType="separate"/>
        </w:r>
        <w:r w:rsidR="00CA1BCC">
          <w:rPr>
            <w:rFonts w:ascii="Times New Roman" w:hAnsi="Times New Roman"/>
            <w:noProof/>
            <w:sz w:val="24"/>
            <w:szCs w:val="24"/>
          </w:rPr>
          <w:t>2</w:t>
        </w:r>
        <w:r w:rsidRPr="00BC4F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448F3" w14:textId="77777777" w:rsidR="00F5015B" w:rsidRDefault="00F5015B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2C5FB69E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CA1BCC" w:rsidRPr="00CA1BCC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7261B7"/>
    <w:multiLevelType w:val="hybridMultilevel"/>
    <w:tmpl w:val="29E470AC"/>
    <w:lvl w:ilvl="0" w:tplc="48123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D3C40"/>
    <w:multiLevelType w:val="hybridMultilevel"/>
    <w:tmpl w:val="06E24904"/>
    <w:lvl w:ilvl="0" w:tplc="13C61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42B2"/>
    <w:rsid w:val="000159D1"/>
    <w:rsid w:val="00025AB9"/>
    <w:rsid w:val="0003018C"/>
    <w:rsid w:val="00031FD2"/>
    <w:rsid w:val="0003302B"/>
    <w:rsid w:val="000604FD"/>
    <w:rsid w:val="00077FF6"/>
    <w:rsid w:val="000911DC"/>
    <w:rsid w:val="000A6386"/>
    <w:rsid w:val="000B6FB2"/>
    <w:rsid w:val="000E079E"/>
    <w:rsid w:val="000E6E70"/>
    <w:rsid w:val="000F5634"/>
    <w:rsid w:val="00122CF4"/>
    <w:rsid w:val="00137317"/>
    <w:rsid w:val="00161E85"/>
    <w:rsid w:val="00171A0A"/>
    <w:rsid w:val="00173BA8"/>
    <w:rsid w:val="001950EF"/>
    <w:rsid w:val="001A79CA"/>
    <w:rsid w:val="001E1626"/>
    <w:rsid w:val="001F256B"/>
    <w:rsid w:val="001F470E"/>
    <w:rsid w:val="00224457"/>
    <w:rsid w:val="00227C2A"/>
    <w:rsid w:val="0026313E"/>
    <w:rsid w:val="00265F26"/>
    <w:rsid w:val="00280CA6"/>
    <w:rsid w:val="00281FD6"/>
    <w:rsid w:val="00294DF6"/>
    <w:rsid w:val="0029634A"/>
    <w:rsid w:val="00296E6B"/>
    <w:rsid w:val="002B098B"/>
    <w:rsid w:val="002B3302"/>
    <w:rsid w:val="002C7193"/>
    <w:rsid w:val="002F2D05"/>
    <w:rsid w:val="00306909"/>
    <w:rsid w:val="00307EF6"/>
    <w:rsid w:val="003163A3"/>
    <w:rsid w:val="00353962"/>
    <w:rsid w:val="0036521E"/>
    <w:rsid w:val="00366C42"/>
    <w:rsid w:val="0038324D"/>
    <w:rsid w:val="00394BD1"/>
    <w:rsid w:val="00396B1D"/>
    <w:rsid w:val="003A4D4E"/>
    <w:rsid w:val="003A5619"/>
    <w:rsid w:val="003C26B5"/>
    <w:rsid w:val="003C32FB"/>
    <w:rsid w:val="003C7A0A"/>
    <w:rsid w:val="003D7CE3"/>
    <w:rsid w:val="00404422"/>
    <w:rsid w:val="004102E7"/>
    <w:rsid w:val="00412DAA"/>
    <w:rsid w:val="004234DE"/>
    <w:rsid w:val="00434574"/>
    <w:rsid w:val="0043514B"/>
    <w:rsid w:val="00451793"/>
    <w:rsid w:val="00485A27"/>
    <w:rsid w:val="00493038"/>
    <w:rsid w:val="004B1AD8"/>
    <w:rsid w:val="004C7C40"/>
    <w:rsid w:val="004D4638"/>
    <w:rsid w:val="004D73BE"/>
    <w:rsid w:val="004F2A0C"/>
    <w:rsid w:val="00526652"/>
    <w:rsid w:val="005335F5"/>
    <w:rsid w:val="005404D9"/>
    <w:rsid w:val="005873D8"/>
    <w:rsid w:val="00592E8C"/>
    <w:rsid w:val="005B6F68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17345"/>
    <w:rsid w:val="00722C5E"/>
    <w:rsid w:val="00737FB6"/>
    <w:rsid w:val="00740961"/>
    <w:rsid w:val="0074210D"/>
    <w:rsid w:val="00745CC4"/>
    <w:rsid w:val="007576F5"/>
    <w:rsid w:val="007717F4"/>
    <w:rsid w:val="00784E5B"/>
    <w:rsid w:val="00785915"/>
    <w:rsid w:val="007A0678"/>
    <w:rsid w:val="007C7141"/>
    <w:rsid w:val="007D280D"/>
    <w:rsid w:val="007E13FA"/>
    <w:rsid w:val="007F5CCA"/>
    <w:rsid w:val="00814A7B"/>
    <w:rsid w:val="00824AEE"/>
    <w:rsid w:val="008408F9"/>
    <w:rsid w:val="008408FA"/>
    <w:rsid w:val="00841690"/>
    <w:rsid w:val="008566A3"/>
    <w:rsid w:val="00861F84"/>
    <w:rsid w:val="0086712A"/>
    <w:rsid w:val="008740B1"/>
    <w:rsid w:val="008768F1"/>
    <w:rsid w:val="008A066A"/>
    <w:rsid w:val="008A779C"/>
    <w:rsid w:val="008B4636"/>
    <w:rsid w:val="008E31A6"/>
    <w:rsid w:val="008F0910"/>
    <w:rsid w:val="008F0BF4"/>
    <w:rsid w:val="008F1FCC"/>
    <w:rsid w:val="009261D3"/>
    <w:rsid w:val="00935287"/>
    <w:rsid w:val="0094141A"/>
    <w:rsid w:val="00974409"/>
    <w:rsid w:val="00994918"/>
    <w:rsid w:val="009A1A9B"/>
    <w:rsid w:val="009C4CB9"/>
    <w:rsid w:val="009D1F78"/>
    <w:rsid w:val="00A019AD"/>
    <w:rsid w:val="00A05C27"/>
    <w:rsid w:val="00A2456E"/>
    <w:rsid w:val="00A26DF9"/>
    <w:rsid w:val="00A45407"/>
    <w:rsid w:val="00A62599"/>
    <w:rsid w:val="00A74DDB"/>
    <w:rsid w:val="00A8782C"/>
    <w:rsid w:val="00A90D39"/>
    <w:rsid w:val="00A960AE"/>
    <w:rsid w:val="00AC1428"/>
    <w:rsid w:val="00AC7CEF"/>
    <w:rsid w:val="00AD1F4C"/>
    <w:rsid w:val="00AD292D"/>
    <w:rsid w:val="00AF0F55"/>
    <w:rsid w:val="00B047EB"/>
    <w:rsid w:val="00B071DE"/>
    <w:rsid w:val="00B106F3"/>
    <w:rsid w:val="00B11C15"/>
    <w:rsid w:val="00B14528"/>
    <w:rsid w:val="00B20C7C"/>
    <w:rsid w:val="00B3211E"/>
    <w:rsid w:val="00B35A32"/>
    <w:rsid w:val="00B47D48"/>
    <w:rsid w:val="00B47ED1"/>
    <w:rsid w:val="00B51AD5"/>
    <w:rsid w:val="00B54A3D"/>
    <w:rsid w:val="00B65E58"/>
    <w:rsid w:val="00B6668D"/>
    <w:rsid w:val="00B819B3"/>
    <w:rsid w:val="00B84FB9"/>
    <w:rsid w:val="00BB3839"/>
    <w:rsid w:val="00BB39C5"/>
    <w:rsid w:val="00BC11EF"/>
    <w:rsid w:val="00BE3C33"/>
    <w:rsid w:val="00BF423A"/>
    <w:rsid w:val="00C00178"/>
    <w:rsid w:val="00C00869"/>
    <w:rsid w:val="00C15083"/>
    <w:rsid w:val="00C17901"/>
    <w:rsid w:val="00C43377"/>
    <w:rsid w:val="00C527DE"/>
    <w:rsid w:val="00C53D84"/>
    <w:rsid w:val="00CA1BCC"/>
    <w:rsid w:val="00CA5FF8"/>
    <w:rsid w:val="00CA63DD"/>
    <w:rsid w:val="00CB3216"/>
    <w:rsid w:val="00CC0572"/>
    <w:rsid w:val="00CE04D3"/>
    <w:rsid w:val="00CE1A37"/>
    <w:rsid w:val="00CE2872"/>
    <w:rsid w:val="00CE31C9"/>
    <w:rsid w:val="00CF4C01"/>
    <w:rsid w:val="00D03184"/>
    <w:rsid w:val="00D069F1"/>
    <w:rsid w:val="00D27DE0"/>
    <w:rsid w:val="00D7637D"/>
    <w:rsid w:val="00D85683"/>
    <w:rsid w:val="00DA5FFD"/>
    <w:rsid w:val="00DA6027"/>
    <w:rsid w:val="00DB17BB"/>
    <w:rsid w:val="00DC1250"/>
    <w:rsid w:val="00DC162D"/>
    <w:rsid w:val="00DC339C"/>
    <w:rsid w:val="00DE39F9"/>
    <w:rsid w:val="00DE5643"/>
    <w:rsid w:val="00DE76B0"/>
    <w:rsid w:val="00DF5625"/>
    <w:rsid w:val="00DF67F9"/>
    <w:rsid w:val="00E0249F"/>
    <w:rsid w:val="00E0782F"/>
    <w:rsid w:val="00E10008"/>
    <w:rsid w:val="00E31979"/>
    <w:rsid w:val="00E33FEA"/>
    <w:rsid w:val="00E44F91"/>
    <w:rsid w:val="00E50B17"/>
    <w:rsid w:val="00E5474C"/>
    <w:rsid w:val="00E54794"/>
    <w:rsid w:val="00E548C0"/>
    <w:rsid w:val="00E63D5B"/>
    <w:rsid w:val="00E963A0"/>
    <w:rsid w:val="00EA4365"/>
    <w:rsid w:val="00EA444D"/>
    <w:rsid w:val="00EA5C6F"/>
    <w:rsid w:val="00EB2A88"/>
    <w:rsid w:val="00EB503E"/>
    <w:rsid w:val="00EB622E"/>
    <w:rsid w:val="00EB6DCE"/>
    <w:rsid w:val="00EC3871"/>
    <w:rsid w:val="00EC7217"/>
    <w:rsid w:val="00ED0D0D"/>
    <w:rsid w:val="00EE4C54"/>
    <w:rsid w:val="00F22AB1"/>
    <w:rsid w:val="00F41211"/>
    <w:rsid w:val="00F5015B"/>
    <w:rsid w:val="00F75225"/>
    <w:rsid w:val="00F85871"/>
    <w:rsid w:val="00FD466A"/>
    <w:rsid w:val="00FE4B79"/>
    <w:rsid w:val="00FF3DFC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E4B79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F50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FD5A-22A6-4514-8B03-3DDFBF1C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10431</Words>
  <Characters>5946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Сергій Шеремета</cp:lastModifiedBy>
  <cp:revision>13</cp:revision>
  <cp:lastPrinted>2025-07-15T16:34:00Z</cp:lastPrinted>
  <dcterms:created xsi:type="dcterms:W3CDTF">2025-07-15T14:57:00Z</dcterms:created>
  <dcterms:modified xsi:type="dcterms:W3CDTF">2025-07-16T12:00:00Z</dcterms:modified>
</cp:coreProperties>
</file>