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0269" w:rsidRPr="003A3964" w:rsidRDefault="00BA0269" w:rsidP="00BA0269">
      <w:pPr>
        <w:spacing w:after="0" w:line="240" w:lineRule="auto"/>
        <w:ind w:left="6663"/>
        <w:rPr>
          <w:rFonts w:ascii="Times New Roman" w:eastAsia="Times New Roman" w:hAnsi="Times New Roman" w:cs="Times New Roman"/>
          <w:b/>
          <w:noProof/>
          <w:sz w:val="24"/>
          <w:szCs w:val="24"/>
          <w:lang w:val="ru-RU"/>
        </w:rPr>
      </w:pPr>
      <w:r w:rsidRPr="003A3964">
        <w:rPr>
          <w:rFonts w:ascii="Times New Roman" w:eastAsia="Times New Roman" w:hAnsi="Times New Roman" w:cs="Times New Roman"/>
          <w:b/>
          <w:noProof/>
          <w:sz w:val="24"/>
          <w:szCs w:val="24"/>
          <w:lang w:val="ru-RU"/>
        </w:rPr>
        <w:t>ПРОЄКТ</w:t>
      </w:r>
    </w:p>
    <w:p w:rsidR="00BA0269" w:rsidRPr="003A3964" w:rsidRDefault="00BA0269" w:rsidP="00BA0269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 w:rsidRPr="003A3964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Головний спеціаліст- землевпорядник</w:t>
      </w:r>
    </w:p>
    <w:p w:rsidR="00BA0269" w:rsidRPr="006C7A09" w:rsidRDefault="00BA0269" w:rsidP="00BA0269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Надія КРАСНОВА</w:t>
      </w:r>
    </w:p>
    <w:p w:rsidR="00BA0269" w:rsidRPr="00DD4DA1" w:rsidRDefault="00BA0269" w:rsidP="00BA02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3"/>
          <w:szCs w:val="24"/>
          <w:lang w:eastAsia="ru-RU"/>
        </w:rPr>
      </w:pPr>
      <w:r w:rsidRPr="00DD4DA1">
        <w:rPr>
          <w:rFonts w:ascii="Times New Roman" w:eastAsia="Times New Roman" w:hAnsi="Times New Roman" w:cs="Times New Roman"/>
          <w:noProof/>
          <w:color w:val="000080"/>
          <w:sz w:val="23"/>
          <w:szCs w:val="24"/>
        </w:rPr>
        <w:drawing>
          <wp:inline distT="0" distB="0" distL="0" distR="0">
            <wp:extent cx="457200" cy="61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269" w:rsidRPr="00DD4DA1" w:rsidRDefault="00BA0269" w:rsidP="00BA02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A0269" w:rsidRPr="00DD4DA1" w:rsidRDefault="00BA0269" w:rsidP="00BA02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4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:rsidR="00BA0269" w:rsidRPr="00DD4DA1" w:rsidRDefault="00BA0269" w:rsidP="00BA0269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4DA1">
        <w:rPr>
          <w:rFonts w:ascii="Times New Roman" w:eastAsia="Calibri" w:hAnsi="Times New Roman" w:cs="Times New Roman"/>
          <w:b/>
          <w:sz w:val="28"/>
          <w:szCs w:val="28"/>
        </w:rPr>
        <w:t>РІВНЕНСЬКОГО РАЙОНУ РІВНЕНСЬКОЇ  ОБЛАСТІ</w:t>
      </w:r>
    </w:p>
    <w:p w:rsidR="00BA0269" w:rsidRPr="00DD4DA1" w:rsidRDefault="00BA0269" w:rsidP="00BA026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D4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Восьме скликання</w:t>
      </w:r>
    </w:p>
    <w:p w:rsidR="00BA0269" w:rsidRPr="00DD4DA1" w:rsidRDefault="00BA0269" w:rsidP="00BA026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D4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(____________________ сесія)</w:t>
      </w:r>
    </w:p>
    <w:p w:rsidR="00BA0269" w:rsidRPr="00DD4DA1" w:rsidRDefault="00BA0269" w:rsidP="00BA02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0269" w:rsidRPr="00DD4DA1" w:rsidRDefault="00BA0269" w:rsidP="00BA026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4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DD4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DD4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:rsidR="00BA0269" w:rsidRPr="00DD4DA1" w:rsidRDefault="00BA0269" w:rsidP="00BA0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611B" w:rsidRPr="0015611B" w:rsidRDefault="0015611B" w:rsidP="0015611B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</w:pPr>
      <w:r w:rsidRPr="0015611B"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 xml:space="preserve">03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липня 2025 року         с. Городок                             №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50</w:t>
      </w:r>
      <w:r w:rsidRPr="0015611B"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>/49</w:t>
      </w:r>
    </w:p>
    <w:p w:rsidR="00BA0269" w:rsidRPr="0015611B" w:rsidRDefault="00BA0269" w:rsidP="00BA0269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</w:p>
    <w:p w:rsidR="00BA0269" w:rsidRDefault="00BA0269" w:rsidP="00BA026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29789028"/>
      <w:bookmarkStart w:id="1" w:name="_Hlk128987027"/>
      <w:r>
        <w:rPr>
          <w:rFonts w:ascii="Times New Roman" w:hAnsi="Times New Roman" w:cs="Times New Roman"/>
          <w:b/>
          <w:bCs/>
          <w:sz w:val="28"/>
          <w:szCs w:val="28"/>
        </w:rPr>
        <w:t>Про виділення в натурі земельної</w:t>
      </w:r>
    </w:p>
    <w:p w:rsidR="00BA0269" w:rsidRDefault="00BA0269" w:rsidP="00BA026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частки (паю) власнику сертифіката</w:t>
      </w:r>
    </w:p>
    <w:p w:rsidR="00BA0269" w:rsidRDefault="00BA0269" w:rsidP="00BA026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право на земельну частку (пай)</w:t>
      </w:r>
    </w:p>
    <w:p w:rsidR="00BA0269" w:rsidRDefault="00BA0269" w:rsidP="00BA026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рахунок земель колишнього</w:t>
      </w:r>
    </w:p>
    <w:p w:rsidR="00BA0269" w:rsidRPr="00AF1753" w:rsidRDefault="00BA0269" w:rsidP="00BA026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КСГП «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Нива»</w:t>
      </w:r>
      <w:bookmarkEnd w:id="1"/>
    </w:p>
    <w:p w:rsidR="00BA0269" w:rsidRPr="00AF1753" w:rsidRDefault="00BA0269" w:rsidP="00BA026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0269" w:rsidRDefault="00BA0269" w:rsidP="00BA026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Розглянувши </w:t>
      </w:r>
      <w:r w:rsidRPr="00145964">
        <w:rPr>
          <w:rFonts w:ascii="Times New Roman" w:hAnsi="Times New Roman" w:cs="Times New Roman"/>
          <w:sz w:val="28"/>
          <w:szCs w:val="28"/>
        </w:rPr>
        <w:t xml:space="preserve">заяву громадянки </w:t>
      </w:r>
      <w:proofErr w:type="spellStart"/>
      <w:r w:rsidRPr="00145964">
        <w:rPr>
          <w:rFonts w:ascii="Times New Roman" w:hAnsi="Times New Roman" w:cs="Times New Roman"/>
          <w:sz w:val="28"/>
          <w:szCs w:val="28"/>
        </w:rPr>
        <w:t>Гаврильчик</w:t>
      </w:r>
      <w:proofErr w:type="spellEnd"/>
      <w:r w:rsidRPr="00145964">
        <w:rPr>
          <w:rFonts w:ascii="Times New Roman" w:hAnsi="Times New Roman" w:cs="Times New Roman"/>
          <w:sz w:val="28"/>
          <w:szCs w:val="28"/>
        </w:rPr>
        <w:t xml:space="preserve"> Надії Сергіївни та громадянина </w:t>
      </w:r>
      <w:proofErr w:type="spellStart"/>
      <w:r w:rsidRPr="00145964">
        <w:rPr>
          <w:rFonts w:ascii="Times New Roman" w:hAnsi="Times New Roman" w:cs="Times New Roman"/>
          <w:sz w:val="28"/>
          <w:szCs w:val="28"/>
        </w:rPr>
        <w:t>Кондратишина</w:t>
      </w:r>
      <w:proofErr w:type="spellEnd"/>
      <w:r w:rsidRPr="00145964">
        <w:rPr>
          <w:rFonts w:ascii="Times New Roman" w:hAnsi="Times New Roman" w:cs="Times New Roman"/>
          <w:sz w:val="28"/>
          <w:szCs w:val="28"/>
        </w:rPr>
        <w:t xml:space="preserve"> Володимира Володимировича</w:t>
      </w:r>
      <w:r w:rsidR="009854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земельних ділянок в натурі (на місцевості), </w:t>
      </w:r>
      <w:bookmarkStart w:id="2" w:name="_Hlk128475629"/>
      <w:r w:rsidRPr="00145964">
        <w:rPr>
          <w:rFonts w:ascii="Times New Roman" w:hAnsi="Times New Roman" w:cs="Times New Roman"/>
          <w:sz w:val="28"/>
          <w:szCs w:val="28"/>
        </w:rPr>
        <w:t xml:space="preserve">копію сертифіката на право на земельну частку (пай) серії РВ № 014908, виданого головою Рівненської районної державної адміністрації 10 липня 1996 року, копії </w:t>
      </w:r>
      <w:proofErr w:type="spellStart"/>
      <w:r w:rsidRPr="00145964">
        <w:rPr>
          <w:rFonts w:ascii="Times New Roman" w:hAnsi="Times New Roman" w:cs="Times New Roman"/>
          <w:sz w:val="28"/>
          <w:szCs w:val="28"/>
        </w:rPr>
        <w:t>свідоцтв</w:t>
      </w:r>
      <w:proofErr w:type="spellEnd"/>
      <w:r w:rsidRPr="00145964">
        <w:rPr>
          <w:rFonts w:ascii="Times New Roman" w:hAnsi="Times New Roman" w:cs="Times New Roman"/>
          <w:sz w:val="28"/>
          <w:szCs w:val="28"/>
        </w:rPr>
        <w:t xml:space="preserve"> про право на спадщину за законом, виданих державним нотаріусом Рівненської районної державної нотаріальної контори </w:t>
      </w:r>
      <w:proofErr w:type="spellStart"/>
      <w:r w:rsidRPr="00145964">
        <w:rPr>
          <w:rFonts w:ascii="Times New Roman" w:hAnsi="Times New Roman" w:cs="Times New Roman"/>
          <w:sz w:val="28"/>
          <w:szCs w:val="28"/>
        </w:rPr>
        <w:t>Кутецьк</w:t>
      </w:r>
      <w:r>
        <w:rPr>
          <w:rFonts w:ascii="Times New Roman" w:hAnsi="Times New Roman" w:cs="Times New Roman"/>
          <w:sz w:val="28"/>
          <w:szCs w:val="28"/>
        </w:rPr>
        <w:t>ою</w:t>
      </w:r>
      <w:proofErr w:type="spellEnd"/>
      <w:r w:rsidRPr="00145964">
        <w:rPr>
          <w:rFonts w:ascii="Times New Roman" w:hAnsi="Times New Roman" w:cs="Times New Roman"/>
          <w:sz w:val="28"/>
          <w:szCs w:val="28"/>
        </w:rPr>
        <w:t xml:space="preserve"> В.В. 13 липня 2005 року, зареєстрованих в реєстрі за № 1-612 та № -611, копію свідоцтва про право на спадщину за законом, виданого приватним нотаріусом Рівненського районного нотаріального округу, Рівненської області </w:t>
      </w:r>
      <w:proofErr w:type="spellStart"/>
      <w:r w:rsidRPr="00145964">
        <w:rPr>
          <w:rFonts w:ascii="Times New Roman" w:hAnsi="Times New Roman" w:cs="Times New Roman"/>
          <w:sz w:val="28"/>
          <w:szCs w:val="28"/>
        </w:rPr>
        <w:t>Кутецьк</w:t>
      </w:r>
      <w:r>
        <w:rPr>
          <w:rFonts w:ascii="Times New Roman" w:hAnsi="Times New Roman" w:cs="Times New Roman"/>
          <w:sz w:val="28"/>
          <w:szCs w:val="28"/>
        </w:rPr>
        <w:t>ою</w:t>
      </w:r>
      <w:proofErr w:type="spellEnd"/>
      <w:r w:rsidRPr="00145964">
        <w:rPr>
          <w:rFonts w:ascii="Times New Roman" w:hAnsi="Times New Roman" w:cs="Times New Roman"/>
          <w:sz w:val="28"/>
          <w:szCs w:val="28"/>
        </w:rPr>
        <w:t xml:space="preserve"> В.В. 12 лютого 2025 року, зареєстрованого в реєстрі за № 177</w:t>
      </w:r>
      <w:r>
        <w:rPr>
          <w:rFonts w:ascii="Times New Roman" w:hAnsi="Times New Roman" w:cs="Times New Roman"/>
          <w:sz w:val="28"/>
          <w:szCs w:val="28"/>
        </w:rPr>
        <w:t>, відповідно до статей 12, 81, 116, 121, 122, 125, 126,</w:t>
      </w:r>
      <w:r w:rsidR="009854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186 Земельного кодексу України,</w:t>
      </w:r>
      <w:r w:rsidR="009854C8">
        <w:rPr>
          <w:rFonts w:ascii="Times New Roman" w:hAnsi="Times New Roman" w:cs="Times New Roman"/>
          <w:sz w:val="28"/>
          <w:szCs w:val="28"/>
        </w:rPr>
        <w:t xml:space="preserve"> </w:t>
      </w:r>
      <w:r w:rsidRPr="00256D3C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атей</w:t>
      </w:r>
      <w:r w:rsidRPr="00256D3C">
        <w:rPr>
          <w:rFonts w:ascii="Times New Roman" w:hAnsi="Times New Roman" w:cs="Times New Roman"/>
          <w:sz w:val="28"/>
          <w:szCs w:val="28"/>
        </w:rPr>
        <w:t xml:space="preserve"> 19, 30 Закону України «Про землеустрій»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56D3C">
        <w:rPr>
          <w:rFonts w:ascii="Times New Roman" w:hAnsi="Times New Roman" w:cs="Times New Roman"/>
          <w:sz w:val="28"/>
          <w:szCs w:val="28"/>
        </w:rPr>
        <w:t>стат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56D3C">
        <w:rPr>
          <w:rFonts w:ascii="Times New Roman" w:hAnsi="Times New Roman" w:cs="Times New Roman"/>
          <w:sz w:val="28"/>
          <w:szCs w:val="28"/>
        </w:rPr>
        <w:t xml:space="preserve"> 5, 7 Закону України «Про виділення в натурі (на місцевості) земельних ділянок власникам земельних часток (паїв)»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керуючись статтями 26, 59 Закону України «Про місцеве самоврядування в Україні»</w:t>
      </w:r>
      <w:bookmarkEnd w:id="2"/>
      <w:r>
        <w:rPr>
          <w:rFonts w:ascii="Times New Roman" w:hAnsi="Times New Roman"/>
          <w:sz w:val="28"/>
          <w:szCs w:val="28"/>
        </w:rPr>
        <w:t>, за погодженням з постійними комісіями сільської ради, сільська рада</w:t>
      </w:r>
    </w:p>
    <w:p w:rsidR="00BA0269" w:rsidRDefault="00BA0269" w:rsidP="00BA026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0269" w:rsidRDefault="00BA0269" w:rsidP="00BA026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ВИРІШИЛА:</w:t>
      </w:r>
    </w:p>
    <w:p w:rsidR="00BA0269" w:rsidRDefault="00BA0269" w:rsidP="00BA026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0269" w:rsidRDefault="00BA0269" w:rsidP="00BA026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D3C">
        <w:rPr>
          <w:rFonts w:ascii="Times New Roman" w:hAnsi="Times New Roman" w:cs="Times New Roman"/>
          <w:sz w:val="28"/>
          <w:szCs w:val="28"/>
        </w:rPr>
        <w:t>Затвердити технічну документацію із землеустрою щодо встановлення (відновлення) меж земельн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256D3C">
        <w:rPr>
          <w:rFonts w:ascii="Times New Roman" w:hAnsi="Times New Roman" w:cs="Times New Roman"/>
          <w:sz w:val="28"/>
          <w:szCs w:val="28"/>
        </w:rPr>
        <w:t xml:space="preserve"> ділян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256D3C">
        <w:rPr>
          <w:rFonts w:ascii="Times New Roman" w:hAnsi="Times New Roman" w:cs="Times New Roman"/>
          <w:sz w:val="28"/>
          <w:szCs w:val="28"/>
        </w:rPr>
        <w:t xml:space="preserve"> в натурі (на місцевості) </w:t>
      </w:r>
      <w:r w:rsidRPr="00B9020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власнику сертифіката на право на земельну частку (пай)</w:t>
      </w:r>
      <w:r w:rsidR="0098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громадянам</w:t>
      </w:r>
      <w:r w:rsidR="009854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Гаврильчик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Надії </w:t>
      </w:r>
      <w:r>
        <w:rPr>
          <w:rFonts w:ascii="Times New Roman" w:hAnsi="Times New Roman" w:cs="Times New Roman"/>
          <w:sz w:val="28"/>
          <w:szCs w:val="28"/>
        </w:rPr>
        <w:lastRenderedPageBreak/>
        <w:t>Сергіївні та</w:t>
      </w:r>
      <w:r w:rsidR="009854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Кондратишину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Володимиру Володимировичу</w:t>
      </w:r>
      <w:r w:rsidR="009854C8">
        <w:rPr>
          <w:rFonts w:ascii="Times New Roman" w:hAnsi="Times New Roman" w:cs="Times New Roman"/>
          <w:sz w:val="28"/>
          <w:szCs w:val="28"/>
        </w:rPr>
        <w:t xml:space="preserve"> </w:t>
      </w:r>
      <w:r w:rsidRPr="00256D3C">
        <w:rPr>
          <w:rFonts w:ascii="Times New Roman" w:hAnsi="Times New Roman" w:cs="Times New Roman"/>
          <w:sz w:val="28"/>
          <w:szCs w:val="28"/>
        </w:rPr>
        <w:t>на території Городоцької сільської ради Рівненського району Рівненської області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A0269" w:rsidRDefault="009854C8" w:rsidP="00BA0269">
      <w:pPr>
        <w:pStyle w:val="2"/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proofErr w:type="spellStart"/>
      <w:r w:rsidR="00BA0269">
        <w:rPr>
          <w:sz w:val="28"/>
          <w:szCs w:val="28"/>
        </w:rPr>
        <w:t>лощею</w:t>
      </w:r>
      <w:bookmarkStart w:id="3" w:name="_Hlk167716283"/>
      <w:bookmarkStart w:id="4" w:name="_Hlk167714436"/>
      <w:proofErr w:type="spellEnd"/>
      <w:r>
        <w:rPr>
          <w:sz w:val="28"/>
          <w:szCs w:val="28"/>
          <w:lang w:val="uk-UA"/>
        </w:rPr>
        <w:t xml:space="preserve"> </w:t>
      </w:r>
      <w:r w:rsidR="00BA0269">
        <w:rPr>
          <w:sz w:val="28"/>
          <w:szCs w:val="28"/>
          <w:lang w:val="uk-UA"/>
        </w:rPr>
        <w:t>2,8080</w:t>
      </w:r>
      <w:r w:rsidR="00BA0269">
        <w:rPr>
          <w:sz w:val="28"/>
          <w:szCs w:val="28"/>
        </w:rPr>
        <w:t> </w:t>
      </w:r>
      <w:bookmarkEnd w:id="3"/>
      <w:r w:rsidR="00BA0269" w:rsidRPr="00256D3C">
        <w:rPr>
          <w:sz w:val="28"/>
          <w:szCs w:val="28"/>
        </w:rPr>
        <w:t>га</w:t>
      </w:r>
      <w:bookmarkEnd w:id="4"/>
      <w:r w:rsidR="00BA0269">
        <w:rPr>
          <w:sz w:val="28"/>
          <w:szCs w:val="28"/>
        </w:rPr>
        <w:t xml:space="preserve">, </w:t>
      </w:r>
      <w:proofErr w:type="spellStart"/>
      <w:r w:rsidR="00BA0269">
        <w:rPr>
          <w:sz w:val="28"/>
          <w:szCs w:val="28"/>
        </w:rPr>
        <w:t>кадастровий</w:t>
      </w:r>
      <w:proofErr w:type="spellEnd"/>
      <w:r w:rsidR="00BA0269">
        <w:rPr>
          <w:sz w:val="28"/>
          <w:szCs w:val="28"/>
        </w:rPr>
        <w:t xml:space="preserve"> номер </w:t>
      </w:r>
      <w:bookmarkStart w:id="5" w:name="_Hlk141803326"/>
      <w:bookmarkStart w:id="6" w:name="_Hlk148692317"/>
      <w:bookmarkStart w:id="7" w:name="_Hlk152661487"/>
      <w:bookmarkStart w:id="8" w:name="_Hlk167716298"/>
      <w:r w:rsidR="00BA0269">
        <w:rPr>
          <w:sz w:val="28"/>
          <w:szCs w:val="28"/>
        </w:rPr>
        <w:t>562468</w:t>
      </w:r>
      <w:r w:rsidR="00BA0269">
        <w:rPr>
          <w:sz w:val="28"/>
          <w:szCs w:val="28"/>
          <w:lang w:val="uk-UA"/>
        </w:rPr>
        <w:t>33</w:t>
      </w:r>
      <w:r w:rsidR="00BA0269">
        <w:rPr>
          <w:sz w:val="28"/>
          <w:szCs w:val="28"/>
        </w:rPr>
        <w:t>00:0</w:t>
      </w:r>
      <w:r w:rsidR="00BA0269">
        <w:rPr>
          <w:sz w:val="28"/>
          <w:szCs w:val="28"/>
          <w:lang w:val="uk-UA"/>
        </w:rPr>
        <w:t>9</w:t>
      </w:r>
      <w:r w:rsidR="00BA0269">
        <w:rPr>
          <w:sz w:val="28"/>
          <w:szCs w:val="28"/>
        </w:rPr>
        <w:t>:0</w:t>
      </w:r>
      <w:r w:rsidR="00BA0269">
        <w:rPr>
          <w:sz w:val="28"/>
          <w:szCs w:val="28"/>
          <w:lang w:val="uk-UA"/>
        </w:rPr>
        <w:t>36</w:t>
      </w:r>
      <w:r w:rsidR="00BA0269">
        <w:rPr>
          <w:sz w:val="28"/>
          <w:szCs w:val="28"/>
        </w:rPr>
        <w:t>:</w:t>
      </w:r>
      <w:bookmarkEnd w:id="5"/>
      <w:r w:rsidR="00BA0269">
        <w:rPr>
          <w:sz w:val="28"/>
          <w:szCs w:val="28"/>
          <w:lang w:val="uk-UA"/>
        </w:rPr>
        <w:t>0</w:t>
      </w:r>
      <w:bookmarkEnd w:id="6"/>
      <w:bookmarkEnd w:id="7"/>
      <w:bookmarkEnd w:id="8"/>
      <w:r w:rsidR="00BA0269">
        <w:rPr>
          <w:sz w:val="28"/>
          <w:szCs w:val="28"/>
          <w:lang w:val="uk-UA"/>
        </w:rPr>
        <w:t xml:space="preserve">041, </w:t>
      </w:r>
      <w:r w:rsidR="00BA0269">
        <w:rPr>
          <w:sz w:val="28"/>
          <w:szCs w:val="28"/>
        </w:rPr>
        <w:t xml:space="preserve">для </w:t>
      </w:r>
      <w:proofErr w:type="spellStart"/>
      <w:r w:rsidR="00BA0269">
        <w:rPr>
          <w:sz w:val="28"/>
          <w:szCs w:val="28"/>
        </w:rPr>
        <w:t>ведення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BA0269"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BA0269"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BA0269"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  <w:lang w:val="uk-UA"/>
        </w:rPr>
        <w:t xml:space="preserve"> </w:t>
      </w:r>
      <w:r w:rsidR="00BA0269">
        <w:rPr>
          <w:sz w:val="28"/>
          <w:szCs w:val="28"/>
          <w:lang w:val="uk-UA"/>
        </w:rPr>
        <w:t>(рілля)</w:t>
      </w:r>
      <w:r w:rsidR="00BA0269">
        <w:rPr>
          <w:sz w:val="28"/>
          <w:szCs w:val="28"/>
        </w:rPr>
        <w:t>;</w:t>
      </w:r>
    </w:p>
    <w:p w:rsidR="00BA0269" w:rsidRPr="003637BD" w:rsidRDefault="00BA0269" w:rsidP="00BA0269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7BD">
        <w:rPr>
          <w:rFonts w:ascii="Times New Roman" w:hAnsi="Times New Roman" w:cs="Times New Roman"/>
          <w:sz w:val="28"/>
          <w:szCs w:val="28"/>
        </w:rPr>
        <w:t>площею 0,</w:t>
      </w:r>
      <w:r>
        <w:rPr>
          <w:rFonts w:ascii="Times New Roman" w:hAnsi="Times New Roman" w:cs="Times New Roman"/>
          <w:sz w:val="28"/>
          <w:szCs w:val="28"/>
        </w:rPr>
        <w:t>5100</w:t>
      </w:r>
      <w:r w:rsidR="009854C8">
        <w:rPr>
          <w:rFonts w:ascii="Times New Roman" w:hAnsi="Times New Roman" w:cs="Times New Roman"/>
          <w:sz w:val="28"/>
          <w:szCs w:val="28"/>
        </w:rPr>
        <w:t xml:space="preserve"> </w:t>
      </w:r>
      <w:r w:rsidRPr="003637BD">
        <w:rPr>
          <w:rFonts w:ascii="Times New Roman" w:hAnsi="Times New Roman" w:cs="Times New Roman"/>
          <w:sz w:val="28"/>
          <w:szCs w:val="28"/>
        </w:rPr>
        <w:t xml:space="preserve">га, кадастровий номер </w:t>
      </w:r>
      <w:bookmarkStart w:id="9" w:name="_Hlk141803341"/>
      <w:bookmarkStart w:id="10" w:name="_Hlk167714464"/>
      <w:r w:rsidRPr="003637BD">
        <w:rPr>
          <w:rFonts w:ascii="Times New Roman" w:hAnsi="Times New Roman" w:cs="Times New Roman"/>
          <w:sz w:val="28"/>
          <w:szCs w:val="28"/>
        </w:rPr>
        <w:t>562468</w:t>
      </w:r>
      <w:r>
        <w:rPr>
          <w:rFonts w:ascii="Times New Roman" w:hAnsi="Times New Roman" w:cs="Times New Roman"/>
          <w:sz w:val="28"/>
          <w:szCs w:val="28"/>
        </w:rPr>
        <w:t>3300:09:036</w:t>
      </w:r>
      <w:r w:rsidRPr="003637BD">
        <w:rPr>
          <w:rFonts w:ascii="Times New Roman" w:hAnsi="Times New Roman" w:cs="Times New Roman"/>
          <w:sz w:val="28"/>
          <w:szCs w:val="28"/>
        </w:rPr>
        <w:t>:0</w:t>
      </w:r>
      <w:bookmarkEnd w:id="9"/>
      <w:bookmarkEnd w:id="10"/>
      <w:r>
        <w:rPr>
          <w:rFonts w:ascii="Times New Roman" w:hAnsi="Times New Roman" w:cs="Times New Roman"/>
          <w:sz w:val="28"/>
          <w:szCs w:val="28"/>
        </w:rPr>
        <w:t>042</w:t>
      </w:r>
      <w:r w:rsidRPr="003637BD">
        <w:rPr>
          <w:rFonts w:ascii="Times New Roman" w:hAnsi="Times New Roman" w:cs="Times New Roman"/>
          <w:sz w:val="28"/>
          <w:szCs w:val="28"/>
        </w:rPr>
        <w:t>, для ведення особистого селянського господарства (</w:t>
      </w:r>
      <w:r>
        <w:rPr>
          <w:rFonts w:ascii="Times New Roman" w:hAnsi="Times New Roman" w:cs="Times New Roman"/>
          <w:sz w:val="28"/>
          <w:szCs w:val="28"/>
        </w:rPr>
        <w:t>пасовища</w:t>
      </w:r>
      <w:r w:rsidRPr="003637BD">
        <w:rPr>
          <w:rFonts w:ascii="Times New Roman" w:hAnsi="Times New Roman" w:cs="Times New Roman"/>
          <w:sz w:val="28"/>
          <w:szCs w:val="28"/>
        </w:rPr>
        <w:t>).</w:t>
      </w:r>
    </w:p>
    <w:p w:rsidR="00BA0269" w:rsidRPr="002760E8" w:rsidRDefault="00BA0269" w:rsidP="00BA026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0269" w:rsidRDefault="00BA0269" w:rsidP="00BA026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7BD">
        <w:rPr>
          <w:rFonts w:ascii="Times New Roman" w:hAnsi="Times New Roman" w:cs="Times New Roman"/>
          <w:sz w:val="28"/>
          <w:szCs w:val="28"/>
        </w:rPr>
        <w:t xml:space="preserve">Виділити в натурі (на місцевості) земельну частку (пай) площею </w:t>
      </w:r>
      <w:bookmarkStart w:id="11" w:name="_Hlk167716411"/>
      <w:r>
        <w:rPr>
          <w:rFonts w:ascii="Times New Roman" w:hAnsi="Times New Roman" w:cs="Times New Roman"/>
          <w:sz w:val="28"/>
          <w:szCs w:val="28"/>
        </w:rPr>
        <w:t>2.8080 </w:t>
      </w:r>
      <w:r w:rsidRPr="00BA0CB8">
        <w:rPr>
          <w:rFonts w:ascii="Times New Roman" w:hAnsi="Times New Roman" w:cs="Times New Roman"/>
          <w:sz w:val="28"/>
          <w:szCs w:val="28"/>
        </w:rPr>
        <w:t xml:space="preserve">га </w:t>
      </w:r>
      <w:r w:rsidRPr="003637BD">
        <w:rPr>
          <w:rFonts w:ascii="Times New Roman" w:hAnsi="Times New Roman" w:cs="Times New Roman"/>
          <w:sz w:val="28"/>
          <w:szCs w:val="28"/>
        </w:rPr>
        <w:t xml:space="preserve">(кадастровий номер </w:t>
      </w:r>
      <w:bookmarkEnd w:id="11"/>
      <w:r>
        <w:rPr>
          <w:rFonts w:ascii="Times New Roman" w:hAnsi="Times New Roman" w:cs="Times New Roman"/>
          <w:sz w:val="28"/>
          <w:szCs w:val="28"/>
        </w:rPr>
        <w:t>5624683300:09:036:0041</w:t>
      </w:r>
      <w:r w:rsidRPr="003637BD">
        <w:rPr>
          <w:rFonts w:ascii="Times New Roman" w:hAnsi="Times New Roman" w:cs="Times New Roman"/>
          <w:sz w:val="28"/>
          <w:szCs w:val="28"/>
        </w:rPr>
        <w:t xml:space="preserve">) та площею </w:t>
      </w:r>
      <w:bookmarkStart w:id="12" w:name="_Hlk167716440"/>
      <w:r w:rsidRPr="003637BD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>5100</w:t>
      </w:r>
      <w:r w:rsidRPr="003637BD">
        <w:rPr>
          <w:rFonts w:ascii="Times New Roman" w:hAnsi="Times New Roman" w:cs="Times New Roman"/>
          <w:sz w:val="28"/>
          <w:szCs w:val="28"/>
        </w:rPr>
        <w:t> га (кадастровий номер 562468</w:t>
      </w:r>
      <w:r>
        <w:rPr>
          <w:rFonts w:ascii="Times New Roman" w:hAnsi="Times New Roman" w:cs="Times New Roman"/>
          <w:sz w:val="28"/>
          <w:szCs w:val="28"/>
        </w:rPr>
        <w:t>3300:09:036</w:t>
      </w:r>
      <w:r w:rsidRPr="003637BD">
        <w:rPr>
          <w:rFonts w:ascii="Times New Roman" w:hAnsi="Times New Roman" w:cs="Times New Roman"/>
          <w:sz w:val="28"/>
          <w:szCs w:val="28"/>
        </w:rPr>
        <w:t>:0</w:t>
      </w:r>
      <w:r>
        <w:rPr>
          <w:rFonts w:ascii="Times New Roman" w:hAnsi="Times New Roman" w:cs="Times New Roman"/>
          <w:sz w:val="28"/>
          <w:szCs w:val="28"/>
        </w:rPr>
        <w:t>042</w:t>
      </w:r>
      <w:r w:rsidRPr="003637BD">
        <w:rPr>
          <w:rFonts w:ascii="Times New Roman" w:hAnsi="Times New Roman" w:cs="Times New Roman"/>
          <w:sz w:val="28"/>
          <w:szCs w:val="28"/>
        </w:rPr>
        <w:t>)</w:t>
      </w:r>
      <w:bookmarkEnd w:id="12"/>
      <w:r w:rsidRPr="003637BD">
        <w:rPr>
          <w:rFonts w:ascii="Times New Roman" w:hAnsi="Times New Roman" w:cs="Times New Roman"/>
          <w:sz w:val="28"/>
          <w:szCs w:val="28"/>
        </w:rPr>
        <w:t xml:space="preserve"> для ведення особистого селянського господарства власнику сертифіката на право на земельну частку (пай) </w:t>
      </w:r>
      <w:r>
        <w:rPr>
          <w:rFonts w:ascii="Times New Roman" w:hAnsi="Times New Roman" w:cs="Times New Roman"/>
          <w:sz w:val="28"/>
          <w:szCs w:val="28"/>
        </w:rPr>
        <w:t>громадянам</w:t>
      </w:r>
      <w:r w:rsidR="009854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Гаврильчик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Надії Сергіївни та</w:t>
      </w:r>
      <w:r w:rsidR="009854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Кондратишину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Володимиру Володимировичу</w:t>
      </w:r>
      <w:r w:rsidR="009854C8">
        <w:rPr>
          <w:rFonts w:ascii="Times New Roman" w:hAnsi="Times New Roman" w:cs="Times New Roman"/>
          <w:sz w:val="28"/>
          <w:szCs w:val="28"/>
        </w:rPr>
        <w:t xml:space="preserve"> </w:t>
      </w:r>
      <w:r w:rsidRPr="003637BD">
        <w:rPr>
          <w:rFonts w:ascii="Times New Roman" w:hAnsi="Times New Roman" w:cs="Times New Roman"/>
          <w:sz w:val="28"/>
          <w:szCs w:val="28"/>
        </w:rPr>
        <w:t>на території Городоцької сільської ради Рівненського району Рівненської області.</w:t>
      </w:r>
    </w:p>
    <w:p w:rsidR="00BA0269" w:rsidRPr="00F547CC" w:rsidRDefault="00BA0269" w:rsidP="00BA0269">
      <w:pPr>
        <w:pStyle w:val="a3"/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A0269" w:rsidRPr="00F547CC" w:rsidRDefault="00BA0269" w:rsidP="00BA0269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Громадянам</w:t>
      </w:r>
      <w:r w:rsidR="009854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Гаврильчик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Надії Сергіївні та</w:t>
      </w:r>
      <w:r w:rsidR="009854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Кондратишину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Володимиру Володимировичу</w:t>
      </w:r>
      <w:r w:rsidR="009854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зареєструвати право власності на земельні ділянки відповідно до вимог Закону України «Про державну реєстрацію речових прав на нерухоме майно та їх обтяжень».</w:t>
      </w:r>
    </w:p>
    <w:p w:rsidR="00BA0269" w:rsidRPr="00F547CC" w:rsidRDefault="00BA0269" w:rsidP="00BA026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0269" w:rsidRPr="00ED4209" w:rsidRDefault="00BA0269" w:rsidP="00BA0269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 рішення </w:t>
      </w:r>
      <w:r w:rsidRPr="00E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природокористування.</w:t>
      </w:r>
    </w:p>
    <w:p w:rsidR="00BA0269" w:rsidRDefault="00BA0269" w:rsidP="00BA0269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269" w:rsidRDefault="00BA0269" w:rsidP="00BA0269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269" w:rsidRDefault="00BA0269" w:rsidP="00BA0269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269" w:rsidRDefault="00BA0269" w:rsidP="00BA026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Сільський голова                                                                           Сергій ПОЛІЩУК</w:t>
      </w:r>
    </w:p>
    <w:p w:rsidR="00BA0269" w:rsidRDefault="00BA0269" w:rsidP="00BA0269">
      <w:pPr>
        <w:pStyle w:val="a3"/>
        <w:spacing w:after="0" w:line="240" w:lineRule="auto"/>
      </w:pPr>
    </w:p>
    <w:p w:rsidR="00BA0269" w:rsidRPr="00CA6638" w:rsidRDefault="00BA0269" w:rsidP="00BA026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269" w:rsidRDefault="00BA0269" w:rsidP="00BA026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A0269" w:rsidSect="003A3964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A3262" w:rsidRPr="00BA0269" w:rsidRDefault="006A3262" w:rsidP="0015611B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13" w:name="_GoBack"/>
      <w:bookmarkEnd w:id="13"/>
    </w:p>
    <w:sectPr w:rsidR="006A3262" w:rsidRPr="00BA0269" w:rsidSect="00F419D0"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925A7" w:rsidRDefault="00B925A7" w:rsidP="00041C0B">
      <w:pPr>
        <w:spacing w:after="0" w:line="240" w:lineRule="auto"/>
      </w:pPr>
      <w:r>
        <w:separator/>
      </w:r>
    </w:p>
  </w:endnote>
  <w:endnote w:type="continuationSeparator" w:id="0">
    <w:p w:rsidR="00B925A7" w:rsidRDefault="00B925A7" w:rsidP="00041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925A7" w:rsidRDefault="00B925A7" w:rsidP="00041C0B">
      <w:pPr>
        <w:spacing w:after="0" w:line="240" w:lineRule="auto"/>
      </w:pPr>
      <w:r>
        <w:separator/>
      </w:r>
    </w:p>
  </w:footnote>
  <w:footnote w:type="continuationSeparator" w:id="0">
    <w:p w:rsidR="00B925A7" w:rsidRDefault="00B925A7" w:rsidP="00041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6577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A3964" w:rsidRPr="003A3964" w:rsidRDefault="00041C0B" w:rsidP="003A396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A396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A3262" w:rsidRPr="003A396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A396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854C8" w:rsidRPr="009854C8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3A396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F664D"/>
    <w:multiLevelType w:val="hybridMultilevel"/>
    <w:tmpl w:val="FFDC3F6C"/>
    <w:lvl w:ilvl="0" w:tplc="7DF0D8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0269"/>
    <w:rsid w:val="00041C0B"/>
    <w:rsid w:val="0015611B"/>
    <w:rsid w:val="006A3262"/>
    <w:rsid w:val="009854C8"/>
    <w:rsid w:val="00B925A7"/>
    <w:rsid w:val="00BA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B29D6"/>
  <w15:docId w15:val="{73FDC66D-623D-490C-9F08-8E2CF69AD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269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BA0269"/>
    <w:pPr>
      <w:spacing w:after="0" w:line="240" w:lineRule="auto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unhideWhenUsed/>
    <w:rsid w:val="00BA0269"/>
    <w:pPr>
      <w:tabs>
        <w:tab w:val="center" w:pos="4819"/>
        <w:tab w:val="right" w:pos="9639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ій колонтитул Знак"/>
    <w:basedOn w:val="a0"/>
    <w:link w:val="a5"/>
    <w:uiPriority w:val="99"/>
    <w:rsid w:val="00BA0269"/>
    <w:rPr>
      <w:rFonts w:eastAsiaTheme="minorHAnsi"/>
      <w:lang w:eastAsia="en-US"/>
    </w:rPr>
  </w:style>
  <w:style w:type="paragraph" w:styleId="2">
    <w:name w:val="Body Text 2"/>
    <w:basedOn w:val="a"/>
    <w:link w:val="20"/>
    <w:rsid w:val="00BA026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ий текст 2 Знак"/>
    <w:basedOn w:val="a0"/>
    <w:link w:val="2"/>
    <w:rsid w:val="00BA026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0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A02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43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2050</Words>
  <Characters>1170</Characters>
  <Application>Microsoft Office Word</Application>
  <DocSecurity>0</DocSecurity>
  <Lines>9</Lines>
  <Paragraphs>6</Paragraphs>
  <ScaleCrop>false</ScaleCrop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Сергій Шеремета</cp:lastModifiedBy>
  <cp:revision>4</cp:revision>
  <cp:lastPrinted>2025-07-08T11:57:00Z</cp:lastPrinted>
  <dcterms:created xsi:type="dcterms:W3CDTF">2025-07-08T09:44:00Z</dcterms:created>
  <dcterms:modified xsi:type="dcterms:W3CDTF">2025-07-09T12:23:00Z</dcterms:modified>
</cp:coreProperties>
</file>