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D03" w:rsidRPr="00762226" w:rsidRDefault="008F3D03" w:rsidP="008F3D0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ПРОЄКТ</w:t>
      </w:r>
    </w:p>
    <w:p w:rsidR="008F3D03" w:rsidRPr="00762226" w:rsidRDefault="008F3D03" w:rsidP="008F3D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</w:rPr>
        <w:t>Головний спеціаліст- землевпорядник</w:t>
      </w:r>
    </w:p>
    <w:p w:rsidR="008F3D03" w:rsidRPr="00762226" w:rsidRDefault="008F3D03" w:rsidP="008F3D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Надія КРАСНОВА</w:t>
      </w:r>
    </w:p>
    <w:p w:rsidR="008F3D03" w:rsidRPr="003526EB" w:rsidRDefault="008F3D03" w:rsidP="008F3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03" w:rsidRPr="003526EB" w:rsidRDefault="008F3D03" w:rsidP="008F3D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F3D03" w:rsidRPr="003526EB" w:rsidRDefault="008F3D03" w:rsidP="008F3D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8F3D03" w:rsidRPr="003526EB" w:rsidRDefault="008F3D03" w:rsidP="008F3D0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ОБЛАСТІ</w:t>
      </w:r>
    </w:p>
    <w:p w:rsidR="008F3D03" w:rsidRPr="003526EB" w:rsidRDefault="008F3D03" w:rsidP="008F3D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8F3D03" w:rsidRPr="003526EB" w:rsidRDefault="008F3D03" w:rsidP="008F3D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8F3D03" w:rsidRPr="003526EB" w:rsidRDefault="008F3D03" w:rsidP="008F3D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D03" w:rsidRPr="003526EB" w:rsidRDefault="008F3D03" w:rsidP="008F3D0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8F3D03" w:rsidRDefault="008F3D03" w:rsidP="008F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917" w:rsidRDefault="00301917" w:rsidP="0030191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8F3D03" w:rsidRPr="00762226" w:rsidRDefault="008F3D03" w:rsidP="008F3D0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3D03" w:rsidRPr="00762226" w:rsidRDefault="008F3D03" w:rsidP="008F3D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8F3D03" w:rsidRPr="00762226" w:rsidRDefault="008F3D03" w:rsidP="008F3D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8F3D03" w:rsidRPr="00762226" w:rsidRDefault="008F3D03" w:rsidP="008F3D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8F3D03" w:rsidRPr="00762226" w:rsidRDefault="008F3D03" w:rsidP="008F3D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її цільового призначення</w:t>
      </w:r>
    </w:p>
    <w:p w:rsidR="008F3D03" w:rsidRPr="00762226" w:rsidRDefault="008F3D03" w:rsidP="008F3D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3D03" w:rsidRPr="00762226" w:rsidRDefault="008F3D03" w:rsidP="008F3D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Розглянувши заяву громад</w:t>
      </w:r>
      <w:r>
        <w:rPr>
          <w:rFonts w:ascii="Times New Roman" w:eastAsia="Calibri" w:hAnsi="Times New Roman" w:cs="Times New Roman"/>
          <w:sz w:val="28"/>
          <w:szCs w:val="28"/>
        </w:rPr>
        <w:t>янина Ткачука Анатолія Серафимовича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про затвердження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Calibri" w:hAnsi="Times New Roman" w:cs="Times New Roman"/>
          <w:sz w:val="28"/>
          <w:szCs w:val="28"/>
        </w:rPr>
        <w:t>в межах населеного пункту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с. </w:t>
      </w:r>
      <w:r>
        <w:rPr>
          <w:rFonts w:ascii="Times New Roman" w:eastAsia="Calibri" w:hAnsi="Times New Roman" w:cs="Times New Roman"/>
          <w:sz w:val="28"/>
          <w:szCs w:val="28"/>
        </w:rPr>
        <w:t>Карпилівка</w:t>
      </w:r>
      <w:r w:rsidR="002E6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</w:t>
      </w:r>
      <w:r>
        <w:rPr>
          <w:rFonts w:ascii="Times New Roman" w:eastAsia="Calibri" w:hAnsi="Times New Roman" w:cs="Times New Roman"/>
          <w:sz w:val="28"/>
          <w:szCs w:val="28"/>
        </w:rPr>
        <w:t>ими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сільської ради, сільська рада </w:t>
      </w:r>
    </w:p>
    <w:p w:rsidR="008F3D03" w:rsidRPr="00762226" w:rsidRDefault="008F3D03" w:rsidP="008F3D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03" w:rsidRPr="00762226" w:rsidRDefault="008F3D03" w:rsidP="008F3D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8F3D03" w:rsidRPr="00762226" w:rsidRDefault="008F3D03" w:rsidP="008F3D0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03" w:rsidRDefault="008F3D03" w:rsidP="008F3D03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0,1017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5624683300:10:035:0016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 її цільового призначення для будівництва і обслуговування жилого будинку, господарських будівель і споруд (присадибна ділянка) 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янину Ткачуку Анатолію Серафимовичу</w:t>
      </w:r>
      <w:bookmarkStart w:id="0" w:name="_Hlk152143616"/>
      <w:r w:rsidR="002E6A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межах населеного пункту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Карпилівка</w:t>
      </w:r>
      <w:r w:rsidR="002E6A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F3D03" w:rsidRPr="00CB568D" w:rsidRDefault="008F3D03" w:rsidP="008F3D03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F3D03" w:rsidRPr="00762226" w:rsidRDefault="008F3D03" w:rsidP="008F3D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ділянки площею 0,1017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астровий номер 5624683300:10:035:0016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), яка перебуває у власності 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янина Ткачука Анатолія Серафимовича</w:t>
      </w:r>
      <w:r w:rsidR="002E6A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індивідуального садівництва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встановивши нове цільове призначення цієї земельної ділянки – для будівництва і обслуговування житлового будинку, господарських будівель і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розташована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Карпилівка на території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:rsidR="008F3D03" w:rsidRPr="00762226" w:rsidRDefault="008F3D03" w:rsidP="008F3D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янину Ткачуку Анатолію Серафимовичу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8F3D03" w:rsidRPr="00762226" w:rsidRDefault="008F3D03" w:rsidP="008F3D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03" w:rsidRPr="00762226" w:rsidRDefault="008F3D03" w:rsidP="008F3D03">
      <w:pPr>
        <w:spacing w:line="252" w:lineRule="auto"/>
      </w:pPr>
    </w:p>
    <w:p w:rsidR="008F3D03" w:rsidRPr="00762226" w:rsidRDefault="008F3D03" w:rsidP="008F3D03">
      <w:pPr>
        <w:spacing w:line="252" w:lineRule="auto"/>
      </w:pPr>
    </w:p>
    <w:p w:rsidR="008F3D03" w:rsidRPr="00762226" w:rsidRDefault="008F3D03" w:rsidP="008F3D03">
      <w:pPr>
        <w:spacing w:line="252" w:lineRule="auto"/>
        <w:sectPr w:rsidR="008F3D03" w:rsidRPr="00762226" w:rsidSect="00CB568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607A" w:rsidRPr="008F3D03" w:rsidRDefault="00F0607A" w:rsidP="0030191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F0607A" w:rsidRPr="008F3D03" w:rsidSect="0031624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73A7" w:rsidRDefault="004A73A7" w:rsidP="00CA79CC">
      <w:pPr>
        <w:spacing w:after="0" w:line="240" w:lineRule="auto"/>
      </w:pPr>
      <w:r>
        <w:separator/>
      </w:r>
    </w:p>
  </w:endnote>
  <w:endnote w:type="continuationSeparator" w:id="0">
    <w:p w:rsidR="004A73A7" w:rsidRDefault="004A73A7" w:rsidP="00C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73A7" w:rsidRDefault="004A73A7" w:rsidP="00CA79CC">
      <w:pPr>
        <w:spacing w:after="0" w:line="240" w:lineRule="auto"/>
      </w:pPr>
      <w:r>
        <w:separator/>
      </w:r>
    </w:p>
  </w:footnote>
  <w:footnote w:type="continuationSeparator" w:id="0">
    <w:p w:rsidR="004A73A7" w:rsidRDefault="004A73A7" w:rsidP="00CA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1AF5" w:rsidRPr="004A5E78" w:rsidRDefault="00CA79CC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607A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6A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D03"/>
    <w:rsid w:val="002E6A01"/>
    <w:rsid w:val="00301917"/>
    <w:rsid w:val="004A73A7"/>
    <w:rsid w:val="008F3D03"/>
    <w:rsid w:val="00CA79CC"/>
    <w:rsid w:val="00F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4AF"/>
  <w15:docId w15:val="{68977C7A-C269-43FB-B78E-2CB8A1C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D0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8F3D03"/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8F3D03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8F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3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1544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2025-07-08T11:40:00Z</cp:lastPrinted>
  <dcterms:created xsi:type="dcterms:W3CDTF">2025-07-08T09:29:00Z</dcterms:created>
  <dcterms:modified xsi:type="dcterms:W3CDTF">2025-07-09T12:20:00Z</dcterms:modified>
</cp:coreProperties>
</file>