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7F64" w14:textId="77777777" w:rsidR="007D76EB" w:rsidRPr="007D76EB" w:rsidRDefault="007D76EB" w:rsidP="007D76EB">
      <w:pPr>
        <w:ind w:left="6946"/>
        <w:rPr>
          <w:rFonts w:eastAsia="Times New Roman"/>
          <w:b/>
          <w:noProof/>
          <w:lang w:eastAsia="uk-UA"/>
        </w:rPr>
      </w:pPr>
      <w:r w:rsidRPr="007D76EB">
        <w:rPr>
          <w:rFonts w:eastAsia="Times New Roman"/>
          <w:b/>
          <w:noProof/>
          <w:lang w:eastAsia="uk-UA"/>
        </w:rPr>
        <w:t>ПРОЄКТ</w:t>
      </w:r>
    </w:p>
    <w:p w14:paraId="2466D009" w14:textId="77777777" w:rsidR="007D76EB" w:rsidRPr="007D76EB" w:rsidRDefault="007D76EB" w:rsidP="007D76EB">
      <w:pPr>
        <w:ind w:left="6946"/>
        <w:rPr>
          <w:rFonts w:eastAsia="Times New Roman"/>
          <w:noProof/>
          <w:lang w:eastAsia="uk-UA"/>
        </w:rPr>
      </w:pPr>
      <w:r w:rsidRPr="007D76EB">
        <w:rPr>
          <w:rFonts w:eastAsia="Times New Roman"/>
          <w:noProof/>
          <w:lang w:eastAsia="uk-UA"/>
        </w:rPr>
        <w:t>Головний спеціаліст- землевпорядник</w:t>
      </w:r>
    </w:p>
    <w:p w14:paraId="17479F4C" w14:textId="77777777" w:rsidR="007D76EB" w:rsidRPr="007D76EB" w:rsidRDefault="007D76EB" w:rsidP="007D76EB">
      <w:pPr>
        <w:ind w:left="6946"/>
        <w:rPr>
          <w:rFonts w:eastAsia="Times New Roman"/>
          <w:noProof/>
          <w:sz w:val="28"/>
          <w:szCs w:val="28"/>
          <w:lang w:val="uk-UA" w:eastAsia="uk-UA"/>
        </w:rPr>
      </w:pPr>
      <w:r w:rsidRPr="007D76EB">
        <w:rPr>
          <w:rFonts w:eastAsia="Times New Roman"/>
          <w:noProof/>
          <w:lang w:val="uk-UA" w:eastAsia="uk-UA"/>
        </w:rPr>
        <w:t>Надія КРАСНОВА</w:t>
      </w:r>
    </w:p>
    <w:p w14:paraId="4BCC2C57" w14:textId="77777777" w:rsidR="002C2CD3" w:rsidRPr="003F1B3D" w:rsidRDefault="002C2CD3" w:rsidP="002C2CD3">
      <w:pPr>
        <w:jc w:val="center"/>
        <w:rPr>
          <w:rFonts w:eastAsia="Times New Roman"/>
          <w:color w:val="000080"/>
          <w:sz w:val="23"/>
          <w:lang w:val="uk-UA"/>
        </w:rPr>
      </w:pPr>
      <w:r w:rsidRPr="003F1B3D">
        <w:rPr>
          <w:rFonts w:eastAsia="Times New Roman"/>
          <w:noProof/>
          <w:color w:val="000080"/>
          <w:sz w:val="23"/>
        </w:rPr>
        <w:drawing>
          <wp:inline distT="0" distB="0" distL="0" distR="0" wp14:anchorId="677ED333" wp14:editId="0779272B">
            <wp:extent cx="457200" cy="61722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DE37D" w14:textId="77777777" w:rsidR="002C2CD3" w:rsidRPr="003F1B3D" w:rsidRDefault="002C2CD3" w:rsidP="002C2CD3">
      <w:pPr>
        <w:keepNext/>
        <w:jc w:val="center"/>
        <w:outlineLvl w:val="2"/>
        <w:rPr>
          <w:rFonts w:eastAsia="Times New Roman"/>
          <w:b/>
          <w:sz w:val="16"/>
          <w:szCs w:val="16"/>
          <w:lang w:val="uk-UA"/>
        </w:rPr>
      </w:pPr>
    </w:p>
    <w:p w14:paraId="5F9D231A" w14:textId="77777777" w:rsidR="002C2CD3" w:rsidRPr="003F1B3D" w:rsidRDefault="002C2CD3" w:rsidP="002C2CD3">
      <w:pPr>
        <w:keepNext/>
        <w:jc w:val="center"/>
        <w:outlineLvl w:val="2"/>
        <w:rPr>
          <w:rFonts w:eastAsia="Times New Roman"/>
          <w:b/>
          <w:sz w:val="28"/>
          <w:szCs w:val="28"/>
          <w:lang w:val="uk-UA"/>
        </w:rPr>
      </w:pPr>
      <w:r w:rsidRPr="003F1B3D">
        <w:rPr>
          <w:rFonts w:eastAsia="Times New Roman"/>
          <w:b/>
          <w:sz w:val="28"/>
          <w:szCs w:val="28"/>
          <w:lang w:val="uk-UA"/>
        </w:rPr>
        <w:t>ГОРОДОЦЬКА СІЛЬСЬКА РАДА</w:t>
      </w:r>
    </w:p>
    <w:p w14:paraId="2A587D7B" w14:textId="77777777" w:rsidR="002C2CD3" w:rsidRPr="003F1B3D" w:rsidRDefault="002C2CD3" w:rsidP="002C2CD3">
      <w:pPr>
        <w:keepNext/>
        <w:jc w:val="center"/>
        <w:outlineLvl w:val="4"/>
        <w:rPr>
          <w:rFonts w:eastAsia="Arial Unicode MS"/>
          <w:b/>
          <w:bCs/>
          <w:color w:val="000000"/>
          <w:sz w:val="28"/>
          <w:szCs w:val="28"/>
          <w:lang w:val="uk-UA"/>
        </w:rPr>
      </w:pPr>
      <w:r w:rsidRPr="003F1B3D">
        <w:rPr>
          <w:rFonts w:eastAsia="Calibri"/>
          <w:b/>
          <w:sz w:val="28"/>
          <w:szCs w:val="28"/>
          <w:lang w:val="uk-UA" w:eastAsia="en-US"/>
        </w:rPr>
        <w:t>РІВНЕНСЬКОГО РАЙОНУ РІВНЕНСЬКОЇ  ОБЛАСТІ</w:t>
      </w:r>
    </w:p>
    <w:p w14:paraId="1FD293C7" w14:textId="77777777" w:rsidR="002C2CD3" w:rsidRPr="003F1B3D" w:rsidRDefault="002C2CD3" w:rsidP="002C2CD3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F1B3D">
        <w:rPr>
          <w:rFonts w:eastAsia="Times New Roman"/>
          <w:bCs/>
          <w:color w:val="000000"/>
          <w:sz w:val="28"/>
          <w:szCs w:val="28"/>
          <w:lang w:val="uk-UA"/>
        </w:rPr>
        <w:t>Восьме скликання</w:t>
      </w:r>
    </w:p>
    <w:p w14:paraId="6C7C06B1" w14:textId="77777777" w:rsidR="002C2CD3" w:rsidRPr="003F1B3D" w:rsidRDefault="002C2CD3" w:rsidP="002C2CD3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F1B3D">
        <w:rPr>
          <w:rFonts w:eastAsia="Times New Roman"/>
          <w:bCs/>
          <w:color w:val="000000"/>
          <w:sz w:val="28"/>
          <w:szCs w:val="28"/>
          <w:lang w:val="uk-UA"/>
        </w:rPr>
        <w:t>(____________________ сесія)</w:t>
      </w:r>
    </w:p>
    <w:p w14:paraId="6D19A67D" w14:textId="77777777" w:rsidR="002C2CD3" w:rsidRPr="003F1B3D" w:rsidRDefault="002C2CD3" w:rsidP="002C2CD3">
      <w:pPr>
        <w:jc w:val="center"/>
        <w:rPr>
          <w:rFonts w:eastAsia="Times New Roman"/>
          <w:color w:val="000000"/>
          <w:sz w:val="28"/>
          <w:szCs w:val="28"/>
          <w:lang w:val="uk-UA"/>
        </w:rPr>
      </w:pPr>
    </w:p>
    <w:p w14:paraId="0C1502B9" w14:textId="77777777" w:rsidR="002C2CD3" w:rsidRPr="003F1B3D" w:rsidRDefault="002C2CD3" w:rsidP="002C2CD3">
      <w:pPr>
        <w:keepNext/>
        <w:jc w:val="center"/>
        <w:outlineLvl w:val="6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3F1B3D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3F1B3D">
        <w:rPr>
          <w:rFonts w:eastAsia="Times New Roman"/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3F1B3D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Я</w:t>
      </w:r>
    </w:p>
    <w:p w14:paraId="1D1629AF" w14:textId="77777777" w:rsidR="002C2CD3" w:rsidRPr="003F1B3D" w:rsidRDefault="002C2CD3" w:rsidP="002C2CD3">
      <w:pPr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</w:p>
    <w:p w14:paraId="7649D412" w14:textId="0C44223A" w:rsidR="002C2CD3" w:rsidRDefault="002C2CD3" w:rsidP="002C2CD3">
      <w:pPr>
        <w:rPr>
          <w:rFonts w:eastAsia="Times New Roman"/>
          <w:b/>
          <w:color w:val="000000"/>
          <w:sz w:val="28"/>
          <w:lang w:val="uk-UA"/>
        </w:rPr>
      </w:pPr>
    </w:p>
    <w:p w14:paraId="0959AAE8" w14:textId="7FF62ADE" w:rsidR="002C2CD3" w:rsidRPr="003F1B3D" w:rsidRDefault="00EC16A9" w:rsidP="002C2CD3">
      <w:pPr>
        <w:suppressAutoHyphens/>
        <w:rPr>
          <w:rFonts w:eastAsia="Times New Roman"/>
          <w:b/>
          <w:color w:val="000000"/>
          <w:sz w:val="28"/>
          <w:lang w:val="uk-UA" w:eastAsia="ar-SA"/>
        </w:rPr>
      </w:pPr>
      <w:r>
        <w:rPr>
          <w:rFonts w:eastAsia="Times New Roman"/>
          <w:b/>
          <w:color w:val="000000"/>
          <w:sz w:val="28"/>
          <w:lang w:val="uk-UA" w:eastAsia="ar-SA"/>
        </w:rPr>
        <w:t xml:space="preserve">06 травня </w:t>
      </w:r>
      <w:r w:rsidR="002C2CD3" w:rsidRPr="003F1B3D">
        <w:rPr>
          <w:rFonts w:eastAsia="Times New Roman"/>
          <w:b/>
          <w:color w:val="000000"/>
          <w:sz w:val="28"/>
          <w:lang w:val="uk-UA" w:eastAsia="ar-SA"/>
        </w:rPr>
        <w:t>202</w:t>
      </w:r>
      <w:r w:rsidR="007B3557" w:rsidRPr="003F1B3D">
        <w:rPr>
          <w:rFonts w:eastAsia="Times New Roman"/>
          <w:b/>
          <w:color w:val="000000"/>
          <w:sz w:val="28"/>
          <w:lang w:val="uk-UA" w:eastAsia="ar-SA"/>
        </w:rPr>
        <w:t>5</w:t>
      </w:r>
      <w:r w:rsidR="002C2CD3" w:rsidRPr="003F1B3D">
        <w:rPr>
          <w:rFonts w:eastAsia="Times New Roman"/>
          <w:b/>
          <w:color w:val="000000"/>
          <w:sz w:val="28"/>
          <w:lang w:val="uk-UA" w:eastAsia="ar-SA"/>
        </w:rPr>
        <w:t xml:space="preserve"> року              с. Городок                                  № </w:t>
      </w:r>
      <w:r>
        <w:rPr>
          <w:rFonts w:eastAsia="Times New Roman"/>
          <w:b/>
          <w:color w:val="000000"/>
          <w:sz w:val="28"/>
          <w:lang w:val="uk-UA" w:eastAsia="ar-SA"/>
        </w:rPr>
        <w:t>36/48</w:t>
      </w:r>
    </w:p>
    <w:p w14:paraId="4FFE3D34" w14:textId="77777777" w:rsidR="002C2CD3" w:rsidRPr="003F1B3D" w:rsidRDefault="002C2CD3" w:rsidP="002C2CD3">
      <w:pPr>
        <w:rPr>
          <w:rFonts w:eastAsia="Times New Roman"/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C2CD3" w:rsidRPr="003F1B3D" w14:paraId="4B2BD63F" w14:textId="77777777" w:rsidTr="00C60CEB">
        <w:trPr>
          <w:trHeight w:val="5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6BF0A" w14:textId="3412D698" w:rsidR="003F1B3D" w:rsidRPr="003F1B3D" w:rsidRDefault="002C2CD3">
            <w:pPr>
              <w:ind w:right="34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3F1B3D">
              <w:rPr>
                <w:b/>
                <w:bCs/>
                <w:sz w:val="28"/>
                <w:szCs w:val="28"/>
                <w:lang w:val="uk-UA"/>
              </w:rPr>
              <w:t>Про надання дозволу на завершення процедури приватизації земельної ділянки</w:t>
            </w:r>
            <w:bookmarkEnd w:id="0"/>
          </w:p>
        </w:tc>
      </w:tr>
    </w:tbl>
    <w:p w14:paraId="346402FF" w14:textId="77777777" w:rsidR="00FD271B" w:rsidRDefault="00FD271B" w:rsidP="002C2CD3">
      <w:pPr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14:paraId="6BC71337" w14:textId="5589385D" w:rsidR="002C2CD3" w:rsidRPr="003F1B3D" w:rsidRDefault="002C2CD3" w:rsidP="00FD271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F1B3D">
        <w:rPr>
          <w:rFonts w:eastAsia="Times New Roman"/>
          <w:sz w:val="28"/>
          <w:szCs w:val="28"/>
          <w:lang w:val="uk-UA"/>
        </w:rPr>
        <w:t xml:space="preserve">Розглянувши і обговоривши заяву </w:t>
      </w:r>
      <w:r w:rsidR="006B4011">
        <w:rPr>
          <w:rFonts w:eastAsia="Times New Roman"/>
          <w:sz w:val="28"/>
          <w:szCs w:val="28"/>
          <w:lang w:val="uk-UA"/>
        </w:rPr>
        <w:t xml:space="preserve">представника </w:t>
      </w:r>
      <w:r w:rsidRPr="003F1B3D">
        <w:rPr>
          <w:rFonts w:eastAsia="Times New Roman"/>
          <w:sz w:val="28"/>
          <w:szCs w:val="28"/>
          <w:lang w:val="uk-UA"/>
        </w:rPr>
        <w:t>громадян</w:t>
      </w:r>
      <w:r w:rsidR="0014764E" w:rsidRPr="003F1B3D">
        <w:rPr>
          <w:rFonts w:eastAsia="Times New Roman"/>
          <w:sz w:val="28"/>
          <w:szCs w:val="28"/>
          <w:lang w:val="uk-UA"/>
        </w:rPr>
        <w:t xml:space="preserve">ки </w:t>
      </w:r>
      <w:proofErr w:type="spellStart"/>
      <w:r w:rsidR="0014764E" w:rsidRPr="003F1B3D">
        <w:rPr>
          <w:rFonts w:eastAsia="Times New Roman"/>
          <w:sz w:val="28"/>
          <w:szCs w:val="28"/>
          <w:lang w:val="uk-UA"/>
        </w:rPr>
        <w:t>Михайлицької</w:t>
      </w:r>
      <w:proofErr w:type="spellEnd"/>
      <w:r w:rsidR="00125096" w:rsidRPr="003F1B3D">
        <w:rPr>
          <w:rFonts w:eastAsia="Times New Roman"/>
          <w:sz w:val="28"/>
          <w:szCs w:val="28"/>
          <w:lang w:val="uk-UA"/>
        </w:rPr>
        <w:t xml:space="preserve"> </w:t>
      </w:r>
      <w:r w:rsidR="00D06117" w:rsidRPr="003F1B3D">
        <w:rPr>
          <w:rFonts w:eastAsia="Times New Roman"/>
          <w:sz w:val="28"/>
          <w:szCs w:val="28"/>
          <w:lang w:val="uk-UA"/>
        </w:rPr>
        <w:t>Марії Миколаївни</w:t>
      </w:r>
      <w:r w:rsidR="009756D0">
        <w:rPr>
          <w:rFonts w:eastAsia="Times New Roman"/>
          <w:sz w:val="28"/>
          <w:szCs w:val="28"/>
          <w:lang w:val="uk-UA"/>
        </w:rPr>
        <w:t xml:space="preserve"> </w:t>
      </w:r>
      <w:r w:rsidR="00D06117" w:rsidRPr="003F1B3D">
        <w:rPr>
          <w:rFonts w:eastAsia="Times New Roman"/>
          <w:sz w:val="28"/>
          <w:szCs w:val="28"/>
          <w:lang w:val="uk-UA"/>
        </w:rPr>
        <w:t xml:space="preserve">про </w:t>
      </w:r>
      <w:r w:rsidRPr="003F1B3D">
        <w:rPr>
          <w:rFonts w:eastAsia="Times New Roman"/>
          <w:sz w:val="28"/>
          <w:szCs w:val="28"/>
          <w:lang w:val="uk-UA"/>
        </w:rPr>
        <w:t>надання дозволу на завершення процедури приватизації земельної ділянки, розпочатої померл</w:t>
      </w:r>
      <w:r w:rsidR="00D06117" w:rsidRPr="003F1B3D">
        <w:rPr>
          <w:rFonts w:eastAsia="Times New Roman"/>
          <w:sz w:val="28"/>
          <w:szCs w:val="28"/>
          <w:lang w:val="uk-UA"/>
        </w:rPr>
        <w:t xml:space="preserve">им </w:t>
      </w:r>
      <w:r w:rsidRPr="003F1B3D">
        <w:rPr>
          <w:rFonts w:eastAsia="Times New Roman"/>
          <w:sz w:val="28"/>
          <w:szCs w:val="28"/>
          <w:lang w:val="uk-UA"/>
        </w:rPr>
        <w:t xml:space="preserve"> гр</w:t>
      </w:r>
      <w:r w:rsidR="00D06117" w:rsidRPr="003F1B3D">
        <w:rPr>
          <w:rFonts w:eastAsia="Times New Roman"/>
          <w:sz w:val="28"/>
          <w:szCs w:val="28"/>
          <w:lang w:val="uk-UA"/>
        </w:rPr>
        <w:t xml:space="preserve">омадянином </w:t>
      </w:r>
      <w:proofErr w:type="spellStart"/>
      <w:r w:rsidR="00D06117" w:rsidRPr="003F1B3D">
        <w:rPr>
          <w:rFonts w:eastAsia="Times New Roman"/>
          <w:sz w:val="28"/>
          <w:szCs w:val="28"/>
          <w:lang w:val="uk-UA"/>
        </w:rPr>
        <w:t>Войцеховичем</w:t>
      </w:r>
      <w:proofErr w:type="spellEnd"/>
      <w:r w:rsidR="00D06117" w:rsidRPr="003F1B3D">
        <w:rPr>
          <w:rFonts w:eastAsia="Times New Roman"/>
          <w:sz w:val="28"/>
          <w:szCs w:val="28"/>
          <w:lang w:val="uk-UA"/>
        </w:rPr>
        <w:t xml:space="preserve"> Василем Миколайовичем </w:t>
      </w:r>
      <w:r w:rsidRPr="003F1B3D">
        <w:rPr>
          <w:rFonts w:eastAsia="Times New Roman"/>
          <w:sz w:val="28"/>
          <w:szCs w:val="28"/>
          <w:lang w:val="uk-UA"/>
        </w:rPr>
        <w:t>(</w:t>
      </w:r>
      <w:r w:rsidR="00D06117" w:rsidRPr="003F1B3D">
        <w:rPr>
          <w:rFonts w:eastAsia="Times New Roman"/>
          <w:sz w:val="28"/>
          <w:szCs w:val="28"/>
          <w:lang w:val="uk-UA"/>
        </w:rPr>
        <w:t xml:space="preserve">братом </w:t>
      </w:r>
      <w:r w:rsidRPr="003F1B3D">
        <w:rPr>
          <w:rFonts w:eastAsia="Times New Roman"/>
          <w:sz w:val="28"/>
          <w:szCs w:val="28"/>
          <w:lang w:val="uk-UA"/>
        </w:rPr>
        <w:t>заявни</w:t>
      </w:r>
      <w:r w:rsidR="00D06117" w:rsidRPr="003F1B3D">
        <w:rPr>
          <w:rFonts w:eastAsia="Times New Roman"/>
          <w:sz w:val="28"/>
          <w:szCs w:val="28"/>
          <w:lang w:val="uk-UA"/>
        </w:rPr>
        <w:t>ці</w:t>
      </w:r>
      <w:r w:rsidRPr="003F1B3D">
        <w:rPr>
          <w:rFonts w:eastAsia="Times New Roman"/>
          <w:sz w:val="28"/>
          <w:szCs w:val="28"/>
          <w:lang w:val="uk-UA"/>
        </w:rPr>
        <w:t>)</w:t>
      </w:r>
      <w:r w:rsidR="00422B38" w:rsidRPr="003F1B3D">
        <w:rPr>
          <w:rFonts w:eastAsia="Times New Roman"/>
          <w:sz w:val="28"/>
          <w:szCs w:val="28"/>
          <w:lang w:val="uk-UA"/>
        </w:rPr>
        <w:t xml:space="preserve"> на підставі рішення Городоцької  сільської ради від 15.11.2023 №1525</w:t>
      </w:r>
      <w:r w:rsidR="00C46C1C" w:rsidRPr="003F1B3D">
        <w:rPr>
          <w:rFonts w:eastAsia="Times New Roman"/>
          <w:sz w:val="28"/>
          <w:szCs w:val="28"/>
          <w:lang w:val="uk-UA"/>
        </w:rPr>
        <w:t xml:space="preserve"> « Про надання дозволу на складання технічної документації із землеустрою щодо встановлення (відновлення) меж земельних ділянок в натурі( на місцевості)</w:t>
      </w:r>
      <w:r w:rsidR="00FE6110" w:rsidRPr="003F1B3D">
        <w:rPr>
          <w:rFonts w:eastAsia="Times New Roman"/>
          <w:sz w:val="28"/>
          <w:szCs w:val="28"/>
          <w:lang w:val="uk-UA"/>
        </w:rPr>
        <w:t>»</w:t>
      </w:r>
      <w:r w:rsidRPr="003F1B3D">
        <w:rPr>
          <w:rFonts w:eastAsia="Times New Roman"/>
          <w:sz w:val="28"/>
          <w:szCs w:val="28"/>
          <w:lang w:val="uk-UA"/>
        </w:rPr>
        <w:t>, копію свідоцтва про смерть</w:t>
      </w:r>
      <w:r w:rsidR="004D4C64" w:rsidRPr="003F1B3D">
        <w:rPr>
          <w:rFonts w:eastAsia="Times New Roman"/>
          <w:sz w:val="28"/>
          <w:szCs w:val="28"/>
          <w:lang w:val="uk-UA"/>
        </w:rPr>
        <w:t xml:space="preserve"> померлого серія 1-ГЮ № 315160 від 27.12.2023, копію рішення Рівненського районного суду від 22.07.2024 у справі №</w:t>
      </w:r>
      <w:r w:rsidR="00C60CEB">
        <w:rPr>
          <w:rFonts w:eastAsia="Times New Roman"/>
          <w:sz w:val="28"/>
          <w:szCs w:val="28"/>
          <w:lang w:val="uk-UA"/>
        </w:rPr>
        <w:t> </w:t>
      </w:r>
      <w:r w:rsidR="004D4C64" w:rsidRPr="003F1B3D">
        <w:rPr>
          <w:rFonts w:eastAsia="Times New Roman"/>
          <w:sz w:val="28"/>
          <w:szCs w:val="28"/>
          <w:lang w:val="uk-UA"/>
        </w:rPr>
        <w:t>570/1686/24, довідку приватного нотаріуса Рівненського нотаріального округу від 02.12.2024 №1933/02-14</w:t>
      </w:r>
      <w:r w:rsidR="00090E1D" w:rsidRPr="003F1B3D">
        <w:rPr>
          <w:rFonts w:eastAsia="Times New Roman"/>
          <w:sz w:val="28"/>
          <w:szCs w:val="28"/>
          <w:lang w:val="uk-UA"/>
        </w:rPr>
        <w:t>,</w:t>
      </w:r>
      <w:r w:rsidRPr="003F1B3D">
        <w:rPr>
          <w:rFonts w:eastAsia="Times New Roman"/>
          <w:sz w:val="28"/>
          <w:szCs w:val="28"/>
          <w:lang w:val="uk-UA"/>
        </w:rPr>
        <w:t xml:space="preserve"> </w:t>
      </w:r>
      <w:r w:rsidR="00090E1D" w:rsidRPr="003F1B3D">
        <w:rPr>
          <w:rFonts w:eastAsia="Times New Roman"/>
          <w:sz w:val="28"/>
          <w:szCs w:val="28"/>
          <w:lang w:val="uk-UA"/>
        </w:rPr>
        <w:t xml:space="preserve">відповідно до </w:t>
      </w:r>
      <w:r w:rsidRPr="003F1B3D">
        <w:rPr>
          <w:rFonts w:eastAsia="Times New Roman"/>
          <w:sz w:val="28"/>
          <w:szCs w:val="28"/>
          <w:lang w:val="uk-UA"/>
        </w:rPr>
        <w:t>Закон</w:t>
      </w:r>
      <w:r w:rsidR="00090E1D" w:rsidRPr="003F1B3D">
        <w:rPr>
          <w:rFonts w:eastAsia="Times New Roman"/>
          <w:sz w:val="28"/>
          <w:szCs w:val="28"/>
          <w:lang w:val="uk-UA"/>
        </w:rPr>
        <w:t>у</w:t>
      </w:r>
      <w:r w:rsidRPr="003F1B3D">
        <w:rPr>
          <w:rFonts w:eastAsia="Times New Roman"/>
          <w:sz w:val="28"/>
          <w:szCs w:val="28"/>
          <w:lang w:val="uk-UA"/>
        </w:rPr>
        <w:t xml:space="preserve"> України «Про порядок виділення в натурі (на місцевості) земельних ділянок власникам земельних часток (паїв)», с</w:t>
      </w:r>
      <w:r w:rsidR="00090E1D" w:rsidRPr="003F1B3D">
        <w:rPr>
          <w:rFonts w:eastAsia="Times New Roman"/>
          <w:sz w:val="28"/>
          <w:szCs w:val="28"/>
          <w:lang w:val="uk-UA"/>
        </w:rPr>
        <w:t xml:space="preserve">татей </w:t>
      </w:r>
      <w:r w:rsidRPr="003F1B3D">
        <w:rPr>
          <w:rFonts w:eastAsia="Times New Roman"/>
          <w:sz w:val="28"/>
          <w:szCs w:val="28"/>
          <w:lang w:val="uk-UA"/>
        </w:rPr>
        <w:t>12, 81, 125, 126 Земельного Кодексу України</w:t>
      </w:r>
      <w:r w:rsidRPr="003F1B3D">
        <w:rPr>
          <w:sz w:val="28"/>
          <w:szCs w:val="28"/>
          <w:lang w:val="uk-UA"/>
        </w:rPr>
        <w:t xml:space="preserve">, </w:t>
      </w:r>
      <w:r w:rsidR="00090E1D" w:rsidRPr="003F1B3D">
        <w:rPr>
          <w:rFonts w:eastAsia="Times New Roman"/>
          <w:sz w:val="28"/>
          <w:szCs w:val="28"/>
          <w:lang w:val="uk-UA"/>
        </w:rPr>
        <w:t>керуючись статтями 26</w:t>
      </w:r>
      <w:r w:rsidR="007B3557" w:rsidRPr="003F1B3D">
        <w:rPr>
          <w:rFonts w:eastAsia="Times New Roman"/>
          <w:sz w:val="28"/>
          <w:szCs w:val="28"/>
          <w:lang w:val="uk-UA"/>
        </w:rPr>
        <w:t>,</w:t>
      </w:r>
      <w:r w:rsidR="00090E1D" w:rsidRPr="003F1B3D">
        <w:rPr>
          <w:rFonts w:eastAsia="Times New Roman"/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60CEB" w:rsidRPr="00C60CEB">
        <w:rPr>
          <w:rFonts w:eastAsia="Times New Roman"/>
          <w:sz w:val="28"/>
          <w:szCs w:val="28"/>
          <w:lang w:val="uk-UA"/>
        </w:rPr>
        <w:t>за погодженням з постійн</w:t>
      </w:r>
      <w:r w:rsidR="00C60CEB">
        <w:rPr>
          <w:rFonts w:eastAsia="Times New Roman"/>
          <w:sz w:val="28"/>
          <w:szCs w:val="28"/>
          <w:lang w:val="uk-UA"/>
        </w:rPr>
        <w:t>ими</w:t>
      </w:r>
      <w:r w:rsidR="00C60CEB" w:rsidRPr="00C60CEB">
        <w:rPr>
          <w:rFonts w:eastAsia="Times New Roman"/>
          <w:sz w:val="28"/>
          <w:szCs w:val="28"/>
          <w:lang w:val="uk-UA"/>
        </w:rPr>
        <w:t xml:space="preserve"> комісі</w:t>
      </w:r>
      <w:r w:rsidR="00C60CEB">
        <w:rPr>
          <w:rFonts w:eastAsia="Times New Roman"/>
          <w:sz w:val="28"/>
          <w:szCs w:val="28"/>
          <w:lang w:val="uk-UA"/>
        </w:rPr>
        <w:t>ями</w:t>
      </w:r>
      <w:r w:rsidR="00C60CEB" w:rsidRPr="00C60CEB">
        <w:rPr>
          <w:rFonts w:eastAsia="Times New Roman"/>
          <w:sz w:val="28"/>
          <w:szCs w:val="28"/>
          <w:lang w:val="uk-UA"/>
        </w:rPr>
        <w:t xml:space="preserve"> сільської ради</w:t>
      </w:r>
      <w:r w:rsidR="00C60CEB" w:rsidRPr="003F1B3D">
        <w:rPr>
          <w:rFonts w:eastAsia="Times New Roman"/>
          <w:sz w:val="28"/>
          <w:szCs w:val="28"/>
          <w:lang w:val="uk-UA"/>
        </w:rPr>
        <w:t xml:space="preserve">, </w:t>
      </w:r>
      <w:r w:rsidRPr="003F1B3D">
        <w:rPr>
          <w:rFonts w:eastAsia="Times New Roman"/>
          <w:sz w:val="28"/>
          <w:szCs w:val="28"/>
          <w:lang w:val="uk-UA"/>
        </w:rPr>
        <w:t>с</w:t>
      </w:r>
      <w:r w:rsidR="00090E1D" w:rsidRPr="003F1B3D">
        <w:rPr>
          <w:rFonts w:eastAsia="Times New Roman"/>
          <w:sz w:val="28"/>
          <w:szCs w:val="28"/>
          <w:lang w:val="uk-UA"/>
        </w:rPr>
        <w:t>ільська</w:t>
      </w:r>
      <w:r w:rsidRPr="003F1B3D">
        <w:rPr>
          <w:rFonts w:eastAsia="Times New Roman"/>
          <w:sz w:val="28"/>
          <w:szCs w:val="28"/>
          <w:lang w:val="uk-UA"/>
        </w:rPr>
        <w:t xml:space="preserve"> рада </w:t>
      </w:r>
    </w:p>
    <w:p w14:paraId="4F390723" w14:textId="77777777" w:rsidR="002C2CD3" w:rsidRPr="00C60CEB" w:rsidRDefault="002C2CD3" w:rsidP="002C2CD3">
      <w:pPr>
        <w:jc w:val="center"/>
        <w:rPr>
          <w:rFonts w:eastAsia="Times New Roman"/>
          <w:bCs/>
          <w:sz w:val="28"/>
          <w:szCs w:val="28"/>
          <w:lang w:val="uk-UA"/>
        </w:rPr>
      </w:pPr>
    </w:p>
    <w:p w14:paraId="59D3A1C1" w14:textId="736979C5" w:rsidR="002C2CD3" w:rsidRPr="00C60CEB" w:rsidRDefault="002C2CD3" w:rsidP="002C2CD3">
      <w:pPr>
        <w:rPr>
          <w:rFonts w:eastAsia="Times New Roman"/>
          <w:bCs/>
          <w:sz w:val="28"/>
          <w:szCs w:val="28"/>
          <w:lang w:val="uk-UA"/>
        </w:rPr>
      </w:pPr>
      <w:r w:rsidRPr="00C60CEB">
        <w:rPr>
          <w:rFonts w:eastAsia="Times New Roman"/>
          <w:bCs/>
          <w:sz w:val="28"/>
          <w:szCs w:val="28"/>
          <w:lang w:val="uk-UA"/>
        </w:rPr>
        <w:t>ВИРІШИЛА:</w:t>
      </w:r>
    </w:p>
    <w:p w14:paraId="26F1535D" w14:textId="77777777" w:rsidR="002C2CD3" w:rsidRPr="00C60CEB" w:rsidRDefault="002C2CD3" w:rsidP="002C2CD3">
      <w:pPr>
        <w:rPr>
          <w:rFonts w:eastAsia="Times New Roman"/>
          <w:bCs/>
          <w:sz w:val="28"/>
          <w:szCs w:val="28"/>
          <w:lang w:val="uk-UA"/>
        </w:rPr>
      </w:pPr>
    </w:p>
    <w:p w14:paraId="2BD840CE" w14:textId="07142530" w:rsidR="00EB5401" w:rsidRPr="003F1B3D" w:rsidRDefault="002C2CD3" w:rsidP="00C60CE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1B3D">
        <w:rPr>
          <w:sz w:val="28"/>
          <w:szCs w:val="28"/>
        </w:rPr>
        <w:t>1.</w:t>
      </w:r>
      <w:r w:rsidR="00C60CEB">
        <w:rPr>
          <w:sz w:val="28"/>
          <w:szCs w:val="28"/>
        </w:rPr>
        <w:t>  </w:t>
      </w:r>
      <w:r w:rsidR="00090E1D" w:rsidRPr="003F1B3D">
        <w:rPr>
          <w:sz w:val="28"/>
          <w:szCs w:val="28"/>
        </w:rPr>
        <w:t xml:space="preserve">Надати дозвіл </w:t>
      </w:r>
      <w:proofErr w:type="spellStart"/>
      <w:r w:rsidR="00090E1D" w:rsidRPr="003F1B3D">
        <w:rPr>
          <w:sz w:val="28"/>
          <w:szCs w:val="28"/>
        </w:rPr>
        <w:t>Михайлицькій</w:t>
      </w:r>
      <w:proofErr w:type="spellEnd"/>
      <w:r w:rsidR="00090E1D" w:rsidRPr="003F1B3D">
        <w:rPr>
          <w:sz w:val="28"/>
          <w:szCs w:val="28"/>
        </w:rPr>
        <w:t xml:space="preserve"> Марії Миколаївні</w:t>
      </w:r>
      <w:r w:rsidR="00F531A3" w:rsidRPr="003F1B3D">
        <w:rPr>
          <w:sz w:val="28"/>
          <w:szCs w:val="28"/>
        </w:rPr>
        <w:t>, як спадкоємиці за законом,</w:t>
      </w:r>
      <w:r w:rsidR="00090E1D" w:rsidRPr="003F1B3D">
        <w:rPr>
          <w:sz w:val="28"/>
          <w:szCs w:val="28"/>
        </w:rPr>
        <w:t xml:space="preserve"> на </w:t>
      </w:r>
      <w:r w:rsidRPr="003F1B3D">
        <w:rPr>
          <w:sz w:val="28"/>
          <w:szCs w:val="28"/>
        </w:rPr>
        <w:t>завершенн</w:t>
      </w:r>
      <w:r w:rsidR="00090E1D" w:rsidRPr="003F1B3D">
        <w:rPr>
          <w:sz w:val="28"/>
          <w:szCs w:val="28"/>
        </w:rPr>
        <w:t>я</w:t>
      </w:r>
      <w:r w:rsidRPr="003F1B3D">
        <w:rPr>
          <w:sz w:val="28"/>
          <w:szCs w:val="28"/>
        </w:rPr>
        <w:t xml:space="preserve"> процедури приватизації</w:t>
      </w:r>
      <w:r w:rsidR="00422B38" w:rsidRPr="003F1B3D">
        <w:rPr>
          <w:sz w:val="28"/>
          <w:szCs w:val="28"/>
        </w:rPr>
        <w:t>,</w:t>
      </w:r>
      <w:r w:rsidRPr="003F1B3D">
        <w:rPr>
          <w:sz w:val="28"/>
          <w:szCs w:val="28"/>
        </w:rPr>
        <w:t xml:space="preserve"> </w:t>
      </w:r>
      <w:r w:rsidR="00422B38" w:rsidRPr="003F1B3D">
        <w:rPr>
          <w:sz w:val="28"/>
          <w:szCs w:val="28"/>
        </w:rPr>
        <w:t>розпочатої померлим</w:t>
      </w:r>
      <w:r w:rsidR="00F531A3" w:rsidRPr="003F1B3D">
        <w:rPr>
          <w:sz w:val="28"/>
          <w:szCs w:val="28"/>
        </w:rPr>
        <w:t xml:space="preserve"> </w:t>
      </w:r>
      <w:r w:rsidR="00422B38" w:rsidRPr="003F1B3D">
        <w:rPr>
          <w:sz w:val="28"/>
          <w:szCs w:val="28"/>
        </w:rPr>
        <w:t xml:space="preserve">громадянином </w:t>
      </w:r>
      <w:proofErr w:type="spellStart"/>
      <w:r w:rsidR="00422B38" w:rsidRPr="003F1B3D">
        <w:rPr>
          <w:sz w:val="28"/>
          <w:szCs w:val="28"/>
        </w:rPr>
        <w:t>Войцеховичем</w:t>
      </w:r>
      <w:proofErr w:type="spellEnd"/>
      <w:r w:rsidR="00422B38" w:rsidRPr="003F1B3D">
        <w:rPr>
          <w:sz w:val="28"/>
          <w:szCs w:val="28"/>
        </w:rPr>
        <w:t xml:space="preserve"> Василем Миколайовичем, відносно </w:t>
      </w:r>
      <w:r w:rsidRPr="003F1B3D">
        <w:rPr>
          <w:sz w:val="28"/>
          <w:szCs w:val="28"/>
        </w:rPr>
        <w:t>земельн</w:t>
      </w:r>
      <w:r w:rsidR="00090E1D" w:rsidRPr="003F1B3D">
        <w:rPr>
          <w:sz w:val="28"/>
          <w:szCs w:val="28"/>
        </w:rPr>
        <w:t>их</w:t>
      </w:r>
      <w:r w:rsidRPr="003F1B3D">
        <w:rPr>
          <w:sz w:val="28"/>
          <w:szCs w:val="28"/>
        </w:rPr>
        <w:t xml:space="preserve"> ділян</w:t>
      </w:r>
      <w:r w:rsidR="00090E1D" w:rsidRPr="003F1B3D">
        <w:rPr>
          <w:sz w:val="28"/>
          <w:szCs w:val="28"/>
        </w:rPr>
        <w:t>ок з кадастровим номер</w:t>
      </w:r>
      <w:r w:rsidR="00422B38" w:rsidRPr="003F1B3D">
        <w:rPr>
          <w:sz w:val="28"/>
          <w:szCs w:val="28"/>
        </w:rPr>
        <w:t>ом 5624683300:01:002:0846 загальною площею 0,2555 га для ведення особистого селянського господарства та з кадастровим номером 5624683300:09:051:0402 загальною площею 1,7315 га</w:t>
      </w:r>
      <w:r w:rsidR="00090E1D" w:rsidRPr="003F1B3D">
        <w:rPr>
          <w:sz w:val="28"/>
          <w:szCs w:val="28"/>
        </w:rPr>
        <w:t xml:space="preserve"> </w:t>
      </w:r>
      <w:r w:rsidR="00422B38" w:rsidRPr="003F1B3D">
        <w:rPr>
          <w:sz w:val="28"/>
          <w:szCs w:val="28"/>
        </w:rPr>
        <w:t>для ведення особистого селянського господарства</w:t>
      </w:r>
      <w:r w:rsidRPr="003F1B3D">
        <w:rPr>
          <w:sz w:val="28"/>
          <w:szCs w:val="28"/>
        </w:rPr>
        <w:t xml:space="preserve">, </w:t>
      </w:r>
      <w:r w:rsidR="00141F6E" w:rsidRPr="003F1B3D">
        <w:rPr>
          <w:sz w:val="28"/>
          <w:szCs w:val="28"/>
        </w:rPr>
        <w:t>як</w:t>
      </w:r>
      <w:r w:rsidR="00FE6110" w:rsidRPr="003F1B3D">
        <w:rPr>
          <w:sz w:val="28"/>
          <w:szCs w:val="28"/>
        </w:rPr>
        <w:t>ий</w:t>
      </w:r>
      <w:r w:rsidR="00141F6E" w:rsidRPr="003F1B3D">
        <w:rPr>
          <w:sz w:val="28"/>
          <w:szCs w:val="28"/>
        </w:rPr>
        <w:t xml:space="preserve"> </w:t>
      </w:r>
      <w:r w:rsidR="00FE6110" w:rsidRPr="003F1B3D">
        <w:rPr>
          <w:sz w:val="28"/>
          <w:szCs w:val="28"/>
        </w:rPr>
        <w:t xml:space="preserve">за життя </w:t>
      </w:r>
      <w:r w:rsidR="00EB6D33" w:rsidRPr="003F1B3D">
        <w:rPr>
          <w:sz w:val="28"/>
          <w:szCs w:val="28"/>
        </w:rPr>
        <w:t xml:space="preserve">розпочав процедуру приватизації земельних ділянок, у зв’язку з чим </w:t>
      </w:r>
      <w:r w:rsidR="00FE6110" w:rsidRPr="003F1B3D">
        <w:rPr>
          <w:sz w:val="28"/>
          <w:szCs w:val="28"/>
        </w:rPr>
        <w:t>в установленому порядку</w:t>
      </w:r>
      <w:r w:rsidR="00C91270" w:rsidRPr="003F1B3D">
        <w:rPr>
          <w:sz w:val="28"/>
          <w:szCs w:val="28"/>
        </w:rPr>
        <w:t xml:space="preserve"> здійснив</w:t>
      </w:r>
      <w:r w:rsidR="00FE6110" w:rsidRPr="003F1B3D">
        <w:rPr>
          <w:sz w:val="28"/>
          <w:szCs w:val="28"/>
        </w:rPr>
        <w:t xml:space="preserve"> виготов</w:t>
      </w:r>
      <w:r w:rsidR="00CE6A0F" w:rsidRPr="003F1B3D">
        <w:rPr>
          <w:sz w:val="28"/>
          <w:szCs w:val="28"/>
        </w:rPr>
        <w:t>лення</w:t>
      </w:r>
      <w:r w:rsidR="00FE6110" w:rsidRPr="003F1B3D">
        <w:rPr>
          <w:sz w:val="28"/>
          <w:szCs w:val="28"/>
        </w:rPr>
        <w:t xml:space="preserve"> технічн</w:t>
      </w:r>
      <w:r w:rsidR="00CE6A0F" w:rsidRPr="003F1B3D">
        <w:rPr>
          <w:sz w:val="28"/>
          <w:szCs w:val="28"/>
        </w:rPr>
        <w:t>ої</w:t>
      </w:r>
      <w:r w:rsidR="00FE6110" w:rsidRPr="003F1B3D">
        <w:rPr>
          <w:sz w:val="28"/>
          <w:szCs w:val="28"/>
        </w:rPr>
        <w:t xml:space="preserve"> документаці</w:t>
      </w:r>
      <w:r w:rsidR="00CE6A0F" w:rsidRPr="003F1B3D">
        <w:rPr>
          <w:sz w:val="28"/>
          <w:szCs w:val="28"/>
        </w:rPr>
        <w:t>ї</w:t>
      </w:r>
      <w:r w:rsidR="00FE6110" w:rsidRPr="003F1B3D">
        <w:rPr>
          <w:sz w:val="28"/>
          <w:szCs w:val="28"/>
        </w:rPr>
        <w:t xml:space="preserve"> із землеустрою </w:t>
      </w:r>
      <w:r w:rsidR="00CE6A0F" w:rsidRPr="003F1B3D">
        <w:rPr>
          <w:sz w:val="28"/>
          <w:szCs w:val="28"/>
        </w:rPr>
        <w:t xml:space="preserve">на підставі </w:t>
      </w:r>
      <w:r w:rsidR="00141F6E" w:rsidRPr="003F1B3D">
        <w:rPr>
          <w:sz w:val="28"/>
          <w:szCs w:val="28"/>
        </w:rPr>
        <w:lastRenderedPageBreak/>
        <w:t>рішення Городоцької сільської ради від</w:t>
      </w:r>
      <w:r w:rsidR="00EB5401" w:rsidRPr="003F1B3D">
        <w:rPr>
          <w:sz w:val="28"/>
          <w:szCs w:val="28"/>
        </w:rPr>
        <w:t xml:space="preserve"> 15 листопада 2023 року</w:t>
      </w:r>
      <w:r w:rsidR="00FE6110" w:rsidRPr="003F1B3D">
        <w:rPr>
          <w:sz w:val="28"/>
          <w:szCs w:val="28"/>
        </w:rPr>
        <w:t xml:space="preserve"> </w:t>
      </w:r>
      <w:r w:rsidR="00141F6E" w:rsidRPr="003F1B3D">
        <w:rPr>
          <w:sz w:val="28"/>
          <w:szCs w:val="28"/>
        </w:rPr>
        <w:t>№</w:t>
      </w:r>
      <w:r w:rsidR="00EB5401" w:rsidRPr="003F1B3D">
        <w:rPr>
          <w:sz w:val="28"/>
          <w:szCs w:val="28"/>
        </w:rPr>
        <w:t>1525</w:t>
      </w:r>
      <w:r w:rsidR="00FE6110" w:rsidRPr="003F1B3D">
        <w:rPr>
          <w:sz w:val="28"/>
          <w:szCs w:val="28"/>
        </w:rPr>
        <w:t>, яким</w:t>
      </w:r>
      <w:r w:rsidR="00141F6E" w:rsidRPr="003F1B3D">
        <w:rPr>
          <w:sz w:val="28"/>
          <w:szCs w:val="28"/>
        </w:rPr>
        <w:t xml:space="preserve"> надано дозвіл на </w:t>
      </w:r>
      <w:r w:rsidR="00EB5401" w:rsidRPr="003F1B3D">
        <w:rPr>
          <w:rStyle w:val="a4"/>
          <w:b w:val="0"/>
          <w:bCs w:val="0"/>
          <w:sz w:val="28"/>
          <w:szCs w:val="28"/>
        </w:rPr>
        <w:t>складання технічної документації із землеустрою щодо встановлення (відновлення) меж земельних ділянок в натурі (на місцевості)</w:t>
      </w:r>
      <w:r w:rsidR="00EB5401" w:rsidRPr="003F1B3D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 w:rsidR="00EB5401" w:rsidRPr="003F1B3D">
        <w:rPr>
          <w:sz w:val="28"/>
          <w:szCs w:val="28"/>
        </w:rPr>
        <w:t>взамін сертифіката на право на земельну частку (пай) орієнтовною площею 1,73</w:t>
      </w:r>
      <w:r w:rsidR="00C60CEB">
        <w:rPr>
          <w:sz w:val="28"/>
          <w:szCs w:val="28"/>
        </w:rPr>
        <w:t> </w:t>
      </w:r>
      <w:r w:rsidR="00EB5401" w:rsidRPr="003F1B3D">
        <w:rPr>
          <w:sz w:val="28"/>
          <w:szCs w:val="28"/>
        </w:rPr>
        <w:t xml:space="preserve">га (масив 42, ділянка 2) для ведення особистого селянського господарства (рілля), орієнтовною площею 0,26 га (масив 3, ділянка 59) для ведення особистого селянського господарства (сіножаті) на території Городоцької сільської ради. </w:t>
      </w:r>
    </w:p>
    <w:p w14:paraId="1317DFFE" w14:textId="223AED23" w:rsidR="002C2CD3" w:rsidRPr="003F1B3D" w:rsidRDefault="002C2CD3" w:rsidP="002C2CD3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14:paraId="615461B6" w14:textId="47E00035" w:rsidR="002C2CD3" w:rsidRPr="003F1B3D" w:rsidRDefault="002C2CD3" w:rsidP="00C60CEB">
      <w:pPr>
        <w:autoSpaceDE w:val="0"/>
        <w:autoSpaceDN w:val="0"/>
        <w:adjustRightInd w:val="0"/>
        <w:ind w:right="21" w:firstLine="567"/>
        <w:jc w:val="both"/>
        <w:rPr>
          <w:rFonts w:eastAsia="Times New Roman"/>
          <w:sz w:val="28"/>
          <w:szCs w:val="28"/>
          <w:lang w:val="uk-UA"/>
        </w:rPr>
      </w:pPr>
      <w:r w:rsidRPr="003F1B3D">
        <w:rPr>
          <w:rFonts w:eastAsia="Times New Roman"/>
          <w:sz w:val="28"/>
          <w:szCs w:val="28"/>
          <w:lang w:val="uk-UA"/>
        </w:rPr>
        <w:t>2.</w:t>
      </w:r>
      <w:r w:rsidR="00C60CEB">
        <w:rPr>
          <w:rFonts w:eastAsia="Times New Roman"/>
          <w:sz w:val="28"/>
          <w:szCs w:val="28"/>
          <w:lang w:val="uk-UA"/>
        </w:rPr>
        <w:t>  </w:t>
      </w:r>
      <w:r w:rsidRPr="003F1B3D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постійну комісію с</w:t>
      </w:r>
      <w:r w:rsidR="00090E1D" w:rsidRPr="003F1B3D">
        <w:rPr>
          <w:rFonts w:eastAsia="Times New Roman"/>
          <w:sz w:val="28"/>
          <w:szCs w:val="28"/>
          <w:lang w:val="uk-UA"/>
        </w:rPr>
        <w:t>ільської</w:t>
      </w:r>
      <w:r w:rsidRPr="003F1B3D">
        <w:rPr>
          <w:rFonts w:eastAsia="Times New Roman"/>
          <w:sz w:val="28"/>
          <w:szCs w:val="28"/>
          <w:lang w:val="uk-UA"/>
        </w:rPr>
        <w:t xml:space="preserve"> ради з питань земельних відносин</w:t>
      </w:r>
      <w:r w:rsidR="00090E1D" w:rsidRPr="003F1B3D">
        <w:rPr>
          <w:rFonts w:eastAsia="Times New Roman"/>
          <w:sz w:val="28"/>
          <w:szCs w:val="28"/>
          <w:lang w:val="uk-UA"/>
        </w:rPr>
        <w:t xml:space="preserve"> планування територій, охорони навколишнього середовища, екології та природокористування</w:t>
      </w:r>
      <w:r w:rsidR="00F531A3" w:rsidRPr="003F1B3D">
        <w:rPr>
          <w:rFonts w:eastAsia="Times New Roman"/>
          <w:sz w:val="28"/>
          <w:szCs w:val="28"/>
          <w:lang w:val="uk-UA"/>
        </w:rPr>
        <w:t>.</w:t>
      </w:r>
    </w:p>
    <w:p w14:paraId="0F2E862D" w14:textId="77777777" w:rsidR="001D6B10" w:rsidRPr="003F1B3D" w:rsidRDefault="001D6B10" w:rsidP="002C2CD3">
      <w:pPr>
        <w:autoSpaceDE w:val="0"/>
        <w:autoSpaceDN w:val="0"/>
        <w:adjustRightInd w:val="0"/>
        <w:ind w:right="21" w:firstLine="709"/>
        <w:jc w:val="both"/>
        <w:rPr>
          <w:rFonts w:eastAsia="Times New Roman"/>
          <w:sz w:val="28"/>
          <w:szCs w:val="28"/>
          <w:lang w:val="uk-UA"/>
        </w:rPr>
      </w:pPr>
    </w:p>
    <w:p w14:paraId="14381F27" w14:textId="77777777" w:rsidR="001D6B10" w:rsidRPr="003F1B3D" w:rsidRDefault="001D6B10" w:rsidP="002C2CD3">
      <w:pPr>
        <w:autoSpaceDE w:val="0"/>
        <w:autoSpaceDN w:val="0"/>
        <w:adjustRightInd w:val="0"/>
        <w:ind w:right="21" w:firstLine="709"/>
        <w:jc w:val="both"/>
        <w:rPr>
          <w:rFonts w:eastAsia="Times New Roman"/>
          <w:sz w:val="28"/>
          <w:szCs w:val="28"/>
          <w:lang w:val="uk-UA"/>
        </w:rPr>
      </w:pPr>
    </w:p>
    <w:p w14:paraId="22CA925B" w14:textId="77777777" w:rsidR="001D6B10" w:rsidRPr="003F1B3D" w:rsidRDefault="001D6B10" w:rsidP="002C2CD3">
      <w:pPr>
        <w:autoSpaceDE w:val="0"/>
        <w:autoSpaceDN w:val="0"/>
        <w:adjustRightInd w:val="0"/>
        <w:ind w:right="21" w:firstLine="709"/>
        <w:jc w:val="both"/>
        <w:rPr>
          <w:rFonts w:eastAsia="Times New Roman"/>
          <w:sz w:val="28"/>
          <w:szCs w:val="28"/>
          <w:lang w:val="uk-UA"/>
        </w:rPr>
      </w:pPr>
    </w:p>
    <w:p w14:paraId="2B1924C0" w14:textId="679F30E0" w:rsidR="001D6B10" w:rsidRPr="003F1B3D" w:rsidRDefault="001D6B10" w:rsidP="001D6B10">
      <w:pPr>
        <w:autoSpaceDE w:val="0"/>
        <w:autoSpaceDN w:val="0"/>
        <w:adjustRightInd w:val="0"/>
        <w:ind w:right="21"/>
        <w:jc w:val="both"/>
        <w:rPr>
          <w:rFonts w:eastAsia="Times New Roman"/>
          <w:sz w:val="28"/>
          <w:szCs w:val="28"/>
          <w:lang w:val="uk-UA"/>
        </w:rPr>
      </w:pPr>
      <w:r w:rsidRPr="003F1B3D">
        <w:rPr>
          <w:rFonts w:eastAsia="Times New Roman"/>
          <w:sz w:val="28"/>
          <w:szCs w:val="28"/>
          <w:lang w:val="uk-UA"/>
        </w:rPr>
        <w:t xml:space="preserve">Сільський голова </w:t>
      </w:r>
      <w:r w:rsidRPr="003F1B3D">
        <w:rPr>
          <w:rFonts w:eastAsia="Times New Roman"/>
          <w:sz w:val="28"/>
          <w:szCs w:val="28"/>
          <w:lang w:val="uk-UA"/>
        </w:rPr>
        <w:tab/>
      </w:r>
      <w:r w:rsidRPr="003F1B3D">
        <w:rPr>
          <w:rFonts w:eastAsia="Times New Roman"/>
          <w:sz w:val="28"/>
          <w:szCs w:val="28"/>
          <w:lang w:val="uk-UA"/>
        </w:rPr>
        <w:tab/>
      </w:r>
      <w:r w:rsidRPr="003F1B3D">
        <w:rPr>
          <w:rFonts w:eastAsia="Times New Roman"/>
          <w:sz w:val="28"/>
          <w:szCs w:val="28"/>
          <w:lang w:val="uk-UA"/>
        </w:rPr>
        <w:tab/>
      </w:r>
      <w:r w:rsidRPr="003F1B3D">
        <w:rPr>
          <w:rFonts w:eastAsia="Times New Roman"/>
          <w:sz w:val="28"/>
          <w:szCs w:val="28"/>
          <w:lang w:val="uk-UA"/>
        </w:rPr>
        <w:tab/>
      </w:r>
      <w:r w:rsidRPr="003F1B3D">
        <w:rPr>
          <w:rFonts w:eastAsia="Times New Roman"/>
          <w:sz w:val="28"/>
          <w:szCs w:val="28"/>
          <w:lang w:val="uk-UA"/>
        </w:rPr>
        <w:tab/>
      </w:r>
      <w:r w:rsidRPr="003F1B3D">
        <w:rPr>
          <w:rFonts w:eastAsia="Times New Roman"/>
          <w:sz w:val="28"/>
          <w:szCs w:val="28"/>
          <w:lang w:val="uk-UA"/>
        </w:rPr>
        <w:tab/>
      </w:r>
      <w:r w:rsidR="003F1B3D" w:rsidRPr="003F1B3D">
        <w:rPr>
          <w:rFonts w:eastAsia="Times New Roman"/>
          <w:sz w:val="28"/>
          <w:szCs w:val="28"/>
          <w:lang w:val="uk-UA"/>
        </w:rPr>
        <w:t xml:space="preserve">    </w:t>
      </w:r>
      <w:r w:rsidR="00C60CEB">
        <w:rPr>
          <w:rFonts w:eastAsia="Times New Roman"/>
          <w:sz w:val="28"/>
          <w:szCs w:val="28"/>
          <w:lang w:val="uk-UA"/>
        </w:rPr>
        <w:t xml:space="preserve">         </w:t>
      </w:r>
      <w:r w:rsidR="003F1B3D" w:rsidRPr="003F1B3D">
        <w:rPr>
          <w:rFonts w:eastAsia="Times New Roman"/>
          <w:sz w:val="28"/>
          <w:szCs w:val="28"/>
          <w:lang w:val="uk-UA"/>
        </w:rPr>
        <w:t xml:space="preserve"> </w:t>
      </w:r>
      <w:r w:rsidRPr="003F1B3D">
        <w:rPr>
          <w:rFonts w:eastAsia="Times New Roman"/>
          <w:sz w:val="28"/>
          <w:szCs w:val="28"/>
          <w:lang w:val="uk-UA"/>
        </w:rPr>
        <w:t>Сергій ПОЛІЩУК</w:t>
      </w:r>
    </w:p>
    <w:p w14:paraId="7D355D67" w14:textId="77777777" w:rsidR="002C2CD3" w:rsidRPr="003F1B3D" w:rsidRDefault="002C2CD3" w:rsidP="002C2CD3">
      <w:pPr>
        <w:suppressAutoHyphens/>
        <w:spacing w:line="100" w:lineRule="atLeast"/>
        <w:ind w:right="21"/>
        <w:jc w:val="both"/>
        <w:rPr>
          <w:rFonts w:eastAsia="Times New Roman"/>
          <w:sz w:val="28"/>
          <w:szCs w:val="28"/>
          <w:lang w:val="uk-UA" w:eastAsia="ar-SA"/>
        </w:rPr>
      </w:pPr>
    </w:p>
    <w:p w14:paraId="48BD083B" w14:textId="77777777" w:rsidR="001D6B10" w:rsidRPr="003F1B3D" w:rsidRDefault="001D6B10" w:rsidP="001D6B10">
      <w:pPr>
        <w:jc w:val="both"/>
        <w:rPr>
          <w:color w:val="000000"/>
          <w:sz w:val="28"/>
          <w:szCs w:val="28"/>
          <w:lang w:val="uk-UA" w:eastAsia="uk-UA"/>
        </w:rPr>
      </w:pPr>
    </w:p>
    <w:p w14:paraId="0987C2F7" w14:textId="77777777" w:rsidR="005102D9" w:rsidRDefault="005102D9">
      <w:pPr>
        <w:rPr>
          <w:lang w:val="uk-UA"/>
        </w:rPr>
        <w:sectPr w:rsidR="005102D9" w:rsidSect="002C2CD3">
          <w:pgSz w:w="11906" w:h="16838"/>
          <w:pgMar w:top="851" w:right="567" w:bottom="567" w:left="1701" w:header="720" w:footer="720" w:gutter="0"/>
          <w:cols w:space="720"/>
        </w:sectPr>
      </w:pPr>
    </w:p>
    <w:p w14:paraId="384F22BF" w14:textId="77777777" w:rsidR="005102D9" w:rsidRPr="00B0701A" w:rsidRDefault="005102D9" w:rsidP="005102D9">
      <w:pPr>
        <w:jc w:val="center"/>
        <w:rPr>
          <w:b/>
          <w:sz w:val="28"/>
          <w:szCs w:val="28"/>
        </w:rPr>
      </w:pPr>
      <w:r w:rsidRPr="00B0701A">
        <w:rPr>
          <w:b/>
          <w:sz w:val="28"/>
          <w:szCs w:val="28"/>
        </w:rPr>
        <w:lastRenderedPageBreak/>
        <w:t>ПОЯСНЮВАЛЬНА ЗАПИСКА</w:t>
      </w:r>
    </w:p>
    <w:p w14:paraId="4EF4C8E3" w14:textId="77777777" w:rsidR="005102D9" w:rsidRPr="00B0701A" w:rsidRDefault="005102D9" w:rsidP="005102D9">
      <w:pPr>
        <w:jc w:val="center"/>
        <w:rPr>
          <w:b/>
          <w:iCs/>
          <w:sz w:val="28"/>
          <w:szCs w:val="28"/>
        </w:rPr>
      </w:pPr>
      <w:r w:rsidRPr="00B0701A">
        <w:rPr>
          <w:b/>
          <w:iCs/>
          <w:sz w:val="28"/>
          <w:szCs w:val="28"/>
        </w:rPr>
        <w:t xml:space="preserve">до </w:t>
      </w:r>
      <w:proofErr w:type="spellStart"/>
      <w:r w:rsidRPr="00B0701A">
        <w:rPr>
          <w:b/>
          <w:iCs/>
          <w:sz w:val="28"/>
          <w:szCs w:val="28"/>
        </w:rPr>
        <w:t>проєкту</w:t>
      </w:r>
      <w:proofErr w:type="spellEnd"/>
      <w:r w:rsidRPr="00B0701A">
        <w:rPr>
          <w:b/>
          <w:iCs/>
          <w:sz w:val="28"/>
          <w:szCs w:val="28"/>
        </w:rPr>
        <w:t xml:space="preserve"> </w:t>
      </w:r>
      <w:proofErr w:type="spellStart"/>
      <w:r w:rsidRPr="00B0701A">
        <w:rPr>
          <w:b/>
          <w:iCs/>
          <w:sz w:val="28"/>
          <w:szCs w:val="28"/>
        </w:rPr>
        <w:t>рішення</w:t>
      </w:r>
      <w:proofErr w:type="spellEnd"/>
      <w:r w:rsidRPr="00B0701A">
        <w:rPr>
          <w:b/>
          <w:iCs/>
          <w:sz w:val="28"/>
          <w:szCs w:val="28"/>
        </w:rPr>
        <w:t xml:space="preserve"> </w:t>
      </w:r>
      <w:proofErr w:type="spellStart"/>
      <w:r w:rsidRPr="00B0701A">
        <w:rPr>
          <w:b/>
          <w:iCs/>
          <w:sz w:val="28"/>
          <w:szCs w:val="28"/>
        </w:rPr>
        <w:t>сільської</w:t>
      </w:r>
      <w:proofErr w:type="spellEnd"/>
      <w:r w:rsidRPr="00B0701A">
        <w:rPr>
          <w:b/>
          <w:iCs/>
          <w:sz w:val="28"/>
          <w:szCs w:val="28"/>
        </w:rPr>
        <w:t xml:space="preserve"> ради </w:t>
      </w:r>
    </w:p>
    <w:p w14:paraId="52982A39" w14:textId="77777777" w:rsidR="007D76EB" w:rsidRDefault="005102D9" w:rsidP="005102D9">
      <w:pPr>
        <w:ind w:right="140"/>
        <w:jc w:val="center"/>
        <w:rPr>
          <w:sz w:val="28"/>
          <w:szCs w:val="28"/>
        </w:rPr>
      </w:pPr>
      <w:r w:rsidRPr="007D76EB">
        <w:rPr>
          <w:sz w:val="28"/>
          <w:szCs w:val="28"/>
        </w:rPr>
        <w:t>«</w:t>
      </w:r>
      <w:r w:rsidRPr="007D76EB">
        <w:rPr>
          <w:iCs/>
          <w:sz w:val="28"/>
          <w:szCs w:val="28"/>
        </w:rPr>
        <w:t xml:space="preserve">Про </w:t>
      </w:r>
      <w:proofErr w:type="spellStart"/>
      <w:r w:rsidRPr="007D76EB">
        <w:rPr>
          <w:sz w:val="28"/>
          <w:szCs w:val="28"/>
        </w:rPr>
        <w:t>надання</w:t>
      </w:r>
      <w:proofErr w:type="spellEnd"/>
      <w:r w:rsidRPr="007D76EB">
        <w:rPr>
          <w:sz w:val="28"/>
          <w:szCs w:val="28"/>
        </w:rPr>
        <w:t xml:space="preserve"> </w:t>
      </w:r>
      <w:proofErr w:type="spellStart"/>
      <w:r w:rsidRPr="007D76EB">
        <w:rPr>
          <w:sz w:val="28"/>
          <w:szCs w:val="28"/>
        </w:rPr>
        <w:t>дозволу</w:t>
      </w:r>
      <w:proofErr w:type="spellEnd"/>
      <w:r w:rsidRPr="007D76EB">
        <w:rPr>
          <w:sz w:val="28"/>
          <w:szCs w:val="28"/>
        </w:rPr>
        <w:t xml:space="preserve"> на </w:t>
      </w:r>
      <w:proofErr w:type="spellStart"/>
      <w:r w:rsidRPr="007D76EB">
        <w:rPr>
          <w:sz w:val="28"/>
          <w:szCs w:val="28"/>
        </w:rPr>
        <w:t>завершення</w:t>
      </w:r>
      <w:proofErr w:type="spellEnd"/>
      <w:r w:rsidRPr="007D76EB">
        <w:rPr>
          <w:sz w:val="28"/>
          <w:szCs w:val="28"/>
        </w:rPr>
        <w:t xml:space="preserve"> </w:t>
      </w:r>
      <w:proofErr w:type="spellStart"/>
      <w:r w:rsidRPr="007D76EB">
        <w:rPr>
          <w:sz w:val="28"/>
          <w:szCs w:val="28"/>
        </w:rPr>
        <w:t>процедури</w:t>
      </w:r>
      <w:proofErr w:type="spellEnd"/>
    </w:p>
    <w:p w14:paraId="1FCB7B97" w14:textId="4EA2B21F" w:rsidR="005102D9" w:rsidRPr="007D76EB" w:rsidRDefault="005102D9" w:rsidP="005102D9">
      <w:pPr>
        <w:ind w:right="140"/>
        <w:jc w:val="center"/>
        <w:rPr>
          <w:sz w:val="28"/>
          <w:szCs w:val="28"/>
        </w:rPr>
      </w:pPr>
      <w:proofErr w:type="spellStart"/>
      <w:r w:rsidRPr="007D76EB">
        <w:rPr>
          <w:sz w:val="28"/>
          <w:szCs w:val="28"/>
        </w:rPr>
        <w:t>приватизації</w:t>
      </w:r>
      <w:proofErr w:type="spellEnd"/>
      <w:r w:rsidRPr="007D76EB">
        <w:rPr>
          <w:sz w:val="28"/>
          <w:szCs w:val="28"/>
        </w:rPr>
        <w:t xml:space="preserve"> </w:t>
      </w:r>
      <w:proofErr w:type="spellStart"/>
      <w:r w:rsidRPr="007D76EB">
        <w:rPr>
          <w:sz w:val="28"/>
          <w:szCs w:val="28"/>
        </w:rPr>
        <w:t>земельної</w:t>
      </w:r>
      <w:proofErr w:type="spellEnd"/>
      <w:r w:rsidRPr="007D76EB">
        <w:rPr>
          <w:sz w:val="28"/>
          <w:szCs w:val="28"/>
        </w:rPr>
        <w:t xml:space="preserve"> </w:t>
      </w:r>
      <w:proofErr w:type="spellStart"/>
      <w:r w:rsidRPr="007D76EB">
        <w:rPr>
          <w:sz w:val="28"/>
          <w:szCs w:val="28"/>
        </w:rPr>
        <w:t>ділянки</w:t>
      </w:r>
      <w:proofErr w:type="spellEnd"/>
      <w:r w:rsidRPr="007D76EB">
        <w:rPr>
          <w:sz w:val="28"/>
          <w:szCs w:val="28"/>
        </w:rPr>
        <w:t>»</w:t>
      </w:r>
    </w:p>
    <w:p w14:paraId="5C512280" w14:textId="77777777" w:rsidR="005102D9" w:rsidRPr="007D76EB" w:rsidRDefault="005102D9" w:rsidP="005102D9">
      <w:pPr>
        <w:jc w:val="center"/>
        <w:rPr>
          <w:sz w:val="28"/>
          <w:szCs w:val="28"/>
        </w:rPr>
      </w:pPr>
    </w:p>
    <w:p w14:paraId="2FA56FC1" w14:textId="77777777" w:rsidR="005102D9" w:rsidRDefault="005102D9" w:rsidP="00C60CEB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B0701A">
        <w:rPr>
          <w:b/>
          <w:sz w:val="28"/>
          <w:szCs w:val="28"/>
        </w:rPr>
        <w:t>Обґрунтування</w:t>
      </w:r>
      <w:proofErr w:type="spellEnd"/>
      <w:r w:rsidRPr="00B0701A">
        <w:rPr>
          <w:b/>
          <w:sz w:val="28"/>
          <w:szCs w:val="28"/>
        </w:rPr>
        <w:t xml:space="preserve"> </w:t>
      </w:r>
      <w:proofErr w:type="spellStart"/>
      <w:r w:rsidRPr="00B0701A">
        <w:rPr>
          <w:b/>
          <w:sz w:val="28"/>
          <w:szCs w:val="28"/>
        </w:rPr>
        <w:t>необхідності</w:t>
      </w:r>
      <w:proofErr w:type="spellEnd"/>
      <w:r w:rsidRPr="00B0701A">
        <w:rPr>
          <w:b/>
          <w:sz w:val="28"/>
          <w:szCs w:val="28"/>
        </w:rPr>
        <w:t xml:space="preserve"> </w:t>
      </w:r>
      <w:proofErr w:type="spellStart"/>
      <w:r w:rsidRPr="00B0701A">
        <w:rPr>
          <w:b/>
          <w:sz w:val="28"/>
          <w:szCs w:val="28"/>
        </w:rPr>
        <w:t>прийняття</w:t>
      </w:r>
      <w:proofErr w:type="spellEnd"/>
      <w:r w:rsidRPr="00B0701A">
        <w:rPr>
          <w:b/>
          <w:sz w:val="28"/>
          <w:szCs w:val="28"/>
        </w:rPr>
        <w:t xml:space="preserve"> </w:t>
      </w:r>
      <w:proofErr w:type="spellStart"/>
      <w:r w:rsidRPr="00B0701A">
        <w:rPr>
          <w:b/>
          <w:sz w:val="28"/>
          <w:szCs w:val="28"/>
        </w:rPr>
        <w:t>рішення</w:t>
      </w:r>
      <w:proofErr w:type="spellEnd"/>
      <w:r w:rsidRPr="00B0701A">
        <w:rPr>
          <w:b/>
          <w:sz w:val="28"/>
          <w:szCs w:val="28"/>
        </w:rPr>
        <w:t xml:space="preserve"> </w:t>
      </w:r>
      <w:proofErr w:type="spellStart"/>
      <w:r w:rsidRPr="00B0701A">
        <w:rPr>
          <w:b/>
          <w:sz w:val="28"/>
          <w:szCs w:val="28"/>
        </w:rPr>
        <w:t>сесії</w:t>
      </w:r>
      <w:proofErr w:type="spellEnd"/>
      <w:r w:rsidRPr="00B0701A">
        <w:rPr>
          <w:b/>
          <w:sz w:val="28"/>
          <w:szCs w:val="28"/>
        </w:rPr>
        <w:t>.</w:t>
      </w:r>
    </w:p>
    <w:p w14:paraId="78BCFE20" w14:textId="77777777" w:rsidR="005102D9" w:rsidRDefault="005102D9" w:rsidP="005102D9">
      <w:pPr>
        <w:ind w:firstLine="567"/>
        <w:jc w:val="both"/>
        <w:rPr>
          <w:sz w:val="28"/>
          <w:szCs w:val="28"/>
        </w:rPr>
      </w:pPr>
      <w:r w:rsidRPr="00C60CEB">
        <w:rPr>
          <w:rStyle w:val="a4"/>
          <w:b w:val="0"/>
          <w:bCs w:val="0"/>
          <w:sz w:val="28"/>
          <w:szCs w:val="28"/>
        </w:rPr>
        <w:t xml:space="preserve">До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Городоцької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сільської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ради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із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заявою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звернулась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Михайлицька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Марія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Миколаївна</w:t>
      </w:r>
      <w:proofErr w:type="spell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(паю) за </w:t>
      </w:r>
      <w:proofErr w:type="spellStart"/>
      <w:r>
        <w:rPr>
          <w:sz w:val="28"/>
          <w:szCs w:val="28"/>
        </w:rPr>
        <w:t>померлим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Войцеховичем</w:t>
      </w:r>
      <w:proofErr w:type="spellEnd"/>
      <w:r>
        <w:rPr>
          <w:sz w:val="28"/>
          <w:szCs w:val="28"/>
        </w:rPr>
        <w:t xml:space="preserve"> В. М. </w:t>
      </w:r>
      <w:proofErr w:type="gramStart"/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своєї</w:t>
      </w:r>
      <w:proofErr w:type="spellEnd"/>
      <w:proofErr w:type="gramEnd"/>
      <w:r>
        <w:rPr>
          <w:sz w:val="28"/>
          <w:szCs w:val="28"/>
        </w:rPr>
        <w:t xml:space="preserve"> заяви додала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Рівненського</w:t>
      </w:r>
      <w:proofErr w:type="spellEnd"/>
      <w:r>
        <w:rPr>
          <w:sz w:val="28"/>
          <w:szCs w:val="28"/>
        </w:rPr>
        <w:t xml:space="preserve"> районного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22.07.2024 у </w:t>
      </w:r>
      <w:proofErr w:type="spellStart"/>
      <w:r>
        <w:rPr>
          <w:sz w:val="28"/>
          <w:szCs w:val="28"/>
        </w:rPr>
        <w:t>справі</w:t>
      </w:r>
      <w:proofErr w:type="spellEnd"/>
      <w:r>
        <w:rPr>
          <w:sz w:val="28"/>
          <w:szCs w:val="28"/>
        </w:rPr>
        <w:t xml:space="preserve"> № 570/1686/24, 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факт,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вона є </w:t>
      </w:r>
      <w:proofErr w:type="spellStart"/>
      <w:r>
        <w:rPr>
          <w:sz w:val="28"/>
          <w:szCs w:val="28"/>
        </w:rPr>
        <w:t>рідною</w:t>
      </w:r>
      <w:proofErr w:type="spellEnd"/>
      <w:r>
        <w:rPr>
          <w:sz w:val="28"/>
          <w:szCs w:val="28"/>
        </w:rPr>
        <w:t xml:space="preserve"> сестрою </w:t>
      </w:r>
      <w:proofErr w:type="spellStart"/>
      <w:r>
        <w:rPr>
          <w:sz w:val="28"/>
          <w:szCs w:val="28"/>
        </w:rPr>
        <w:t>Войцеховича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Миколайовича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помер 25.12.2023,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свідоцтвом</w:t>
      </w:r>
      <w:proofErr w:type="spellEnd"/>
      <w:r>
        <w:rPr>
          <w:sz w:val="28"/>
          <w:szCs w:val="28"/>
        </w:rPr>
        <w:t xml:space="preserve"> </w:t>
      </w:r>
      <w:r w:rsidRPr="00372A17">
        <w:rPr>
          <w:sz w:val="28"/>
          <w:szCs w:val="28"/>
        </w:rPr>
        <w:t xml:space="preserve">про смерть </w:t>
      </w:r>
      <w:proofErr w:type="spellStart"/>
      <w:r w:rsidRPr="00372A17">
        <w:rPr>
          <w:sz w:val="28"/>
          <w:szCs w:val="28"/>
        </w:rPr>
        <w:t>серія</w:t>
      </w:r>
      <w:proofErr w:type="spellEnd"/>
      <w:r w:rsidRPr="00372A17">
        <w:rPr>
          <w:sz w:val="28"/>
          <w:szCs w:val="28"/>
        </w:rPr>
        <w:t xml:space="preserve"> 1-ГЮ № 315160 </w:t>
      </w:r>
      <w:proofErr w:type="spellStart"/>
      <w:r w:rsidRPr="00372A17">
        <w:rPr>
          <w:sz w:val="28"/>
          <w:szCs w:val="28"/>
        </w:rPr>
        <w:t>від</w:t>
      </w:r>
      <w:proofErr w:type="spellEnd"/>
      <w:r w:rsidRPr="00372A17">
        <w:rPr>
          <w:sz w:val="28"/>
          <w:szCs w:val="28"/>
        </w:rPr>
        <w:t xml:space="preserve"> 27.12.2023</w:t>
      </w:r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батьківській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спорідненості</w:t>
      </w:r>
      <w:proofErr w:type="spellEnd"/>
      <w:r>
        <w:rPr>
          <w:sz w:val="28"/>
          <w:szCs w:val="28"/>
        </w:rPr>
        <w:t>.</w:t>
      </w:r>
    </w:p>
    <w:p w14:paraId="056E089D" w14:textId="7A9ACB85" w:rsidR="005102D9" w:rsidRDefault="005102D9" w:rsidP="005102D9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60CEB">
        <w:rPr>
          <w:rStyle w:val="a4"/>
          <w:b w:val="0"/>
          <w:bCs w:val="0"/>
          <w:sz w:val="28"/>
          <w:szCs w:val="28"/>
        </w:rPr>
        <w:t xml:space="preserve">Крім того, з доданих до заяви документів з’ясовано, що рішенням Городоцької сільської ради від 15 листопада 2023 року  № 1525 надано дозвіл </w:t>
      </w:r>
      <w:proofErr w:type="spellStart"/>
      <w:r w:rsidRPr="00C60CEB">
        <w:rPr>
          <w:rStyle w:val="a4"/>
          <w:b w:val="0"/>
          <w:bCs w:val="0"/>
          <w:sz w:val="28"/>
          <w:szCs w:val="28"/>
        </w:rPr>
        <w:t>Войцеховичу</w:t>
      </w:r>
      <w:proofErr w:type="spellEnd"/>
      <w:r w:rsidRPr="00C60CEB">
        <w:rPr>
          <w:rStyle w:val="a4"/>
          <w:b w:val="0"/>
          <w:bCs w:val="0"/>
          <w:sz w:val="28"/>
          <w:szCs w:val="28"/>
        </w:rPr>
        <w:t xml:space="preserve"> В.М. на </w:t>
      </w:r>
      <w:bookmarkStart w:id="1" w:name="_Hlk191635414"/>
      <w:r w:rsidRPr="00C60CEB">
        <w:rPr>
          <w:rStyle w:val="a4"/>
          <w:b w:val="0"/>
          <w:bCs w:val="0"/>
          <w:sz w:val="28"/>
          <w:szCs w:val="28"/>
        </w:rPr>
        <w:t>складання технічної документації із землеустрою щодо встановлення (відновлення) меж земельних ділянок в натурі (на місцевості)</w:t>
      </w:r>
      <w:r w:rsidRPr="00C60CEB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 w:rsidRPr="00C60CEB">
        <w:rPr>
          <w:sz w:val="28"/>
          <w:szCs w:val="28"/>
        </w:rPr>
        <w:t>взамін сертифіката на право на земельну частку (пай) орієнтовною площею 1,73 га (маси</w:t>
      </w:r>
      <w:r w:rsidRPr="00372A17">
        <w:rPr>
          <w:sz w:val="28"/>
          <w:szCs w:val="28"/>
        </w:rPr>
        <w:t>в 42, ділянка 2) для ведення особистого селянського господарства (рілля), орієнтовною площею 0,26 га (масив 3, ділянка 59) для ведення особистого селянського господарства (сіножаті) на території Городоцької сільської ради.</w:t>
      </w:r>
      <w:r>
        <w:rPr>
          <w:sz w:val="28"/>
          <w:szCs w:val="28"/>
        </w:rPr>
        <w:t xml:space="preserve"> </w:t>
      </w:r>
    </w:p>
    <w:bookmarkEnd w:id="1"/>
    <w:p w14:paraId="694D3398" w14:textId="30ACB3D9" w:rsidR="005102D9" w:rsidRDefault="005102D9" w:rsidP="005102D9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72A17">
        <w:rPr>
          <w:sz w:val="28"/>
          <w:szCs w:val="28"/>
        </w:rPr>
        <w:t xml:space="preserve">Вказане рішення сільської ради прийнято на підставі заяви громадянина </w:t>
      </w:r>
      <w:proofErr w:type="spellStart"/>
      <w:r w:rsidRPr="00372A17">
        <w:rPr>
          <w:sz w:val="28"/>
          <w:szCs w:val="28"/>
        </w:rPr>
        <w:t>Войцеховича</w:t>
      </w:r>
      <w:proofErr w:type="spellEnd"/>
      <w:r w:rsidRPr="00372A17">
        <w:rPr>
          <w:sz w:val="28"/>
          <w:szCs w:val="28"/>
        </w:rPr>
        <w:t xml:space="preserve"> Василя Миколайовича про надання дозволу на складання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(земельна частка (пай)), на підставі копії сертифіката на право на земельну частку (пай) серії РВ № 0060998, виданого головою Рівненської районної державної адміністрації 15 серпня 1997  року, копії свідоцтва про право на спадщину за законом, виданого приватним нотаріусом Рівненського районного нотаріального округу Рівненської області </w:t>
      </w:r>
      <w:proofErr w:type="spellStart"/>
      <w:r w:rsidRPr="00372A17">
        <w:rPr>
          <w:sz w:val="28"/>
          <w:szCs w:val="28"/>
        </w:rPr>
        <w:t>Кутецькою</w:t>
      </w:r>
      <w:proofErr w:type="spellEnd"/>
      <w:r w:rsidRPr="00372A17">
        <w:rPr>
          <w:sz w:val="28"/>
          <w:szCs w:val="28"/>
        </w:rPr>
        <w:t xml:space="preserve"> В. В. 29 вересня 2023 року та зареєстрованого в реєстрі за № 887, розпорядження голови районної державної адміністрації від  06  березня 2008  року № 188 «Про внесення змін в додаток до розпорядження голови районної державної адміністрації від 29 грудня 2007 року № 1009 «Про виділення земельних часток (паїв) в натурі (на місцевості) та видачу державних актів на право власності на земельні ділянки громадянам</w:t>
      </w:r>
      <w:r>
        <w:rPr>
          <w:sz w:val="28"/>
          <w:szCs w:val="28"/>
        </w:rPr>
        <w:t xml:space="preserve"> </w:t>
      </w:r>
      <w:r w:rsidRPr="00372A17">
        <w:rPr>
          <w:sz w:val="28"/>
          <w:szCs w:val="28"/>
        </w:rPr>
        <w:t>на території Городоцької сільської ради».</w:t>
      </w:r>
    </w:p>
    <w:p w14:paraId="6BAB5C1F" w14:textId="7EA221B3" w:rsidR="00C60CEB" w:rsidRPr="00C60CEB" w:rsidRDefault="005102D9" w:rsidP="005102D9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60CEB">
        <w:rPr>
          <w:sz w:val="28"/>
          <w:szCs w:val="28"/>
        </w:rPr>
        <w:t xml:space="preserve">На підставі зазначеного рішення органу місцевого самоврядування </w:t>
      </w:r>
      <w:proofErr w:type="spellStart"/>
      <w:r w:rsidRPr="00C60CEB">
        <w:rPr>
          <w:sz w:val="28"/>
          <w:szCs w:val="28"/>
        </w:rPr>
        <w:t>Войцехович</w:t>
      </w:r>
      <w:proofErr w:type="spellEnd"/>
      <w:r w:rsidRPr="00C60CEB">
        <w:rPr>
          <w:sz w:val="28"/>
          <w:szCs w:val="28"/>
        </w:rPr>
        <w:t xml:space="preserve"> В.М. виготовив в установленому порядку технічну документацію із землеустрою  щодо встановлення (відновлення) меж  земельних  ділянок в натурі (на місцевості) для ведення особистого селянського господарства, у </w:t>
      </w:r>
      <w:r w:rsidRPr="00C60CEB">
        <w:rPr>
          <w:color w:val="FF0000"/>
          <w:sz w:val="28"/>
          <w:szCs w:val="28"/>
        </w:rPr>
        <w:t>зв’язку</w:t>
      </w:r>
      <w:r w:rsidRPr="00C60CEB">
        <w:rPr>
          <w:sz w:val="28"/>
          <w:szCs w:val="28"/>
        </w:rPr>
        <w:t xml:space="preserve"> з цим 2 земельним ділянкам проведено державну реєстрацію шляхом присвоєння кадастрових номерів: 5624683300:01:002:0846</w:t>
      </w:r>
      <w:r w:rsidR="00C60CEB">
        <w:rPr>
          <w:sz w:val="28"/>
          <w:szCs w:val="28"/>
        </w:rPr>
        <w:t xml:space="preserve"> </w:t>
      </w:r>
      <w:r w:rsidRPr="00C60CEB">
        <w:rPr>
          <w:sz w:val="28"/>
          <w:szCs w:val="28"/>
        </w:rPr>
        <w:t xml:space="preserve">- земельна ділянка загальною площею 0,2555 га для ведення особистого селянського господарства та </w:t>
      </w:r>
      <w:r w:rsidRPr="00C60CEB">
        <w:rPr>
          <w:sz w:val="28"/>
          <w:szCs w:val="28"/>
        </w:rPr>
        <w:lastRenderedPageBreak/>
        <w:t>кадастровий номер 5624683300:09:051:0402 – земельна ділянка загальною площею 1,7315 га для ведення особистого селянського господарства</w:t>
      </w:r>
      <w:r w:rsidR="00C60CEB" w:rsidRPr="00C60CEB">
        <w:rPr>
          <w:sz w:val="28"/>
          <w:szCs w:val="28"/>
        </w:rPr>
        <w:t>.</w:t>
      </w:r>
      <w:r w:rsidRPr="00C60CEB">
        <w:rPr>
          <w:sz w:val="28"/>
          <w:szCs w:val="28"/>
        </w:rPr>
        <w:t xml:space="preserve"> </w:t>
      </w:r>
    </w:p>
    <w:p w14:paraId="51C12FC6" w14:textId="53D88C2C" w:rsidR="005102D9" w:rsidRPr="00C60CEB" w:rsidRDefault="005102D9" w:rsidP="00C60CE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CEB">
        <w:rPr>
          <w:sz w:val="28"/>
          <w:szCs w:val="28"/>
        </w:rPr>
        <w:t xml:space="preserve">Відповідно до довідки, виданої приватним нотаріусом Рівненського нотаріального округу від 02.12.2024 №1933/02-14, в провадженні вказаного нотаріуса перебуває спадкова справа № 17/2024 на майно </w:t>
      </w:r>
      <w:proofErr w:type="spellStart"/>
      <w:r w:rsidRPr="00C60CEB">
        <w:rPr>
          <w:sz w:val="28"/>
          <w:szCs w:val="28"/>
        </w:rPr>
        <w:t>Войцеховича</w:t>
      </w:r>
      <w:proofErr w:type="spellEnd"/>
      <w:r w:rsidRPr="00C60CEB">
        <w:rPr>
          <w:sz w:val="28"/>
          <w:szCs w:val="28"/>
        </w:rPr>
        <w:t xml:space="preserve"> Василя Миколайовича, який помер 25 грудня 2023 року, а спадкоємицею за законом, яка вчасно прийняла спадщину на все майно, що належить померлому  станом на 02</w:t>
      </w:r>
      <w:r w:rsidR="00AD78FB">
        <w:rPr>
          <w:sz w:val="28"/>
          <w:szCs w:val="28"/>
        </w:rPr>
        <w:t> </w:t>
      </w:r>
      <w:r w:rsidRPr="00C60CEB">
        <w:rPr>
          <w:sz w:val="28"/>
          <w:szCs w:val="28"/>
        </w:rPr>
        <w:t xml:space="preserve">грудня 2024 року, є його сестра - </w:t>
      </w:r>
      <w:proofErr w:type="spellStart"/>
      <w:r w:rsidRPr="00C60CEB">
        <w:rPr>
          <w:sz w:val="28"/>
          <w:szCs w:val="28"/>
        </w:rPr>
        <w:t>Михайлицька</w:t>
      </w:r>
      <w:proofErr w:type="spellEnd"/>
      <w:r w:rsidRPr="00C60CEB">
        <w:rPr>
          <w:sz w:val="28"/>
          <w:szCs w:val="28"/>
        </w:rPr>
        <w:t xml:space="preserve"> Марія Миколаївна. </w:t>
      </w:r>
    </w:p>
    <w:p w14:paraId="7B52ABCC" w14:textId="6817F6A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r w:rsidRPr="00C60CEB">
        <w:rPr>
          <w:sz w:val="28"/>
          <w:szCs w:val="28"/>
        </w:rPr>
        <w:t xml:space="preserve">На </w:t>
      </w:r>
      <w:proofErr w:type="spellStart"/>
      <w:r w:rsidRPr="00C60CEB">
        <w:rPr>
          <w:sz w:val="28"/>
          <w:szCs w:val="28"/>
        </w:rPr>
        <w:t>підставі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викладеного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заявниця</w:t>
      </w:r>
      <w:proofErr w:type="spellEnd"/>
      <w:r w:rsidRPr="00C60CEB">
        <w:rPr>
          <w:sz w:val="28"/>
          <w:szCs w:val="28"/>
        </w:rPr>
        <w:t xml:space="preserve"> просить </w:t>
      </w:r>
      <w:proofErr w:type="spellStart"/>
      <w:r w:rsidRPr="00C60CEB">
        <w:rPr>
          <w:sz w:val="28"/>
          <w:szCs w:val="28"/>
        </w:rPr>
        <w:t>видати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про </w:t>
      </w:r>
      <w:proofErr w:type="spellStart"/>
      <w:r w:rsidRPr="00C60CEB">
        <w:rPr>
          <w:sz w:val="28"/>
          <w:szCs w:val="28"/>
        </w:rPr>
        <w:t>надання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їй</w:t>
      </w:r>
      <w:proofErr w:type="spellEnd"/>
      <w:r w:rsidRPr="00C60CEB">
        <w:rPr>
          <w:sz w:val="28"/>
          <w:szCs w:val="28"/>
        </w:rPr>
        <w:t xml:space="preserve">, як </w:t>
      </w:r>
      <w:proofErr w:type="spellStart"/>
      <w:r w:rsidRPr="00C60CEB">
        <w:rPr>
          <w:sz w:val="28"/>
          <w:szCs w:val="28"/>
        </w:rPr>
        <w:t>спадкоємиці</w:t>
      </w:r>
      <w:proofErr w:type="spellEnd"/>
      <w:r w:rsidRPr="00C60CEB">
        <w:rPr>
          <w:sz w:val="28"/>
          <w:szCs w:val="28"/>
        </w:rPr>
        <w:t xml:space="preserve"> за законом, право на </w:t>
      </w:r>
      <w:proofErr w:type="spellStart"/>
      <w:r w:rsidRPr="00C60CEB">
        <w:rPr>
          <w:sz w:val="28"/>
          <w:szCs w:val="28"/>
        </w:rPr>
        <w:t>завершення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процедури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приватизації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розпочатої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померлим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громадянином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Войцеховичем</w:t>
      </w:r>
      <w:proofErr w:type="spellEnd"/>
      <w:r w:rsidRPr="00C60CEB">
        <w:rPr>
          <w:sz w:val="28"/>
          <w:szCs w:val="28"/>
        </w:rPr>
        <w:t xml:space="preserve"> Василем </w:t>
      </w:r>
      <w:proofErr w:type="spellStart"/>
      <w:r w:rsidRPr="00C60CEB">
        <w:rPr>
          <w:sz w:val="28"/>
          <w:szCs w:val="28"/>
        </w:rPr>
        <w:t>Миколайовичем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відносно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земельних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ділянок</w:t>
      </w:r>
      <w:proofErr w:type="spellEnd"/>
      <w:r w:rsidRPr="00C60CEB">
        <w:rPr>
          <w:sz w:val="28"/>
          <w:szCs w:val="28"/>
        </w:rPr>
        <w:t xml:space="preserve"> з </w:t>
      </w:r>
      <w:proofErr w:type="spellStart"/>
      <w:r w:rsidRPr="00C60CEB">
        <w:rPr>
          <w:sz w:val="28"/>
          <w:szCs w:val="28"/>
        </w:rPr>
        <w:t>кадастровим</w:t>
      </w:r>
      <w:proofErr w:type="spellEnd"/>
      <w:r w:rsidRPr="00C60CEB">
        <w:rPr>
          <w:sz w:val="28"/>
          <w:szCs w:val="28"/>
        </w:rPr>
        <w:t xml:space="preserve"> номером 5624683300:01:002:0846 </w:t>
      </w:r>
      <w:proofErr w:type="spellStart"/>
      <w:r w:rsidRPr="00C60CEB">
        <w:rPr>
          <w:sz w:val="28"/>
          <w:szCs w:val="28"/>
        </w:rPr>
        <w:t>загальною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площею</w:t>
      </w:r>
      <w:proofErr w:type="spellEnd"/>
      <w:r w:rsidRPr="00C60CEB">
        <w:rPr>
          <w:sz w:val="28"/>
          <w:szCs w:val="28"/>
        </w:rPr>
        <w:t xml:space="preserve"> 0,2555 га для </w:t>
      </w:r>
      <w:proofErr w:type="spellStart"/>
      <w:r w:rsidRPr="00C60CEB">
        <w:rPr>
          <w:sz w:val="28"/>
          <w:szCs w:val="28"/>
        </w:rPr>
        <w:t>ведення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особистого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селянського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господарства</w:t>
      </w:r>
      <w:proofErr w:type="spellEnd"/>
      <w:r w:rsidRPr="00C60CEB">
        <w:rPr>
          <w:sz w:val="28"/>
          <w:szCs w:val="28"/>
        </w:rPr>
        <w:t xml:space="preserve"> та з </w:t>
      </w:r>
      <w:proofErr w:type="spellStart"/>
      <w:r w:rsidRPr="00C60CEB">
        <w:rPr>
          <w:sz w:val="28"/>
          <w:szCs w:val="28"/>
        </w:rPr>
        <w:t>кадастровим</w:t>
      </w:r>
      <w:proofErr w:type="spellEnd"/>
      <w:r w:rsidRPr="00C60CEB">
        <w:rPr>
          <w:sz w:val="28"/>
          <w:szCs w:val="28"/>
        </w:rPr>
        <w:t xml:space="preserve"> номером 5624683300:09:051:0402 </w:t>
      </w:r>
      <w:proofErr w:type="spellStart"/>
      <w:r w:rsidRPr="00C60CEB">
        <w:rPr>
          <w:sz w:val="28"/>
          <w:szCs w:val="28"/>
        </w:rPr>
        <w:t>загальною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площею</w:t>
      </w:r>
      <w:proofErr w:type="spellEnd"/>
      <w:r w:rsidRPr="00C60CEB">
        <w:rPr>
          <w:sz w:val="28"/>
          <w:szCs w:val="28"/>
        </w:rPr>
        <w:t xml:space="preserve"> 1,7315 га для </w:t>
      </w:r>
      <w:proofErr w:type="spellStart"/>
      <w:r w:rsidRPr="00C60CEB">
        <w:rPr>
          <w:sz w:val="28"/>
          <w:szCs w:val="28"/>
        </w:rPr>
        <w:t>ведення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особистого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селянського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господарства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який</w:t>
      </w:r>
      <w:proofErr w:type="spellEnd"/>
      <w:r w:rsidRPr="00C60CEB">
        <w:rPr>
          <w:sz w:val="28"/>
          <w:szCs w:val="28"/>
        </w:rPr>
        <w:t xml:space="preserve"> за </w:t>
      </w:r>
      <w:proofErr w:type="spellStart"/>
      <w:r w:rsidRPr="00C60CEB">
        <w:rPr>
          <w:sz w:val="28"/>
          <w:szCs w:val="28"/>
        </w:rPr>
        <w:t>життя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здійснив</w:t>
      </w:r>
      <w:proofErr w:type="spellEnd"/>
      <w:r w:rsidRPr="00C60CEB">
        <w:rPr>
          <w:sz w:val="28"/>
          <w:szCs w:val="28"/>
        </w:rPr>
        <w:t xml:space="preserve"> в </w:t>
      </w:r>
      <w:proofErr w:type="spellStart"/>
      <w:r w:rsidRPr="00C60CEB">
        <w:rPr>
          <w:sz w:val="28"/>
          <w:szCs w:val="28"/>
        </w:rPr>
        <w:t>установленому</w:t>
      </w:r>
      <w:proofErr w:type="spellEnd"/>
      <w:r w:rsidRPr="00C60CEB">
        <w:rPr>
          <w:sz w:val="28"/>
          <w:szCs w:val="28"/>
        </w:rPr>
        <w:t xml:space="preserve"> порядку </w:t>
      </w:r>
      <w:proofErr w:type="spellStart"/>
      <w:r w:rsidRPr="00C60CEB">
        <w:rPr>
          <w:sz w:val="28"/>
          <w:szCs w:val="28"/>
        </w:rPr>
        <w:t>виготовив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технічну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документацію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із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землеустрою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відповідно</w:t>
      </w:r>
      <w:proofErr w:type="spellEnd"/>
      <w:r w:rsidRPr="00C60CEB">
        <w:rPr>
          <w:sz w:val="28"/>
          <w:szCs w:val="28"/>
        </w:rPr>
        <w:t xml:space="preserve"> до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Городоцької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сільської</w:t>
      </w:r>
      <w:proofErr w:type="spellEnd"/>
      <w:r w:rsidRPr="00C60CEB">
        <w:rPr>
          <w:sz w:val="28"/>
          <w:szCs w:val="28"/>
        </w:rPr>
        <w:t xml:space="preserve"> ради </w:t>
      </w:r>
      <w:proofErr w:type="spellStart"/>
      <w:r w:rsidRPr="00C60CEB">
        <w:rPr>
          <w:sz w:val="28"/>
          <w:szCs w:val="28"/>
        </w:rPr>
        <w:t>від</w:t>
      </w:r>
      <w:proofErr w:type="spellEnd"/>
      <w:r w:rsidRPr="00C60CEB">
        <w:rPr>
          <w:sz w:val="28"/>
          <w:szCs w:val="28"/>
        </w:rPr>
        <w:t xml:space="preserve"> 15 листопада 2023 року №1525.</w:t>
      </w:r>
    </w:p>
    <w:p w14:paraId="2D95AE64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proofErr w:type="spellStart"/>
      <w:r w:rsidRPr="00C60CEB">
        <w:rPr>
          <w:sz w:val="28"/>
          <w:szCs w:val="28"/>
        </w:rPr>
        <w:t>Відповідно</w:t>
      </w:r>
      <w:proofErr w:type="spellEnd"/>
      <w:r w:rsidRPr="00C60CEB">
        <w:rPr>
          <w:sz w:val="28"/>
          <w:szCs w:val="28"/>
        </w:rPr>
        <w:t xml:space="preserve"> до </w:t>
      </w:r>
      <w:proofErr w:type="spellStart"/>
      <w:r w:rsidRPr="00C60CEB">
        <w:rPr>
          <w:sz w:val="28"/>
          <w:szCs w:val="28"/>
        </w:rPr>
        <w:t>статті</w:t>
      </w:r>
      <w:proofErr w:type="spellEnd"/>
      <w:r w:rsidRPr="00C60CEB">
        <w:rPr>
          <w:sz w:val="28"/>
          <w:szCs w:val="28"/>
        </w:rPr>
        <w:t xml:space="preserve"> 1216 </w:t>
      </w:r>
      <w:proofErr w:type="spellStart"/>
      <w:r w:rsidRPr="00C60CEB">
        <w:rPr>
          <w:sz w:val="28"/>
          <w:szCs w:val="28"/>
        </w:rPr>
        <w:t>Цивільного</w:t>
      </w:r>
      <w:proofErr w:type="spellEnd"/>
      <w:r w:rsidRPr="00C60CEB">
        <w:rPr>
          <w:sz w:val="28"/>
          <w:szCs w:val="28"/>
        </w:rPr>
        <w:t xml:space="preserve"> кодексу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(</w:t>
      </w:r>
      <w:proofErr w:type="spellStart"/>
      <w:r w:rsidRPr="00C60CEB">
        <w:rPr>
          <w:sz w:val="28"/>
          <w:szCs w:val="28"/>
        </w:rPr>
        <w:t>далі</w:t>
      </w:r>
      <w:proofErr w:type="spellEnd"/>
      <w:r w:rsidRPr="00C60CEB">
        <w:rPr>
          <w:sz w:val="28"/>
          <w:szCs w:val="28"/>
        </w:rPr>
        <w:t xml:space="preserve"> - ЦК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) </w:t>
      </w:r>
      <w:proofErr w:type="spellStart"/>
      <w:r w:rsidRPr="00C60CEB">
        <w:rPr>
          <w:sz w:val="28"/>
          <w:szCs w:val="28"/>
        </w:rPr>
        <w:t>спадкуванням</w:t>
      </w:r>
      <w:proofErr w:type="spellEnd"/>
      <w:r w:rsidRPr="00C60CEB">
        <w:rPr>
          <w:sz w:val="28"/>
          <w:szCs w:val="28"/>
        </w:rPr>
        <w:t xml:space="preserve"> є </w:t>
      </w:r>
      <w:proofErr w:type="spellStart"/>
      <w:r w:rsidRPr="00C60CEB">
        <w:rPr>
          <w:sz w:val="28"/>
          <w:szCs w:val="28"/>
        </w:rPr>
        <w:t>перехід</w:t>
      </w:r>
      <w:proofErr w:type="spellEnd"/>
      <w:r w:rsidRPr="00C60CEB">
        <w:rPr>
          <w:sz w:val="28"/>
          <w:szCs w:val="28"/>
        </w:rPr>
        <w:t xml:space="preserve"> прав та </w:t>
      </w:r>
      <w:proofErr w:type="spellStart"/>
      <w:r w:rsidRPr="00C60CEB">
        <w:rPr>
          <w:sz w:val="28"/>
          <w:szCs w:val="28"/>
        </w:rPr>
        <w:t>обов`язків</w:t>
      </w:r>
      <w:proofErr w:type="spellEnd"/>
      <w:r w:rsidRPr="00C60CEB">
        <w:rPr>
          <w:sz w:val="28"/>
          <w:szCs w:val="28"/>
        </w:rPr>
        <w:t xml:space="preserve"> (</w:t>
      </w:r>
      <w:proofErr w:type="spellStart"/>
      <w:r w:rsidRPr="00C60CEB">
        <w:rPr>
          <w:sz w:val="28"/>
          <w:szCs w:val="28"/>
        </w:rPr>
        <w:t>спадщини</w:t>
      </w:r>
      <w:proofErr w:type="spellEnd"/>
      <w:r w:rsidRPr="00C60CEB">
        <w:rPr>
          <w:sz w:val="28"/>
          <w:szCs w:val="28"/>
        </w:rPr>
        <w:t xml:space="preserve">) </w:t>
      </w:r>
      <w:proofErr w:type="spellStart"/>
      <w:r w:rsidRPr="00C60CEB">
        <w:rPr>
          <w:sz w:val="28"/>
          <w:szCs w:val="28"/>
        </w:rPr>
        <w:t>від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фізичної</w:t>
      </w:r>
      <w:proofErr w:type="spellEnd"/>
      <w:r w:rsidRPr="00C60CEB">
        <w:rPr>
          <w:sz w:val="28"/>
          <w:szCs w:val="28"/>
        </w:rPr>
        <w:t xml:space="preserve"> особи, яка померла (</w:t>
      </w:r>
      <w:proofErr w:type="spellStart"/>
      <w:r w:rsidRPr="00C60CEB">
        <w:rPr>
          <w:sz w:val="28"/>
          <w:szCs w:val="28"/>
        </w:rPr>
        <w:t>спадкодавця</w:t>
      </w:r>
      <w:proofErr w:type="spellEnd"/>
      <w:r w:rsidRPr="00C60CEB">
        <w:rPr>
          <w:sz w:val="28"/>
          <w:szCs w:val="28"/>
        </w:rPr>
        <w:t xml:space="preserve">), до </w:t>
      </w:r>
      <w:proofErr w:type="spellStart"/>
      <w:r w:rsidRPr="00C60CEB">
        <w:rPr>
          <w:sz w:val="28"/>
          <w:szCs w:val="28"/>
        </w:rPr>
        <w:t>інших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осіб</w:t>
      </w:r>
      <w:proofErr w:type="spellEnd"/>
      <w:r w:rsidRPr="00C60CEB">
        <w:rPr>
          <w:sz w:val="28"/>
          <w:szCs w:val="28"/>
        </w:rPr>
        <w:t xml:space="preserve"> (</w:t>
      </w:r>
      <w:proofErr w:type="spellStart"/>
      <w:r w:rsidRPr="00C60CEB">
        <w:rPr>
          <w:sz w:val="28"/>
          <w:szCs w:val="28"/>
        </w:rPr>
        <w:t>спадкоємців</w:t>
      </w:r>
      <w:proofErr w:type="spellEnd"/>
      <w:r w:rsidRPr="00C60CEB">
        <w:rPr>
          <w:sz w:val="28"/>
          <w:szCs w:val="28"/>
        </w:rPr>
        <w:t>).</w:t>
      </w:r>
    </w:p>
    <w:p w14:paraId="625000C7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proofErr w:type="gramStart"/>
      <w:r w:rsidRPr="00C60CEB">
        <w:rPr>
          <w:sz w:val="28"/>
          <w:szCs w:val="28"/>
        </w:rPr>
        <w:t>До складу</w:t>
      </w:r>
      <w:proofErr w:type="gram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спадщини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відповідно</w:t>
      </w:r>
      <w:proofErr w:type="spellEnd"/>
      <w:r w:rsidRPr="00C60CEB">
        <w:rPr>
          <w:sz w:val="28"/>
          <w:szCs w:val="28"/>
        </w:rPr>
        <w:t xml:space="preserve"> до </w:t>
      </w:r>
      <w:proofErr w:type="spellStart"/>
      <w:r w:rsidRPr="00C60CEB">
        <w:rPr>
          <w:sz w:val="28"/>
          <w:szCs w:val="28"/>
        </w:rPr>
        <w:t>статті</w:t>
      </w:r>
      <w:proofErr w:type="spellEnd"/>
      <w:r w:rsidRPr="00C60CEB">
        <w:rPr>
          <w:sz w:val="28"/>
          <w:szCs w:val="28"/>
        </w:rPr>
        <w:t xml:space="preserve"> 1218 ЦК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входять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усі</w:t>
      </w:r>
      <w:proofErr w:type="spellEnd"/>
      <w:r w:rsidRPr="00C60CEB">
        <w:rPr>
          <w:sz w:val="28"/>
          <w:szCs w:val="28"/>
        </w:rPr>
        <w:t xml:space="preserve"> права та </w:t>
      </w:r>
      <w:proofErr w:type="spellStart"/>
      <w:r w:rsidRPr="00C60CEB">
        <w:rPr>
          <w:sz w:val="28"/>
          <w:szCs w:val="28"/>
        </w:rPr>
        <w:t>обов`язки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що</w:t>
      </w:r>
      <w:proofErr w:type="spellEnd"/>
      <w:r w:rsidRPr="00C60CEB">
        <w:rPr>
          <w:sz w:val="28"/>
          <w:szCs w:val="28"/>
        </w:rPr>
        <w:t xml:space="preserve"> належали </w:t>
      </w:r>
      <w:proofErr w:type="spellStart"/>
      <w:r w:rsidRPr="00C60CEB">
        <w:rPr>
          <w:sz w:val="28"/>
          <w:szCs w:val="28"/>
        </w:rPr>
        <w:t>спадкодавцеві</w:t>
      </w:r>
      <w:proofErr w:type="spellEnd"/>
      <w:r w:rsidRPr="00C60CEB">
        <w:rPr>
          <w:sz w:val="28"/>
          <w:szCs w:val="28"/>
        </w:rPr>
        <w:t xml:space="preserve"> на момент </w:t>
      </w:r>
      <w:proofErr w:type="spellStart"/>
      <w:r w:rsidRPr="00C60CEB">
        <w:rPr>
          <w:sz w:val="28"/>
          <w:szCs w:val="28"/>
        </w:rPr>
        <w:t>відкриття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спадщини</w:t>
      </w:r>
      <w:proofErr w:type="spellEnd"/>
      <w:r w:rsidRPr="00C60CEB">
        <w:rPr>
          <w:sz w:val="28"/>
          <w:szCs w:val="28"/>
        </w:rPr>
        <w:t xml:space="preserve"> і не </w:t>
      </w:r>
      <w:proofErr w:type="spellStart"/>
      <w:r w:rsidRPr="00C60CEB">
        <w:rPr>
          <w:sz w:val="28"/>
          <w:szCs w:val="28"/>
        </w:rPr>
        <w:t>припинилися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внаслідок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його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смерті</w:t>
      </w:r>
      <w:proofErr w:type="spellEnd"/>
      <w:r w:rsidRPr="00C60CEB">
        <w:rPr>
          <w:sz w:val="28"/>
          <w:szCs w:val="28"/>
        </w:rPr>
        <w:t>.</w:t>
      </w:r>
    </w:p>
    <w:p w14:paraId="323AB2F4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proofErr w:type="spellStart"/>
      <w:r w:rsidRPr="00C60CEB">
        <w:rPr>
          <w:sz w:val="28"/>
          <w:szCs w:val="28"/>
        </w:rPr>
        <w:t>Згідно</w:t>
      </w:r>
      <w:proofErr w:type="spellEnd"/>
      <w:r w:rsidRPr="00C60CEB">
        <w:rPr>
          <w:sz w:val="28"/>
          <w:szCs w:val="28"/>
        </w:rPr>
        <w:t xml:space="preserve"> з пунктом «г» </w:t>
      </w:r>
      <w:proofErr w:type="spellStart"/>
      <w:r w:rsidRPr="00C60CEB">
        <w:rPr>
          <w:sz w:val="28"/>
          <w:szCs w:val="28"/>
        </w:rPr>
        <w:t>частини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першої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статті</w:t>
      </w:r>
      <w:proofErr w:type="spellEnd"/>
      <w:r w:rsidRPr="00C60CEB">
        <w:rPr>
          <w:sz w:val="28"/>
          <w:szCs w:val="28"/>
        </w:rPr>
        <w:t xml:space="preserve"> 81 Земельного кодексу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(</w:t>
      </w:r>
      <w:proofErr w:type="spellStart"/>
      <w:r w:rsidRPr="00C60CEB">
        <w:rPr>
          <w:sz w:val="28"/>
          <w:szCs w:val="28"/>
        </w:rPr>
        <w:t>далі</w:t>
      </w:r>
      <w:proofErr w:type="spellEnd"/>
      <w:r w:rsidRPr="00C60CEB">
        <w:rPr>
          <w:sz w:val="28"/>
          <w:szCs w:val="28"/>
        </w:rPr>
        <w:t xml:space="preserve"> - ЗК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) </w:t>
      </w:r>
      <w:proofErr w:type="spellStart"/>
      <w:r w:rsidRPr="00C60CEB">
        <w:rPr>
          <w:sz w:val="28"/>
          <w:szCs w:val="28"/>
        </w:rPr>
        <w:t>громадяни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набувають</w:t>
      </w:r>
      <w:proofErr w:type="spellEnd"/>
      <w:r w:rsidRPr="00C60CEB">
        <w:rPr>
          <w:sz w:val="28"/>
          <w:szCs w:val="28"/>
        </w:rPr>
        <w:t xml:space="preserve">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підставі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прийняття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спадщини</w:t>
      </w:r>
      <w:proofErr w:type="spellEnd"/>
      <w:r w:rsidRPr="00C60CEB">
        <w:rPr>
          <w:sz w:val="28"/>
          <w:szCs w:val="28"/>
        </w:rPr>
        <w:t>.</w:t>
      </w:r>
    </w:p>
    <w:p w14:paraId="10EFFA42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r w:rsidRPr="00C60CEB">
        <w:rPr>
          <w:sz w:val="28"/>
          <w:szCs w:val="28"/>
        </w:rPr>
        <w:t xml:space="preserve">ЗК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редакції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чинній</w:t>
      </w:r>
      <w:proofErr w:type="spellEnd"/>
      <w:r w:rsidRPr="00C60CEB">
        <w:rPr>
          <w:sz w:val="28"/>
          <w:szCs w:val="28"/>
        </w:rPr>
        <w:t xml:space="preserve"> на момент </w:t>
      </w:r>
      <w:proofErr w:type="spellStart"/>
      <w:r w:rsidRPr="00C60CEB">
        <w:rPr>
          <w:sz w:val="28"/>
          <w:szCs w:val="28"/>
        </w:rPr>
        <w:t>виникнення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спірних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правовідносин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встановлював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що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набуття</w:t>
      </w:r>
      <w:proofErr w:type="spellEnd"/>
      <w:r w:rsidRPr="00C60CEB">
        <w:rPr>
          <w:sz w:val="28"/>
          <w:szCs w:val="28"/>
        </w:rPr>
        <w:t xml:space="preserve">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ділянку</w:t>
      </w:r>
      <w:proofErr w:type="spellEnd"/>
      <w:r w:rsidRPr="00C60CEB">
        <w:rPr>
          <w:sz w:val="28"/>
          <w:szCs w:val="28"/>
        </w:rPr>
        <w:t xml:space="preserve"> та </w:t>
      </w:r>
      <w:proofErr w:type="spellStart"/>
      <w:r w:rsidRPr="00C60CEB">
        <w:rPr>
          <w:sz w:val="28"/>
          <w:szCs w:val="28"/>
        </w:rPr>
        <w:t>перехід</w:t>
      </w:r>
      <w:proofErr w:type="spellEnd"/>
      <w:r w:rsidRPr="00C60CEB">
        <w:rPr>
          <w:sz w:val="28"/>
          <w:szCs w:val="28"/>
        </w:rPr>
        <w:t xml:space="preserve">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ділянку</w:t>
      </w:r>
      <w:proofErr w:type="spellEnd"/>
      <w:r w:rsidRPr="00C60CEB">
        <w:rPr>
          <w:sz w:val="28"/>
          <w:szCs w:val="28"/>
        </w:rPr>
        <w:t xml:space="preserve"> в порядку </w:t>
      </w:r>
      <w:proofErr w:type="spellStart"/>
      <w:r w:rsidRPr="00C60CEB">
        <w:rPr>
          <w:sz w:val="28"/>
          <w:szCs w:val="28"/>
        </w:rPr>
        <w:t>спадкування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має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місце</w:t>
      </w:r>
      <w:proofErr w:type="spellEnd"/>
      <w:r w:rsidRPr="00C60CEB">
        <w:rPr>
          <w:sz w:val="28"/>
          <w:szCs w:val="28"/>
        </w:rPr>
        <w:t xml:space="preserve"> за </w:t>
      </w:r>
      <w:proofErr w:type="spellStart"/>
      <w:r w:rsidRPr="00C60CEB">
        <w:rPr>
          <w:sz w:val="28"/>
          <w:szCs w:val="28"/>
        </w:rPr>
        <w:t>наявності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наступних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юридичних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фактів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їх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сукупності</w:t>
      </w:r>
      <w:proofErr w:type="spellEnd"/>
      <w:r w:rsidRPr="00C60CEB">
        <w:rPr>
          <w:sz w:val="28"/>
          <w:szCs w:val="28"/>
        </w:rPr>
        <w:t xml:space="preserve">: </w:t>
      </w:r>
      <w:proofErr w:type="spellStart"/>
      <w:r w:rsidRPr="00C60CEB">
        <w:rPr>
          <w:sz w:val="28"/>
          <w:szCs w:val="28"/>
        </w:rPr>
        <w:t>ухвалення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компетентного органу про передачу у </w:t>
      </w:r>
      <w:proofErr w:type="spellStart"/>
      <w:r w:rsidRPr="00C60CEB">
        <w:rPr>
          <w:sz w:val="28"/>
          <w:szCs w:val="28"/>
        </w:rPr>
        <w:t>власність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земельної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спадкодавцю</w:t>
      </w:r>
      <w:proofErr w:type="spellEnd"/>
      <w:r w:rsidRPr="00C60CEB">
        <w:rPr>
          <w:sz w:val="28"/>
          <w:szCs w:val="28"/>
        </w:rPr>
        <w:t xml:space="preserve">; </w:t>
      </w:r>
      <w:proofErr w:type="spellStart"/>
      <w:r w:rsidRPr="00C60CEB">
        <w:rPr>
          <w:sz w:val="28"/>
          <w:szCs w:val="28"/>
        </w:rPr>
        <w:t>виготовлення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технічної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документації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; </w:t>
      </w:r>
      <w:proofErr w:type="spellStart"/>
      <w:r w:rsidRPr="00C60CEB">
        <w:rPr>
          <w:sz w:val="28"/>
          <w:szCs w:val="28"/>
        </w:rPr>
        <w:t>визначення</w:t>
      </w:r>
      <w:proofErr w:type="spellEnd"/>
      <w:r w:rsidRPr="00C60CEB">
        <w:rPr>
          <w:sz w:val="28"/>
          <w:szCs w:val="28"/>
        </w:rPr>
        <w:t xml:space="preserve"> меж </w:t>
      </w:r>
      <w:proofErr w:type="spellStart"/>
      <w:r w:rsidRPr="00C60CEB">
        <w:rPr>
          <w:sz w:val="28"/>
          <w:szCs w:val="28"/>
        </w:rPr>
        <w:t>земельної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 в </w:t>
      </w:r>
      <w:proofErr w:type="spellStart"/>
      <w:r w:rsidRPr="00C60CEB">
        <w:rPr>
          <w:sz w:val="28"/>
          <w:szCs w:val="28"/>
        </w:rPr>
        <w:t>натурі</w:t>
      </w:r>
      <w:proofErr w:type="spellEnd"/>
      <w:r w:rsidRPr="00C60CEB">
        <w:rPr>
          <w:sz w:val="28"/>
          <w:szCs w:val="28"/>
        </w:rPr>
        <w:t xml:space="preserve">; </w:t>
      </w:r>
      <w:proofErr w:type="spellStart"/>
      <w:r w:rsidRPr="00C60CEB">
        <w:rPr>
          <w:sz w:val="28"/>
          <w:szCs w:val="28"/>
        </w:rPr>
        <w:t>погодження</w:t>
      </w:r>
      <w:proofErr w:type="spellEnd"/>
      <w:r w:rsidRPr="00C60CEB">
        <w:rPr>
          <w:sz w:val="28"/>
          <w:szCs w:val="28"/>
        </w:rPr>
        <w:t xml:space="preserve"> меж </w:t>
      </w:r>
      <w:proofErr w:type="spellStart"/>
      <w:r w:rsidRPr="00C60CEB">
        <w:rPr>
          <w:sz w:val="28"/>
          <w:szCs w:val="28"/>
        </w:rPr>
        <w:t>земельної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із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власниками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чи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користувачами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суміжних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земельних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ділянок</w:t>
      </w:r>
      <w:proofErr w:type="spellEnd"/>
      <w:r w:rsidRPr="00C60CEB">
        <w:rPr>
          <w:sz w:val="28"/>
          <w:szCs w:val="28"/>
        </w:rPr>
        <w:t xml:space="preserve">; </w:t>
      </w:r>
      <w:proofErr w:type="spellStart"/>
      <w:r w:rsidRPr="00C60CEB">
        <w:rPr>
          <w:sz w:val="28"/>
          <w:szCs w:val="28"/>
        </w:rPr>
        <w:t>одержання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встановленому</w:t>
      </w:r>
      <w:proofErr w:type="spellEnd"/>
      <w:r w:rsidRPr="00C60CEB">
        <w:rPr>
          <w:sz w:val="28"/>
          <w:szCs w:val="28"/>
        </w:rPr>
        <w:t xml:space="preserve"> порядку державного акта на землю; </w:t>
      </w:r>
      <w:proofErr w:type="spellStart"/>
      <w:r w:rsidRPr="00C60CEB">
        <w:rPr>
          <w:sz w:val="28"/>
          <w:szCs w:val="28"/>
        </w:rPr>
        <w:t>державна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реєстрація</w:t>
      </w:r>
      <w:proofErr w:type="spellEnd"/>
      <w:r w:rsidRPr="00C60CEB">
        <w:rPr>
          <w:sz w:val="28"/>
          <w:szCs w:val="28"/>
        </w:rPr>
        <w:t xml:space="preserve">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ділянку</w:t>
      </w:r>
      <w:proofErr w:type="spellEnd"/>
      <w:r w:rsidRPr="00C60CEB">
        <w:rPr>
          <w:sz w:val="28"/>
          <w:szCs w:val="28"/>
        </w:rPr>
        <w:t xml:space="preserve">. </w:t>
      </w:r>
      <w:proofErr w:type="spellStart"/>
      <w:r w:rsidRPr="00C60CEB">
        <w:rPr>
          <w:sz w:val="28"/>
          <w:szCs w:val="28"/>
        </w:rPr>
        <w:t>Якщо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зазначені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вимоги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спадкодавцем</w:t>
      </w:r>
      <w:proofErr w:type="spellEnd"/>
      <w:r w:rsidRPr="00C60CEB">
        <w:rPr>
          <w:sz w:val="28"/>
          <w:szCs w:val="28"/>
        </w:rPr>
        <w:t xml:space="preserve"> не </w:t>
      </w:r>
      <w:proofErr w:type="spellStart"/>
      <w:r w:rsidRPr="00C60CEB">
        <w:rPr>
          <w:sz w:val="28"/>
          <w:szCs w:val="28"/>
        </w:rPr>
        <w:t>дотримано</w:t>
      </w:r>
      <w:proofErr w:type="spellEnd"/>
      <w:r w:rsidRPr="00C60CEB">
        <w:rPr>
          <w:sz w:val="28"/>
          <w:szCs w:val="28"/>
        </w:rPr>
        <w:t xml:space="preserve"> - право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конкретні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земельні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ділянки</w:t>
      </w:r>
      <w:proofErr w:type="spellEnd"/>
      <w:r w:rsidRPr="00C60CEB">
        <w:rPr>
          <w:sz w:val="28"/>
          <w:szCs w:val="28"/>
        </w:rPr>
        <w:t xml:space="preserve"> не </w:t>
      </w:r>
      <w:proofErr w:type="spellStart"/>
      <w:r w:rsidRPr="00C60CEB">
        <w:rPr>
          <w:sz w:val="28"/>
          <w:szCs w:val="28"/>
        </w:rPr>
        <w:t>виникає</w:t>
      </w:r>
      <w:proofErr w:type="spellEnd"/>
      <w:r w:rsidRPr="00C60CEB">
        <w:rPr>
          <w:sz w:val="28"/>
          <w:szCs w:val="28"/>
        </w:rPr>
        <w:t xml:space="preserve"> та </w:t>
      </w:r>
      <w:proofErr w:type="spellStart"/>
      <w:r w:rsidRPr="00C60CEB">
        <w:rPr>
          <w:sz w:val="28"/>
          <w:szCs w:val="28"/>
        </w:rPr>
        <w:t>відповідно</w:t>
      </w:r>
      <w:proofErr w:type="spellEnd"/>
      <w:r w:rsidRPr="00C60CEB">
        <w:rPr>
          <w:sz w:val="28"/>
          <w:szCs w:val="28"/>
        </w:rPr>
        <w:t xml:space="preserve"> до </w:t>
      </w:r>
      <w:proofErr w:type="spellStart"/>
      <w:r w:rsidRPr="00C60CEB">
        <w:rPr>
          <w:sz w:val="28"/>
          <w:szCs w:val="28"/>
        </w:rPr>
        <w:t>статті</w:t>
      </w:r>
      <w:proofErr w:type="spellEnd"/>
      <w:r w:rsidRPr="00C60CEB">
        <w:rPr>
          <w:sz w:val="28"/>
          <w:szCs w:val="28"/>
        </w:rPr>
        <w:t xml:space="preserve"> 1216 ЦК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 xml:space="preserve"> не переходить до </w:t>
      </w:r>
      <w:proofErr w:type="spellStart"/>
      <w:r w:rsidRPr="00C60CEB">
        <w:rPr>
          <w:sz w:val="28"/>
          <w:szCs w:val="28"/>
        </w:rPr>
        <w:t>спадкоємців</w:t>
      </w:r>
      <w:proofErr w:type="spellEnd"/>
      <w:r w:rsidRPr="00C60CEB">
        <w:rPr>
          <w:sz w:val="28"/>
          <w:szCs w:val="28"/>
        </w:rPr>
        <w:t xml:space="preserve"> </w:t>
      </w:r>
      <w:proofErr w:type="gramStart"/>
      <w:r w:rsidRPr="00C60CEB">
        <w:rPr>
          <w:sz w:val="28"/>
          <w:szCs w:val="28"/>
        </w:rPr>
        <w:t>у порядку</w:t>
      </w:r>
      <w:proofErr w:type="gram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спадкування</w:t>
      </w:r>
      <w:proofErr w:type="spellEnd"/>
      <w:r w:rsidRPr="00C60CEB">
        <w:rPr>
          <w:sz w:val="28"/>
          <w:szCs w:val="28"/>
        </w:rPr>
        <w:t xml:space="preserve">, за </w:t>
      </w:r>
      <w:proofErr w:type="spellStart"/>
      <w:r w:rsidRPr="00C60CEB">
        <w:rPr>
          <w:sz w:val="28"/>
          <w:szCs w:val="28"/>
        </w:rPr>
        <w:t>винятком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встановлених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випадків</w:t>
      </w:r>
      <w:proofErr w:type="spellEnd"/>
      <w:r w:rsidRPr="00C60CEB">
        <w:rPr>
          <w:sz w:val="28"/>
          <w:szCs w:val="28"/>
        </w:rPr>
        <w:t xml:space="preserve">, на </w:t>
      </w:r>
      <w:proofErr w:type="spellStart"/>
      <w:r w:rsidRPr="00C60CEB">
        <w:rPr>
          <w:sz w:val="28"/>
          <w:szCs w:val="28"/>
        </w:rPr>
        <w:t>які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поширюється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дія</w:t>
      </w:r>
      <w:proofErr w:type="spellEnd"/>
      <w:r w:rsidRPr="00C60CEB">
        <w:rPr>
          <w:sz w:val="28"/>
          <w:szCs w:val="28"/>
        </w:rPr>
        <w:t xml:space="preserve"> пункту 1 </w:t>
      </w:r>
      <w:proofErr w:type="spellStart"/>
      <w:r w:rsidRPr="00C60CEB">
        <w:rPr>
          <w:sz w:val="28"/>
          <w:szCs w:val="28"/>
        </w:rPr>
        <w:t>розділу</w:t>
      </w:r>
      <w:proofErr w:type="spellEnd"/>
      <w:r w:rsidRPr="00C60CEB">
        <w:rPr>
          <w:sz w:val="28"/>
          <w:szCs w:val="28"/>
        </w:rPr>
        <w:t xml:space="preserve"> Х «</w:t>
      </w:r>
      <w:proofErr w:type="spellStart"/>
      <w:r w:rsidRPr="00C60CEB">
        <w:rPr>
          <w:sz w:val="28"/>
          <w:szCs w:val="28"/>
        </w:rPr>
        <w:t>Перехідні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положення</w:t>
      </w:r>
      <w:proofErr w:type="spellEnd"/>
      <w:r w:rsidRPr="00C60CEB">
        <w:rPr>
          <w:sz w:val="28"/>
          <w:szCs w:val="28"/>
        </w:rPr>
        <w:t xml:space="preserve">» ЗК </w:t>
      </w:r>
      <w:proofErr w:type="spellStart"/>
      <w:r w:rsidRPr="00C60CEB">
        <w:rPr>
          <w:sz w:val="28"/>
          <w:szCs w:val="28"/>
        </w:rPr>
        <w:t>України</w:t>
      </w:r>
      <w:proofErr w:type="spellEnd"/>
      <w:r w:rsidRPr="00C60CEB">
        <w:rPr>
          <w:sz w:val="28"/>
          <w:szCs w:val="28"/>
        </w:rPr>
        <w:t>.</w:t>
      </w:r>
    </w:p>
    <w:p w14:paraId="6160719E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r w:rsidRPr="00AD78FB">
        <w:rPr>
          <w:sz w:val="28"/>
          <w:szCs w:val="28"/>
        </w:rPr>
        <w:t xml:space="preserve">Разом </w:t>
      </w:r>
      <w:proofErr w:type="spellStart"/>
      <w:r w:rsidRPr="00AD78FB">
        <w:rPr>
          <w:sz w:val="28"/>
          <w:szCs w:val="28"/>
        </w:rPr>
        <w:t>із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тим</w:t>
      </w:r>
      <w:proofErr w:type="spellEnd"/>
      <w:r w:rsidRPr="00AD78FB">
        <w:rPr>
          <w:sz w:val="28"/>
          <w:szCs w:val="28"/>
        </w:rPr>
        <w:t xml:space="preserve">, </w:t>
      </w:r>
      <w:proofErr w:type="spellStart"/>
      <w:r w:rsidRPr="00AD78FB">
        <w:rPr>
          <w:sz w:val="28"/>
          <w:szCs w:val="28"/>
        </w:rPr>
        <w:t>якщо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спадкодавець</w:t>
      </w:r>
      <w:proofErr w:type="spellEnd"/>
      <w:r w:rsidRPr="00AD78FB">
        <w:rPr>
          <w:sz w:val="28"/>
          <w:szCs w:val="28"/>
        </w:rPr>
        <w:t xml:space="preserve"> не </w:t>
      </w:r>
      <w:proofErr w:type="spellStart"/>
      <w:r w:rsidRPr="00AD78FB">
        <w:rPr>
          <w:sz w:val="28"/>
          <w:szCs w:val="28"/>
        </w:rPr>
        <w:t>набув</w:t>
      </w:r>
      <w:proofErr w:type="spellEnd"/>
      <w:r w:rsidRPr="00AD78FB">
        <w:rPr>
          <w:sz w:val="28"/>
          <w:szCs w:val="28"/>
        </w:rPr>
        <w:t xml:space="preserve"> права </w:t>
      </w:r>
      <w:proofErr w:type="spellStart"/>
      <w:r w:rsidRPr="00AD78FB">
        <w:rPr>
          <w:sz w:val="28"/>
          <w:szCs w:val="28"/>
        </w:rPr>
        <w:t>власності</w:t>
      </w:r>
      <w:proofErr w:type="spellEnd"/>
      <w:r w:rsidRPr="00AD78FB">
        <w:rPr>
          <w:sz w:val="28"/>
          <w:szCs w:val="28"/>
        </w:rPr>
        <w:t xml:space="preserve"> на </w:t>
      </w:r>
      <w:proofErr w:type="spellStart"/>
      <w:r w:rsidRPr="00AD78FB">
        <w:rPr>
          <w:sz w:val="28"/>
          <w:szCs w:val="28"/>
        </w:rPr>
        <w:t>земельну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ділянку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згідно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зі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статтею</w:t>
      </w:r>
      <w:proofErr w:type="spellEnd"/>
      <w:r w:rsidRPr="00AD78FB">
        <w:rPr>
          <w:sz w:val="28"/>
          <w:szCs w:val="28"/>
        </w:rPr>
        <w:t xml:space="preserve"> 125 ЗК </w:t>
      </w:r>
      <w:proofErr w:type="spellStart"/>
      <w:r w:rsidRPr="00AD78FB">
        <w:rPr>
          <w:sz w:val="28"/>
          <w:szCs w:val="28"/>
        </w:rPr>
        <w:t>України</w:t>
      </w:r>
      <w:proofErr w:type="spellEnd"/>
      <w:r w:rsidRPr="00AD78FB">
        <w:rPr>
          <w:sz w:val="28"/>
          <w:szCs w:val="28"/>
        </w:rPr>
        <w:t xml:space="preserve">, </w:t>
      </w:r>
      <w:proofErr w:type="spellStart"/>
      <w:r w:rsidRPr="00AD78FB">
        <w:rPr>
          <w:sz w:val="28"/>
          <w:szCs w:val="28"/>
        </w:rPr>
        <w:t>проте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розпочав</w:t>
      </w:r>
      <w:proofErr w:type="spellEnd"/>
      <w:r w:rsidRPr="00AD78FB">
        <w:rPr>
          <w:sz w:val="28"/>
          <w:szCs w:val="28"/>
        </w:rPr>
        <w:t xml:space="preserve"> процедуру </w:t>
      </w:r>
      <w:proofErr w:type="spellStart"/>
      <w:r w:rsidRPr="00AD78FB">
        <w:rPr>
          <w:sz w:val="28"/>
          <w:szCs w:val="28"/>
        </w:rPr>
        <w:t>приватизації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земельної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ділянки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відповідно</w:t>
      </w:r>
      <w:proofErr w:type="spellEnd"/>
      <w:r w:rsidRPr="00AD78FB">
        <w:rPr>
          <w:sz w:val="28"/>
          <w:szCs w:val="28"/>
        </w:rPr>
        <w:t xml:space="preserve"> до чинного </w:t>
      </w:r>
      <w:proofErr w:type="spellStart"/>
      <w:r w:rsidRPr="00AD78FB">
        <w:rPr>
          <w:sz w:val="28"/>
          <w:szCs w:val="28"/>
        </w:rPr>
        <w:t>законодавства</w:t>
      </w:r>
      <w:proofErr w:type="spellEnd"/>
      <w:r w:rsidRPr="00AD78FB">
        <w:rPr>
          <w:sz w:val="28"/>
          <w:szCs w:val="28"/>
        </w:rPr>
        <w:t xml:space="preserve"> </w:t>
      </w:r>
      <w:proofErr w:type="spellStart"/>
      <w:r w:rsidRPr="00AD78FB">
        <w:rPr>
          <w:sz w:val="28"/>
          <w:szCs w:val="28"/>
        </w:rPr>
        <w:t>України</w:t>
      </w:r>
      <w:proofErr w:type="spellEnd"/>
      <w:r w:rsidRPr="00AD78FB">
        <w:rPr>
          <w:sz w:val="28"/>
          <w:szCs w:val="28"/>
        </w:rPr>
        <w:t>,</w:t>
      </w:r>
      <w:r w:rsidRPr="00C60CEB">
        <w:rPr>
          <w:sz w:val="28"/>
          <w:szCs w:val="28"/>
        </w:rPr>
        <w:t xml:space="preserve"> а органами </w:t>
      </w:r>
      <w:proofErr w:type="spellStart"/>
      <w:r w:rsidRPr="00C60CEB">
        <w:rPr>
          <w:sz w:val="28"/>
          <w:szCs w:val="28"/>
        </w:rPr>
        <w:t>місцевого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самоврядування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відмовлено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спадкоємцям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завершенні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процедури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lastRenderedPageBreak/>
        <w:t>приватизації</w:t>
      </w:r>
      <w:proofErr w:type="spellEnd"/>
      <w:r w:rsidRPr="00C60CEB">
        <w:rPr>
          <w:sz w:val="28"/>
          <w:szCs w:val="28"/>
        </w:rPr>
        <w:t xml:space="preserve">, то </w:t>
      </w:r>
      <w:proofErr w:type="spellStart"/>
      <w:r w:rsidRPr="00C60CEB">
        <w:rPr>
          <w:sz w:val="28"/>
          <w:szCs w:val="28"/>
        </w:rPr>
        <w:t>спадкоємці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мають</w:t>
      </w:r>
      <w:proofErr w:type="spellEnd"/>
      <w:r w:rsidRPr="00C60CEB">
        <w:rPr>
          <w:sz w:val="28"/>
          <w:szCs w:val="28"/>
        </w:rPr>
        <w:t xml:space="preserve"> право </w:t>
      </w:r>
      <w:proofErr w:type="spellStart"/>
      <w:r w:rsidRPr="00C60CEB">
        <w:rPr>
          <w:sz w:val="28"/>
          <w:szCs w:val="28"/>
        </w:rPr>
        <w:t>звертатися</w:t>
      </w:r>
      <w:proofErr w:type="spellEnd"/>
      <w:r w:rsidRPr="00C60CEB">
        <w:rPr>
          <w:sz w:val="28"/>
          <w:szCs w:val="28"/>
        </w:rPr>
        <w:t xml:space="preserve"> до суду </w:t>
      </w:r>
      <w:proofErr w:type="spellStart"/>
      <w:r w:rsidRPr="00C60CEB">
        <w:rPr>
          <w:sz w:val="28"/>
          <w:szCs w:val="28"/>
        </w:rPr>
        <w:t>із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позовами</w:t>
      </w:r>
      <w:proofErr w:type="spellEnd"/>
      <w:r w:rsidRPr="00C60CEB">
        <w:rPr>
          <w:sz w:val="28"/>
          <w:szCs w:val="28"/>
        </w:rPr>
        <w:t xml:space="preserve"> про </w:t>
      </w:r>
      <w:proofErr w:type="spellStart"/>
      <w:r w:rsidRPr="00C60CEB">
        <w:rPr>
          <w:sz w:val="28"/>
          <w:szCs w:val="28"/>
        </w:rPr>
        <w:t>визнання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відповідного</w:t>
      </w:r>
      <w:proofErr w:type="spellEnd"/>
      <w:r w:rsidRPr="00C60CEB">
        <w:rPr>
          <w:sz w:val="28"/>
          <w:szCs w:val="28"/>
        </w:rPr>
        <w:t xml:space="preserve"> права в порядку </w:t>
      </w:r>
      <w:proofErr w:type="spellStart"/>
      <w:r w:rsidRPr="00C60CEB">
        <w:rPr>
          <w:sz w:val="28"/>
          <w:szCs w:val="28"/>
        </w:rPr>
        <w:t>спадкування</w:t>
      </w:r>
      <w:proofErr w:type="spellEnd"/>
      <w:r w:rsidRPr="00C60CEB">
        <w:rPr>
          <w:sz w:val="28"/>
          <w:szCs w:val="28"/>
        </w:rPr>
        <w:t xml:space="preserve"> - права на </w:t>
      </w:r>
      <w:proofErr w:type="spellStart"/>
      <w:r w:rsidRPr="00C60CEB">
        <w:rPr>
          <w:sz w:val="28"/>
          <w:szCs w:val="28"/>
        </w:rPr>
        <w:t>завершення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приватизації</w:t>
      </w:r>
      <w:proofErr w:type="spellEnd"/>
      <w:r w:rsidRPr="00C60CEB">
        <w:rPr>
          <w:sz w:val="28"/>
          <w:szCs w:val="28"/>
        </w:rPr>
        <w:t xml:space="preserve"> та </w:t>
      </w:r>
      <w:proofErr w:type="spellStart"/>
      <w:r w:rsidRPr="00C60CEB">
        <w:rPr>
          <w:sz w:val="28"/>
          <w:szCs w:val="28"/>
        </w:rPr>
        <w:t>одержання</w:t>
      </w:r>
      <w:proofErr w:type="spellEnd"/>
      <w:r w:rsidRPr="00C60CEB">
        <w:rPr>
          <w:sz w:val="28"/>
          <w:szCs w:val="28"/>
        </w:rPr>
        <w:t xml:space="preserve"> державного акта про право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землю на </w:t>
      </w:r>
      <w:proofErr w:type="spellStart"/>
      <w:r w:rsidRPr="00C60CEB">
        <w:rPr>
          <w:sz w:val="28"/>
          <w:szCs w:val="28"/>
        </w:rPr>
        <w:t>ім`я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спадкоємця</w:t>
      </w:r>
      <w:proofErr w:type="spellEnd"/>
      <w:r w:rsidRPr="00C60CEB">
        <w:rPr>
          <w:sz w:val="28"/>
          <w:szCs w:val="28"/>
        </w:rPr>
        <w:t xml:space="preserve">, а не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ділянку</w:t>
      </w:r>
      <w:proofErr w:type="spellEnd"/>
      <w:r w:rsidRPr="00C60CEB">
        <w:rPr>
          <w:sz w:val="28"/>
          <w:szCs w:val="28"/>
        </w:rPr>
        <w:t>.</w:t>
      </w:r>
    </w:p>
    <w:p w14:paraId="4BF3AAB7" w14:textId="77777777" w:rsidR="005102D9" w:rsidRPr="00C60CEB" w:rsidRDefault="005102D9" w:rsidP="00C60CEB">
      <w:pPr>
        <w:ind w:firstLine="567"/>
        <w:jc w:val="both"/>
        <w:rPr>
          <w:sz w:val="28"/>
          <w:szCs w:val="28"/>
        </w:rPr>
      </w:pPr>
      <w:proofErr w:type="spellStart"/>
      <w:r w:rsidRPr="00C60CEB">
        <w:rPr>
          <w:sz w:val="28"/>
          <w:szCs w:val="28"/>
        </w:rPr>
        <w:t>Згідно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вказаного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вище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сільської</w:t>
      </w:r>
      <w:proofErr w:type="spellEnd"/>
      <w:r w:rsidRPr="00C60CEB">
        <w:rPr>
          <w:sz w:val="28"/>
          <w:szCs w:val="28"/>
        </w:rPr>
        <w:t xml:space="preserve"> ради, </w:t>
      </w:r>
      <w:proofErr w:type="spellStart"/>
      <w:r w:rsidRPr="00C60CEB">
        <w:rPr>
          <w:sz w:val="28"/>
          <w:szCs w:val="28"/>
        </w:rPr>
        <w:t>яким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надано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дозвіл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розроблення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відповідної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технічної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документації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із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землеустрою</w:t>
      </w:r>
      <w:proofErr w:type="spellEnd"/>
      <w:r w:rsidRPr="00C60CEB">
        <w:rPr>
          <w:sz w:val="28"/>
          <w:szCs w:val="28"/>
        </w:rPr>
        <w:t xml:space="preserve">, </w:t>
      </w:r>
      <w:proofErr w:type="spellStart"/>
      <w:r w:rsidRPr="00C60CEB">
        <w:rPr>
          <w:sz w:val="28"/>
          <w:szCs w:val="28"/>
        </w:rPr>
        <w:t>померлий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Войцеховський</w:t>
      </w:r>
      <w:proofErr w:type="spellEnd"/>
      <w:r w:rsidRPr="00C60CEB">
        <w:rPr>
          <w:sz w:val="28"/>
          <w:szCs w:val="28"/>
        </w:rPr>
        <w:t xml:space="preserve"> В.М. </w:t>
      </w:r>
      <w:proofErr w:type="spellStart"/>
      <w:r w:rsidRPr="00C60CEB">
        <w:rPr>
          <w:sz w:val="28"/>
          <w:szCs w:val="28"/>
        </w:rPr>
        <w:t>вважається</w:t>
      </w:r>
      <w:proofErr w:type="spellEnd"/>
      <w:r w:rsidRPr="00C60CEB">
        <w:rPr>
          <w:sz w:val="28"/>
          <w:szCs w:val="28"/>
        </w:rPr>
        <w:t xml:space="preserve"> таким, </w:t>
      </w:r>
      <w:proofErr w:type="spellStart"/>
      <w:r w:rsidRPr="00C60CEB">
        <w:rPr>
          <w:sz w:val="28"/>
          <w:szCs w:val="28"/>
        </w:rPr>
        <w:t>що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розпочав</w:t>
      </w:r>
      <w:proofErr w:type="spellEnd"/>
      <w:r w:rsidRPr="00C60CEB">
        <w:rPr>
          <w:sz w:val="28"/>
          <w:szCs w:val="28"/>
        </w:rPr>
        <w:t xml:space="preserve"> процедуру </w:t>
      </w:r>
      <w:proofErr w:type="spellStart"/>
      <w:r w:rsidRPr="00C60CEB">
        <w:rPr>
          <w:sz w:val="28"/>
          <w:szCs w:val="28"/>
        </w:rPr>
        <w:t>оформлення</w:t>
      </w:r>
      <w:proofErr w:type="spellEnd"/>
      <w:r w:rsidRPr="00C60CEB">
        <w:rPr>
          <w:sz w:val="28"/>
          <w:szCs w:val="28"/>
        </w:rPr>
        <w:t xml:space="preserve"> права </w:t>
      </w:r>
      <w:proofErr w:type="spellStart"/>
      <w:r w:rsidRPr="00C60CEB">
        <w:rPr>
          <w:sz w:val="28"/>
          <w:szCs w:val="28"/>
        </w:rPr>
        <w:t>власності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земельний</w:t>
      </w:r>
      <w:proofErr w:type="spellEnd"/>
      <w:r w:rsidRPr="00C60CEB">
        <w:rPr>
          <w:sz w:val="28"/>
          <w:szCs w:val="28"/>
        </w:rPr>
        <w:t xml:space="preserve"> пай, </w:t>
      </w:r>
      <w:proofErr w:type="spellStart"/>
      <w:r w:rsidRPr="00C60CEB">
        <w:rPr>
          <w:sz w:val="28"/>
          <w:szCs w:val="28"/>
        </w:rPr>
        <w:t>який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отримав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спадщину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від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померлої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матері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Войцехович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Февронії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Михайлівни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згідно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свідоцтва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спадщину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свідоцтва</w:t>
      </w:r>
      <w:proofErr w:type="spellEnd"/>
      <w:r w:rsidRPr="00C60CEB">
        <w:rPr>
          <w:sz w:val="28"/>
          <w:szCs w:val="28"/>
        </w:rPr>
        <w:t xml:space="preserve"> про право на </w:t>
      </w:r>
      <w:proofErr w:type="spellStart"/>
      <w:r w:rsidRPr="00C60CEB">
        <w:rPr>
          <w:sz w:val="28"/>
          <w:szCs w:val="28"/>
        </w:rPr>
        <w:t>спадщину</w:t>
      </w:r>
      <w:proofErr w:type="spellEnd"/>
      <w:r w:rsidRPr="00C60CEB">
        <w:rPr>
          <w:sz w:val="28"/>
          <w:szCs w:val="28"/>
        </w:rPr>
        <w:t xml:space="preserve"> за законом, виданого </w:t>
      </w:r>
      <w:proofErr w:type="spellStart"/>
      <w:r w:rsidRPr="00C60CEB">
        <w:rPr>
          <w:sz w:val="28"/>
          <w:szCs w:val="28"/>
        </w:rPr>
        <w:t>приватним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нотаріусом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Рівненського</w:t>
      </w:r>
      <w:proofErr w:type="spellEnd"/>
      <w:r w:rsidRPr="00C60CEB">
        <w:rPr>
          <w:sz w:val="28"/>
          <w:szCs w:val="28"/>
        </w:rPr>
        <w:t xml:space="preserve"> районного </w:t>
      </w:r>
      <w:proofErr w:type="spellStart"/>
      <w:r w:rsidRPr="00C60CEB">
        <w:rPr>
          <w:sz w:val="28"/>
          <w:szCs w:val="28"/>
        </w:rPr>
        <w:t>нотаріального</w:t>
      </w:r>
      <w:proofErr w:type="spellEnd"/>
      <w:r w:rsidRPr="00C60CEB">
        <w:rPr>
          <w:sz w:val="28"/>
          <w:szCs w:val="28"/>
        </w:rPr>
        <w:t xml:space="preserve"> округу </w:t>
      </w:r>
      <w:proofErr w:type="spellStart"/>
      <w:r w:rsidRPr="00C60CEB">
        <w:rPr>
          <w:sz w:val="28"/>
          <w:szCs w:val="28"/>
        </w:rPr>
        <w:t>Рівненської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області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Кутецькою</w:t>
      </w:r>
      <w:proofErr w:type="spellEnd"/>
      <w:r w:rsidRPr="00C60CEB">
        <w:rPr>
          <w:sz w:val="28"/>
          <w:szCs w:val="28"/>
        </w:rPr>
        <w:t xml:space="preserve"> В. В. 29 вересня 2023 року та </w:t>
      </w:r>
      <w:proofErr w:type="spellStart"/>
      <w:r w:rsidRPr="00C60CEB">
        <w:rPr>
          <w:sz w:val="28"/>
          <w:szCs w:val="28"/>
        </w:rPr>
        <w:t>зареєстрованого</w:t>
      </w:r>
      <w:proofErr w:type="spellEnd"/>
      <w:r w:rsidRPr="00C60CEB">
        <w:rPr>
          <w:sz w:val="28"/>
          <w:szCs w:val="28"/>
        </w:rPr>
        <w:t xml:space="preserve"> в </w:t>
      </w:r>
      <w:proofErr w:type="spellStart"/>
      <w:r w:rsidRPr="00C60CEB">
        <w:rPr>
          <w:sz w:val="28"/>
          <w:szCs w:val="28"/>
        </w:rPr>
        <w:t>реєстрі</w:t>
      </w:r>
      <w:proofErr w:type="spellEnd"/>
      <w:r w:rsidRPr="00C60CEB">
        <w:rPr>
          <w:sz w:val="28"/>
          <w:szCs w:val="28"/>
        </w:rPr>
        <w:t xml:space="preserve"> за № 887. До </w:t>
      </w:r>
      <w:proofErr w:type="spellStart"/>
      <w:r w:rsidRPr="00C60CEB">
        <w:rPr>
          <w:sz w:val="28"/>
          <w:szCs w:val="28"/>
        </w:rPr>
        <w:t>аналогічних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висновків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дійшов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Верховний</w:t>
      </w:r>
      <w:proofErr w:type="spellEnd"/>
      <w:r w:rsidRPr="00C60CEB">
        <w:rPr>
          <w:sz w:val="28"/>
          <w:szCs w:val="28"/>
        </w:rPr>
        <w:t xml:space="preserve"> Суд у </w:t>
      </w:r>
      <w:proofErr w:type="spellStart"/>
      <w:r w:rsidRPr="00C60CEB">
        <w:rPr>
          <w:sz w:val="28"/>
          <w:szCs w:val="28"/>
        </w:rPr>
        <w:t>справі</w:t>
      </w:r>
      <w:proofErr w:type="spellEnd"/>
      <w:r w:rsidRPr="00C60CEB">
        <w:rPr>
          <w:sz w:val="28"/>
          <w:szCs w:val="28"/>
        </w:rPr>
        <w:t xml:space="preserve"> № 545/1631/19, за </w:t>
      </w:r>
      <w:proofErr w:type="spellStart"/>
      <w:r w:rsidRPr="00C60CEB">
        <w:rPr>
          <w:sz w:val="28"/>
          <w:szCs w:val="28"/>
        </w:rPr>
        <w:t>наслідками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розгляду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якої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виніс</w:t>
      </w:r>
      <w:proofErr w:type="spellEnd"/>
      <w:r w:rsidRPr="00C60CEB">
        <w:rPr>
          <w:sz w:val="28"/>
          <w:szCs w:val="28"/>
        </w:rPr>
        <w:t xml:space="preserve"> постанову </w:t>
      </w:r>
      <w:proofErr w:type="spellStart"/>
      <w:r w:rsidRPr="00C60CEB">
        <w:rPr>
          <w:sz w:val="28"/>
          <w:szCs w:val="28"/>
        </w:rPr>
        <w:t>від</w:t>
      </w:r>
      <w:proofErr w:type="spellEnd"/>
      <w:r w:rsidRPr="00C60CEB">
        <w:rPr>
          <w:sz w:val="28"/>
          <w:szCs w:val="28"/>
        </w:rPr>
        <w:t xml:space="preserve"> 04 листопада 2020 року.  </w:t>
      </w:r>
    </w:p>
    <w:p w14:paraId="5DE91308" w14:textId="77777777" w:rsidR="005102D9" w:rsidRPr="00C60CEB" w:rsidRDefault="005102D9" w:rsidP="005102D9">
      <w:pPr>
        <w:ind w:firstLine="851"/>
        <w:jc w:val="both"/>
        <w:rPr>
          <w:sz w:val="28"/>
          <w:szCs w:val="28"/>
        </w:rPr>
      </w:pPr>
    </w:p>
    <w:p w14:paraId="518C10F7" w14:textId="77777777" w:rsidR="005102D9" w:rsidRPr="00C60CEB" w:rsidRDefault="005102D9" w:rsidP="00C60CEB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bookmarkStart w:id="2" w:name="n1223"/>
      <w:bookmarkStart w:id="3" w:name="n1337"/>
      <w:bookmarkStart w:id="4" w:name="n376"/>
      <w:bookmarkStart w:id="5" w:name="n377"/>
      <w:bookmarkStart w:id="6" w:name="n380"/>
      <w:bookmarkEnd w:id="2"/>
      <w:bookmarkEnd w:id="3"/>
      <w:bookmarkEnd w:id="4"/>
      <w:bookmarkEnd w:id="5"/>
      <w:bookmarkEnd w:id="6"/>
      <w:r w:rsidRPr="00C60CEB">
        <w:rPr>
          <w:b/>
          <w:sz w:val="28"/>
          <w:szCs w:val="28"/>
        </w:rPr>
        <w:t xml:space="preserve">Мета і шляхи </w:t>
      </w:r>
      <w:proofErr w:type="spellStart"/>
      <w:r w:rsidRPr="00C60CEB">
        <w:rPr>
          <w:b/>
          <w:sz w:val="28"/>
          <w:szCs w:val="28"/>
        </w:rPr>
        <w:t>її</w:t>
      </w:r>
      <w:proofErr w:type="spellEnd"/>
      <w:r w:rsidRPr="00C60CEB">
        <w:rPr>
          <w:b/>
          <w:sz w:val="28"/>
          <w:szCs w:val="28"/>
        </w:rPr>
        <w:t xml:space="preserve"> </w:t>
      </w:r>
      <w:proofErr w:type="spellStart"/>
      <w:r w:rsidRPr="00C60CEB">
        <w:rPr>
          <w:b/>
          <w:sz w:val="28"/>
          <w:szCs w:val="28"/>
        </w:rPr>
        <w:t>досягнення</w:t>
      </w:r>
      <w:proofErr w:type="spellEnd"/>
      <w:r w:rsidRPr="00C60CEB">
        <w:rPr>
          <w:b/>
          <w:sz w:val="28"/>
          <w:szCs w:val="28"/>
        </w:rPr>
        <w:t>.</w:t>
      </w:r>
    </w:p>
    <w:p w14:paraId="0573C5A0" w14:textId="6DFF1173" w:rsidR="005102D9" w:rsidRPr="00C60CEB" w:rsidRDefault="005102D9" w:rsidP="00C60CEB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C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разі прийняття рішення буде н</w:t>
      </w:r>
      <w:r w:rsidRPr="00C60CEB">
        <w:rPr>
          <w:rFonts w:ascii="Times New Roman" w:hAnsi="Times New Roman" w:cs="Times New Roman"/>
          <w:sz w:val="28"/>
          <w:szCs w:val="28"/>
        </w:rPr>
        <w:t xml:space="preserve">адано  дозвіл </w:t>
      </w:r>
      <w:proofErr w:type="spellStart"/>
      <w:r w:rsidRPr="00C60CEB">
        <w:rPr>
          <w:rFonts w:ascii="Times New Roman" w:hAnsi="Times New Roman" w:cs="Times New Roman"/>
          <w:sz w:val="28"/>
          <w:szCs w:val="28"/>
        </w:rPr>
        <w:t>Михайлицькій</w:t>
      </w:r>
      <w:proofErr w:type="spellEnd"/>
      <w:r w:rsidRPr="00C60CEB">
        <w:rPr>
          <w:rFonts w:ascii="Times New Roman" w:hAnsi="Times New Roman" w:cs="Times New Roman"/>
          <w:sz w:val="28"/>
          <w:szCs w:val="28"/>
        </w:rPr>
        <w:t xml:space="preserve"> Марії Миколаївні, як спадкоємиці за законом, на завершення процедури приватизації, розпочатої померлим громадянином </w:t>
      </w:r>
      <w:proofErr w:type="spellStart"/>
      <w:r w:rsidRPr="00C60CEB">
        <w:rPr>
          <w:rFonts w:ascii="Times New Roman" w:hAnsi="Times New Roman" w:cs="Times New Roman"/>
          <w:sz w:val="28"/>
          <w:szCs w:val="28"/>
        </w:rPr>
        <w:t>Войцеховичем</w:t>
      </w:r>
      <w:proofErr w:type="spellEnd"/>
      <w:r w:rsidRPr="00C60CEB">
        <w:rPr>
          <w:rFonts w:ascii="Times New Roman" w:hAnsi="Times New Roman" w:cs="Times New Roman"/>
          <w:sz w:val="28"/>
          <w:szCs w:val="28"/>
        </w:rPr>
        <w:t xml:space="preserve"> Василем Миколайовичем, відносно земельних ділянок з кадастровим номером 5624683300:01:002:0846 загальною площею 0,2555 га для ведення особистого селянського господарства та з кадастровим номером 5624683300:09:051:0402 загальною площею 1,7315 га для ведення особистого селянського господарства, який за життя розпочав процедуру приватизації земельних ділянок, у зв’язку з чим в установленому порядку здійснив виготовлення технічної документації із землеустрою на підставі рішення Городоцької сільської ради від 15 листопада 2023 року №1525, яким надано дозвіл на </w:t>
      </w:r>
      <w:r w:rsidRPr="007D76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складання технічної документації із землеустрою щодо встановлення (відновлення) меж земельних ділянок в натурі (на місцевості)</w:t>
      </w:r>
      <w:r w:rsidRPr="00C60C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60CEB">
        <w:rPr>
          <w:rFonts w:ascii="Times New Roman" w:hAnsi="Times New Roman" w:cs="Times New Roman"/>
          <w:sz w:val="28"/>
          <w:szCs w:val="28"/>
        </w:rPr>
        <w:t>взамін сертифіката на право на земельну частку (пай) орієнтовною площею 1,73</w:t>
      </w:r>
      <w:r w:rsidR="007D76EB">
        <w:rPr>
          <w:rFonts w:ascii="Times New Roman" w:hAnsi="Times New Roman" w:cs="Times New Roman"/>
          <w:sz w:val="28"/>
          <w:szCs w:val="28"/>
        </w:rPr>
        <w:t> </w:t>
      </w:r>
      <w:r w:rsidRPr="00C60CEB">
        <w:rPr>
          <w:rFonts w:ascii="Times New Roman" w:hAnsi="Times New Roman" w:cs="Times New Roman"/>
          <w:sz w:val="28"/>
          <w:szCs w:val="28"/>
        </w:rPr>
        <w:t xml:space="preserve">га (масив 42, ділянка 2) для ведення особистого селянського господарства (рілля), орієнтовною площею 0,26 га (масив 3, ділянка 59) для ведення особистого селянського господарства (сіножаті) на території Городоцької сільської ради. </w:t>
      </w:r>
    </w:p>
    <w:p w14:paraId="45714233" w14:textId="77777777" w:rsidR="005102D9" w:rsidRPr="00C60CEB" w:rsidRDefault="005102D9" w:rsidP="005102D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5056569" w14:textId="72BBEF61" w:rsidR="005102D9" w:rsidRPr="00C60CEB" w:rsidRDefault="00C60CEB" w:rsidP="005102D9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3.   </w:t>
      </w:r>
      <w:proofErr w:type="spellStart"/>
      <w:r w:rsidR="005102D9" w:rsidRPr="00C60CEB">
        <w:rPr>
          <w:b/>
          <w:sz w:val="28"/>
          <w:szCs w:val="28"/>
        </w:rPr>
        <w:t>Правові</w:t>
      </w:r>
      <w:proofErr w:type="spellEnd"/>
      <w:r w:rsidR="005102D9" w:rsidRPr="00C60CEB">
        <w:rPr>
          <w:b/>
          <w:sz w:val="28"/>
          <w:szCs w:val="28"/>
        </w:rPr>
        <w:t xml:space="preserve"> </w:t>
      </w:r>
      <w:proofErr w:type="spellStart"/>
      <w:r w:rsidR="005102D9" w:rsidRPr="00C60CEB">
        <w:rPr>
          <w:b/>
          <w:sz w:val="28"/>
          <w:szCs w:val="28"/>
        </w:rPr>
        <w:t>аспекти</w:t>
      </w:r>
      <w:proofErr w:type="spellEnd"/>
      <w:r w:rsidR="005102D9" w:rsidRPr="00C60CEB">
        <w:rPr>
          <w:b/>
          <w:sz w:val="28"/>
          <w:szCs w:val="28"/>
        </w:rPr>
        <w:t>.</w:t>
      </w:r>
    </w:p>
    <w:p w14:paraId="5B10408A" w14:textId="6D4D68C1" w:rsidR="005102D9" w:rsidRDefault="005102D9" w:rsidP="005102D9">
      <w:pPr>
        <w:tabs>
          <w:tab w:val="left" w:pos="1276"/>
          <w:tab w:val="left" w:pos="1985"/>
        </w:tabs>
        <w:ind w:firstLine="567"/>
        <w:jc w:val="both"/>
        <w:rPr>
          <w:color w:val="000000"/>
          <w:sz w:val="28"/>
          <w:szCs w:val="28"/>
        </w:rPr>
      </w:pPr>
      <w:r w:rsidRPr="00C60CEB">
        <w:rPr>
          <w:sz w:val="28"/>
          <w:szCs w:val="28"/>
        </w:rPr>
        <w:t xml:space="preserve">Дане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буде </w:t>
      </w:r>
      <w:proofErr w:type="spellStart"/>
      <w:r w:rsidRPr="00C60CEB">
        <w:rPr>
          <w:sz w:val="28"/>
          <w:szCs w:val="28"/>
        </w:rPr>
        <w:t>прийняте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підставі</w:t>
      </w:r>
      <w:proofErr w:type="spellEnd"/>
      <w:r w:rsidRPr="00C60CEB">
        <w:rPr>
          <w:sz w:val="28"/>
          <w:szCs w:val="28"/>
        </w:rPr>
        <w:t xml:space="preserve"> </w:t>
      </w:r>
      <w:r w:rsidRPr="00C60CEB">
        <w:rPr>
          <w:rFonts w:eastAsia="Calibri"/>
          <w:sz w:val="28"/>
          <w:szCs w:val="28"/>
        </w:rPr>
        <w:t xml:space="preserve">статей 26, 59 Закону </w:t>
      </w:r>
      <w:proofErr w:type="spellStart"/>
      <w:r w:rsidRPr="00C60CEB">
        <w:rPr>
          <w:rFonts w:eastAsia="Calibri"/>
          <w:sz w:val="28"/>
          <w:szCs w:val="28"/>
        </w:rPr>
        <w:t>України</w:t>
      </w:r>
      <w:proofErr w:type="spellEnd"/>
      <w:r w:rsidRPr="00C60CEB">
        <w:rPr>
          <w:rFonts w:eastAsia="Calibri"/>
          <w:sz w:val="28"/>
          <w:szCs w:val="28"/>
        </w:rPr>
        <w:t xml:space="preserve"> «Про </w:t>
      </w:r>
      <w:proofErr w:type="spellStart"/>
      <w:r w:rsidRPr="00C60CEB">
        <w:rPr>
          <w:rFonts w:eastAsia="Calibri"/>
          <w:sz w:val="28"/>
          <w:szCs w:val="28"/>
        </w:rPr>
        <w:t>місцеве</w:t>
      </w:r>
      <w:proofErr w:type="spellEnd"/>
      <w:r w:rsidRPr="00C60CEB">
        <w:rPr>
          <w:rFonts w:eastAsia="Calibri"/>
          <w:sz w:val="28"/>
          <w:szCs w:val="28"/>
        </w:rPr>
        <w:t xml:space="preserve"> </w:t>
      </w:r>
      <w:proofErr w:type="spellStart"/>
      <w:r w:rsidRPr="00C60CEB">
        <w:rPr>
          <w:rFonts w:eastAsia="Calibri"/>
          <w:sz w:val="28"/>
          <w:szCs w:val="28"/>
        </w:rPr>
        <w:t>самоврядування</w:t>
      </w:r>
      <w:proofErr w:type="spellEnd"/>
      <w:r w:rsidRPr="00C60CEB">
        <w:rPr>
          <w:rFonts w:eastAsia="Calibri"/>
          <w:sz w:val="28"/>
          <w:szCs w:val="28"/>
        </w:rPr>
        <w:t xml:space="preserve"> в </w:t>
      </w:r>
      <w:proofErr w:type="spellStart"/>
      <w:r w:rsidRPr="00C60CEB">
        <w:rPr>
          <w:rFonts w:eastAsia="Calibri"/>
          <w:sz w:val="28"/>
          <w:szCs w:val="28"/>
        </w:rPr>
        <w:t>Україні</w:t>
      </w:r>
      <w:proofErr w:type="spellEnd"/>
      <w:r w:rsidRPr="00C60CEB">
        <w:rPr>
          <w:rFonts w:eastAsia="Calibri"/>
          <w:sz w:val="28"/>
          <w:szCs w:val="28"/>
        </w:rPr>
        <w:t xml:space="preserve">», статей 81,122,125 Земельного кодексу </w:t>
      </w:r>
      <w:proofErr w:type="spellStart"/>
      <w:r w:rsidRPr="00C60CEB">
        <w:rPr>
          <w:rFonts w:eastAsia="Calibri"/>
          <w:sz w:val="28"/>
          <w:szCs w:val="28"/>
        </w:rPr>
        <w:t>України</w:t>
      </w:r>
      <w:proofErr w:type="spellEnd"/>
      <w:r w:rsidRPr="00C60CEB">
        <w:rPr>
          <w:rFonts w:eastAsia="Calibri"/>
          <w:sz w:val="28"/>
          <w:szCs w:val="28"/>
        </w:rPr>
        <w:t xml:space="preserve">, статей 1216,1218 </w:t>
      </w:r>
      <w:proofErr w:type="spellStart"/>
      <w:r w:rsidRPr="00C60CEB">
        <w:rPr>
          <w:rFonts w:eastAsia="Calibri"/>
          <w:sz w:val="28"/>
          <w:szCs w:val="28"/>
        </w:rPr>
        <w:t>Цивільного</w:t>
      </w:r>
      <w:proofErr w:type="spellEnd"/>
      <w:r w:rsidRPr="00C60CEB">
        <w:rPr>
          <w:rFonts w:eastAsia="Calibri"/>
          <w:sz w:val="28"/>
          <w:szCs w:val="28"/>
        </w:rPr>
        <w:t xml:space="preserve"> Кодексу </w:t>
      </w:r>
      <w:proofErr w:type="spellStart"/>
      <w:r w:rsidRPr="00C60CEB">
        <w:rPr>
          <w:rFonts w:eastAsia="Calibri"/>
          <w:sz w:val="28"/>
          <w:szCs w:val="28"/>
        </w:rPr>
        <w:t>України</w:t>
      </w:r>
      <w:proofErr w:type="spellEnd"/>
      <w:r w:rsidRPr="00C60CEB">
        <w:rPr>
          <w:color w:val="000000"/>
          <w:sz w:val="28"/>
          <w:szCs w:val="28"/>
        </w:rPr>
        <w:t>.</w:t>
      </w:r>
    </w:p>
    <w:p w14:paraId="581B4216" w14:textId="77777777" w:rsidR="00C60CEB" w:rsidRPr="00C60CEB" w:rsidRDefault="00C60CEB" w:rsidP="005102D9">
      <w:pPr>
        <w:tabs>
          <w:tab w:val="left" w:pos="1276"/>
          <w:tab w:val="left" w:pos="1985"/>
        </w:tabs>
        <w:ind w:firstLine="567"/>
        <w:jc w:val="both"/>
        <w:rPr>
          <w:b/>
          <w:sz w:val="28"/>
          <w:szCs w:val="28"/>
        </w:rPr>
      </w:pPr>
    </w:p>
    <w:p w14:paraId="1988CE58" w14:textId="298847E1" w:rsidR="005102D9" w:rsidRPr="00C60CEB" w:rsidRDefault="00C60CEB" w:rsidP="00C60CEB">
      <w:pPr>
        <w:tabs>
          <w:tab w:val="left" w:pos="1276"/>
          <w:tab w:val="left" w:pos="1985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4.   </w:t>
      </w:r>
      <w:proofErr w:type="spellStart"/>
      <w:r w:rsidR="005102D9" w:rsidRPr="00C60CEB">
        <w:rPr>
          <w:b/>
          <w:sz w:val="28"/>
          <w:szCs w:val="28"/>
        </w:rPr>
        <w:t>Фінансово-економічне</w:t>
      </w:r>
      <w:proofErr w:type="spellEnd"/>
      <w:r w:rsidR="005102D9" w:rsidRPr="00C60CEB">
        <w:rPr>
          <w:b/>
          <w:sz w:val="28"/>
          <w:szCs w:val="28"/>
        </w:rPr>
        <w:t xml:space="preserve"> </w:t>
      </w:r>
      <w:proofErr w:type="spellStart"/>
      <w:r w:rsidR="005102D9" w:rsidRPr="00C60CEB">
        <w:rPr>
          <w:b/>
          <w:sz w:val="28"/>
          <w:szCs w:val="28"/>
        </w:rPr>
        <w:t>обґрунтування</w:t>
      </w:r>
      <w:proofErr w:type="spellEnd"/>
      <w:r w:rsidR="005102D9" w:rsidRPr="00C60CEB">
        <w:rPr>
          <w:b/>
          <w:sz w:val="28"/>
          <w:szCs w:val="28"/>
        </w:rPr>
        <w:t>.</w:t>
      </w:r>
    </w:p>
    <w:p w14:paraId="3060C223" w14:textId="28C32155" w:rsidR="005102D9" w:rsidRDefault="005102D9" w:rsidP="005102D9">
      <w:pPr>
        <w:tabs>
          <w:tab w:val="left" w:pos="1276"/>
        </w:tabs>
        <w:ind w:firstLine="567"/>
        <w:jc w:val="both"/>
        <w:rPr>
          <w:sz w:val="28"/>
          <w:szCs w:val="28"/>
        </w:rPr>
      </w:pPr>
      <w:proofErr w:type="spellStart"/>
      <w:r w:rsidRPr="00C60CEB">
        <w:rPr>
          <w:sz w:val="28"/>
          <w:szCs w:val="28"/>
        </w:rPr>
        <w:t>Фінансових</w:t>
      </w:r>
      <w:proofErr w:type="spellEnd"/>
      <w:r w:rsidRPr="00C60CEB">
        <w:rPr>
          <w:sz w:val="28"/>
          <w:szCs w:val="28"/>
        </w:rPr>
        <w:t xml:space="preserve"> та </w:t>
      </w:r>
      <w:proofErr w:type="spellStart"/>
      <w:r w:rsidRPr="00C60CEB">
        <w:rPr>
          <w:sz w:val="28"/>
          <w:szCs w:val="28"/>
        </w:rPr>
        <w:t>матеріальних</w:t>
      </w:r>
      <w:proofErr w:type="spellEnd"/>
      <w:r w:rsidRPr="00C60CEB">
        <w:rPr>
          <w:sz w:val="28"/>
          <w:szCs w:val="28"/>
        </w:rPr>
        <w:t xml:space="preserve"> затрат з боку </w:t>
      </w:r>
      <w:proofErr w:type="spellStart"/>
      <w:r w:rsidRPr="00C60CEB">
        <w:rPr>
          <w:sz w:val="28"/>
          <w:szCs w:val="28"/>
        </w:rPr>
        <w:t>територіальної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громадян</w:t>
      </w:r>
      <w:proofErr w:type="spellEnd"/>
      <w:r w:rsidRPr="00C60CEB">
        <w:rPr>
          <w:sz w:val="28"/>
          <w:szCs w:val="28"/>
        </w:rPr>
        <w:t xml:space="preserve"> для </w:t>
      </w:r>
      <w:proofErr w:type="spellStart"/>
      <w:r w:rsidRPr="00C60CEB">
        <w:rPr>
          <w:sz w:val="28"/>
          <w:szCs w:val="28"/>
        </w:rPr>
        <w:t>здійснення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цього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проєкту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не </w:t>
      </w:r>
      <w:proofErr w:type="spellStart"/>
      <w:r w:rsidRPr="00C60CEB">
        <w:rPr>
          <w:sz w:val="28"/>
          <w:szCs w:val="28"/>
        </w:rPr>
        <w:t>потребується</w:t>
      </w:r>
      <w:proofErr w:type="spellEnd"/>
      <w:r w:rsidRPr="00C60CEB">
        <w:rPr>
          <w:sz w:val="28"/>
          <w:szCs w:val="28"/>
        </w:rPr>
        <w:t>.</w:t>
      </w:r>
    </w:p>
    <w:p w14:paraId="60E27D76" w14:textId="77777777" w:rsidR="00C60CEB" w:rsidRPr="00C60CEB" w:rsidRDefault="00C60CEB" w:rsidP="005102D9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14:paraId="0B048D16" w14:textId="6671128D" w:rsidR="005102D9" w:rsidRPr="00C60CEB" w:rsidRDefault="00C60CEB" w:rsidP="00C60CEB">
      <w:pPr>
        <w:tabs>
          <w:tab w:val="left" w:pos="1276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5.   </w:t>
      </w:r>
      <w:proofErr w:type="spellStart"/>
      <w:r w:rsidR="005102D9" w:rsidRPr="00C60CEB">
        <w:rPr>
          <w:b/>
          <w:sz w:val="28"/>
          <w:szCs w:val="28"/>
        </w:rPr>
        <w:t>Позиція</w:t>
      </w:r>
      <w:proofErr w:type="spellEnd"/>
      <w:r w:rsidR="005102D9" w:rsidRPr="00C60CEB">
        <w:rPr>
          <w:b/>
          <w:sz w:val="28"/>
          <w:szCs w:val="28"/>
        </w:rPr>
        <w:t xml:space="preserve"> </w:t>
      </w:r>
      <w:proofErr w:type="spellStart"/>
      <w:r w:rsidR="005102D9" w:rsidRPr="00C60CEB">
        <w:rPr>
          <w:b/>
          <w:sz w:val="28"/>
          <w:szCs w:val="28"/>
        </w:rPr>
        <w:t>заінтересованих</w:t>
      </w:r>
      <w:proofErr w:type="spellEnd"/>
      <w:r w:rsidR="005102D9" w:rsidRPr="00C60CEB">
        <w:rPr>
          <w:b/>
          <w:sz w:val="28"/>
          <w:szCs w:val="28"/>
        </w:rPr>
        <w:t xml:space="preserve"> </w:t>
      </w:r>
      <w:proofErr w:type="spellStart"/>
      <w:r w:rsidR="005102D9" w:rsidRPr="00C60CEB">
        <w:rPr>
          <w:b/>
          <w:sz w:val="28"/>
          <w:szCs w:val="28"/>
        </w:rPr>
        <w:t>органів</w:t>
      </w:r>
      <w:proofErr w:type="spellEnd"/>
      <w:r w:rsidR="005102D9" w:rsidRPr="00C60CEB">
        <w:rPr>
          <w:b/>
          <w:sz w:val="28"/>
          <w:szCs w:val="28"/>
        </w:rPr>
        <w:t>.</w:t>
      </w:r>
    </w:p>
    <w:p w14:paraId="48A54CB3" w14:textId="77777777" w:rsidR="005102D9" w:rsidRPr="00C60CEB" w:rsidRDefault="005102D9" w:rsidP="005102D9">
      <w:pPr>
        <w:tabs>
          <w:tab w:val="left" w:pos="1276"/>
        </w:tabs>
        <w:ind w:firstLine="567"/>
        <w:jc w:val="both"/>
        <w:rPr>
          <w:sz w:val="28"/>
          <w:szCs w:val="28"/>
        </w:rPr>
      </w:pPr>
      <w:proofErr w:type="spellStart"/>
      <w:r w:rsidRPr="00C60CEB">
        <w:rPr>
          <w:color w:val="000000"/>
          <w:sz w:val="28"/>
          <w:szCs w:val="28"/>
        </w:rPr>
        <w:t>Проєкт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рішення</w:t>
      </w:r>
      <w:proofErr w:type="spellEnd"/>
      <w:r w:rsidRPr="00C60CEB">
        <w:rPr>
          <w:color w:val="000000"/>
          <w:sz w:val="28"/>
          <w:szCs w:val="28"/>
        </w:rPr>
        <w:t xml:space="preserve"> не </w:t>
      </w:r>
      <w:proofErr w:type="spellStart"/>
      <w:r w:rsidRPr="00C60CEB">
        <w:rPr>
          <w:color w:val="000000"/>
          <w:sz w:val="28"/>
          <w:szCs w:val="28"/>
        </w:rPr>
        <w:t>стосується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позиції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державних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інспектуючих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організацій</w:t>
      </w:r>
      <w:proofErr w:type="spellEnd"/>
      <w:r w:rsidRPr="00C60CEB">
        <w:rPr>
          <w:sz w:val="28"/>
          <w:szCs w:val="28"/>
        </w:rPr>
        <w:t>.</w:t>
      </w:r>
    </w:p>
    <w:p w14:paraId="087C425A" w14:textId="16CB6757" w:rsidR="005102D9" w:rsidRPr="00C60CEB" w:rsidRDefault="00C60CEB" w:rsidP="00C60CEB">
      <w:pPr>
        <w:ind w:left="567" w:right="1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lastRenderedPageBreak/>
        <w:t>6.   </w:t>
      </w:r>
      <w:proofErr w:type="spellStart"/>
      <w:r w:rsidR="005102D9" w:rsidRPr="00C60CEB">
        <w:rPr>
          <w:b/>
          <w:color w:val="000000"/>
          <w:sz w:val="28"/>
          <w:szCs w:val="28"/>
        </w:rPr>
        <w:t>Громадське</w:t>
      </w:r>
      <w:proofErr w:type="spellEnd"/>
      <w:r w:rsidR="005102D9" w:rsidRPr="00C60CEB">
        <w:rPr>
          <w:b/>
          <w:color w:val="000000"/>
          <w:sz w:val="28"/>
          <w:szCs w:val="28"/>
        </w:rPr>
        <w:t xml:space="preserve"> </w:t>
      </w:r>
      <w:proofErr w:type="spellStart"/>
      <w:r w:rsidR="005102D9" w:rsidRPr="00C60CEB">
        <w:rPr>
          <w:b/>
          <w:color w:val="000000"/>
          <w:sz w:val="28"/>
          <w:szCs w:val="28"/>
        </w:rPr>
        <w:t>обговорення</w:t>
      </w:r>
      <w:proofErr w:type="spellEnd"/>
      <w:r w:rsidR="005102D9" w:rsidRPr="00C60CEB">
        <w:rPr>
          <w:b/>
          <w:color w:val="000000"/>
          <w:sz w:val="28"/>
          <w:szCs w:val="28"/>
        </w:rPr>
        <w:t>.</w:t>
      </w:r>
    </w:p>
    <w:p w14:paraId="220A2993" w14:textId="6BF411EC" w:rsidR="005102D9" w:rsidRDefault="005102D9" w:rsidP="005102D9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 w:rsidRPr="00C60CEB">
        <w:rPr>
          <w:color w:val="000000"/>
          <w:sz w:val="28"/>
          <w:szCs w:val="28"/>
        </w:rPr>
        <w:t>Проєкт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рішення</w:t>
      </w:r>
      <w:proofErr w:type="spellEnd"/>
      <w:r w:rsidRPr="00C60CEB">
        <w:rPr>
          <w:color w:val="000000"/>
          <w:sz w:val="28"/>
          <w:szCs w:val="28"/>
        </w:rPr>
        <w:t xml:space="preserve"> не </w:t>
      </w:r>
      <w:proofErr w:type="spellStart"/>
      <w:r w:rsidRPr="00C60CEB">
        <w:rPr>
          <w:color w:val="000000"/>
          <w:sz w:val="28"/>
          <w:szCs w:val="28"/>
        </w:rPr>
        <w:t>потребує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проведення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громадського</w:t>
      </w:r>
      <w:proofErr w:type="spellEnd"/>
      <w:r w:rsidRPr="00C60CEB">
        <w:rPr>
          <w:color w:val="000000"/>
          <w:sz w:val="28"/>
          <w:szCs w:val="28"/>
        </w:rPr>
        <w:t xml:space="preserve"> </w:t>
      </w:r>
      <w:proofErr w:type="spellStart"/>
      <w:r w:rsidRPr="00C60CEB">
        <w:rPr>
          <w:color w:val="000000"/>
          <w:sz w:val="28"/>
          <w:szCs w:val="28"/>
        </w:rPr>
        <w:t>обговорення</w:t>
      </w:r>
      <w:proofErr w:type="spellEnd"/>
      <w:r w:rsidRPr="00C60CEB">
        <w:rPr>
          <w:color w:val="000000"/>
          <w:sz w:val="28"/>
          <w:szCs w:val="28"/>
        </w:rPr>
        <w:t>.</w:t>
      </w:r>
    </w:p>
    <w:p w14:paraId="0D6086D2" w14:textId="77777777" w:rsidR="00C60CEB" w:rsidRPr="00C60CEB" w:rsidRDefault="00C60CEB" w:rsidP="005102D9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</w:p>
    <w:p w14:paraId="7AE9ACB0" w14:textId="41D30AE5" w:rsidR="005102D9" w:rsidRPr="00C60CEB" w:rsidRDefault="00C60CEB" w:rsidP="00C60CEB">
      <w:pPr>
        <w:tabs>
          <w:tab w:val="left" w:pos="1276"/>
        </w:tabs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7.   </w:t>
      </w:r>
      <w:r w:rsidR="005102D9" w:rsidRPr="00C60CEB">
        <w:rPr>
          <w:b/>
          <w:color w:val="000000"/>
          <w:sz w:val="28"/>
          <w:szCs w:val="28"/>
        </w:rPr>
        <w:t xml:space="preserve">Прогноз </w:t>
      </w:r>
      <w:proofErr w:type="spellStart"/>
      <w:r w:rsidR="005102D9" w:rsidRPr="00C60CEB">
        <w:rPr>
          <w:b/>
          <w:color w:val="000000"/>
          <w:sz w:val="28"/>
          <w:szCs w:val="28"/>
        </w:rPr>
        <w:t>результатів</w:t>
      </w:r>
      <w:proofErr w:type="spellEnd"/>
      <w:r w:rsidR="005102D9" w:rsidRPr="00C60CEB">
        <w:rPr>
          <w:b/>
          <w:color w:val="000000"/>
          <w:sz w:val="28"/>
          <w:szCs w:val="28"/>
        </w:rPr>
        <w:t>.</w:t>
      </w:r>
    </w:p>
    <w:p w14:paraId="7192D64B" w14:textId="685E5130" w:rsidR="005102D9" w:rsidRPr="00C60CEB" w:rsidRDefault="005102D9" w:rsidP="00C60CEB">
      <w:pPr>
        <w:tabs>
          <w:tab w:val="left" w:pos="1276"/>
          <w:tab w:val="left" w:pos="1985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 w:rsidRPr="00C60CEB">
        <w:rPr>
          <w:sz w:val="28"/>
          <w:szCs w:val="28"/>
        </w:rPr>
        <w:t>Прийняте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рішення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забезпечить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заявниці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оформити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спадщину</w:t>
      </w:r>
      <w:proofErr w:type="spellEnd"/>
      <w:r w:rsidRPr="00C60CEB">
        <w:rPr>
          <w:sz w:val="28"/>
          <w:szCs w:val="28"/>
        </w:rPr>
        <w:t xml:space="preserve"> на </w:t>
      </w:r>
      <w:proofErr w:type="spellStart"/>
      <w:r w:rsidRPr="00C60CEB">
        <w:rPr>
          <w:sz w:val="28"/>
          <w:szCs w:val="28"/>
        </w:rPr>
        <w:t>майно</w:t>
      </w:r>
      <w:proofErr w:type="spellEnd"/>
      <w:r w:rsidRPr="00C60CEB">
        <w:rPr>
          <w:sz w:val="28"/>
          <w:szCs w:val="28"/>
        </w:rPr>
        <w:t xml:space="preserve">, яке </w:t>
      </w:r>
      <w:proofErr w:type="spellStart"/>
      <w:r w:rsidRPr="00C60CEB">
        <w:rPr>
          <w:sz w:val="28"/>
          <w:szCs w:val="28"/>
        </w:rPr>
        <w:t>спадкодавець</w:t>
      </w:r>
      <w:proofErr w:type="spellEnd"/>
      <w:r w:rsidRPr="00C60CEB">
        <w:rPr>
          <w:sz w:val="28"/>
          <w:szCs w:val="28"/>
        </w:rPr>
        <w:t xml:space="preserve"> не </w:t>
      </w:r>
      <w:proofErr w:type="spellStart"/>
      <w:r w:rsidRPr="00C60CEB">
        <w:rPr>
          <w:sz w:val="28"/>
          <w:szCs w:val="28"/>
        </w:rPr>
        <w:t>встиг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оформити</w:t>
      </w:r>
      <w:proofErr w:type="spellEnd"/>
      <w:r w:rsidRPr="00C60CEB">
        <w:rPr>
          <w:sz w:val="28"/>
          <w:szCs w:val="28"/>
        </w:rPr>
        <w:t xml:space="preserve"> у </w:t>
      </w:r>
      <w:proofErr w:type="spellStart"/>
      <w:r w:rsidRPr="00C60CEB">
        <w:rPr>
          <w:sz w:val="28"/>
          <w:szCs w:val="28"/>
        </w:rPr>
        <w:t>зв’язку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із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смертю</w:t>
      </w:r>
      <w:proofErr w:type="spellEnd"/>
      <w:r w:rsidRPr="00C60CEB">
        <w:rPr>
          <w:sz w:val="28"/>
          <w:szCs w:val="28"/>
        </w:rPr>
        <w:t xml:space="preserve">, але </w:t>
      </w:r>
      <w:proofErr w:type="spellStart"/>
      <w:r w:rsidRPr="00C60CEB">
        <w:rPr>
          <w:sz w:val="28"/>
          <w:szCs w:val="28"/>
        </w:rPr>
        <w:t>розпочав</w:t>
      </w:r>
      <w:proofErr w:type="spellEnd"/>
      <w:r w:rsidRPr="00C60CEB">
        <w:rPr>
          <w:sz w:val="28"/>
          <w:szCs w:val="28"/>
        </w:rPr>
        <w:t xml:space="preserve"> процедуру </w:t>
      </w:r>
      <w:proofErr w:type="spellStart"/>
      <w:r w:rsidRPr="00C60CEB">
        <w:rPr>
          <w:sz w:val="28"/>
          <w:szCs w:val="28"/>
        </w:rPr>
        <w:t>приватизації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земельної</w:t>
      </w:r>
      <w:proofErr w:type="spellEnd"/>
      <w:r w:rsidRPr="00C60CEB">
        <w:rPr>
          <w:sz w:val="28"/>
          <w:szCs w:val="28"/>
        </w:rPr>
        <w:t xml:space="preserve"> </w:t>
      </w:r>
      <w:proofErr w:type="spellStart"/>
      <w:r w:rsidRPr="00C60CEB">
        <w:rPr>
          <w:sz w:val="28"/>
          <w:szCs w:val="28"/>
        </w:rPr>
        <w:t>частки</w:t>
      </w:r>
      <w:proofErr w:type="spellEnd"/>
      <w:r w:rsidRPr="00C60CEB">
        <w:rPr>
          <w:sz w:val="28"/>
          <w:szCs w:val="28"/>
        </w:rPr>
        <w:t xml:space="preserve"> (паю).</w:t>
      </w:r>
    </w:p>
    <w:p w14:paraId="2933ECEA" w14:textId="77777777" w:rsidR="005102D9" w:rsidRPr="00C60CEB" w:rsidRDefault="005102D9" w:rsidP="00C60CEB">
      <w:pPr>
        <w:ind w:firstLine="567"/>
        <w:jc w:val="both"/>
        <w:rPr>
          <w:color w:val="000000"/>
          <w:sz w:val="28"/>
          <w:szCs w:val="28"/>
        </w:rPr>
      </w:pPr>
    </w:p>
    <w:p w14:paraId="7663E234" w14:textId="6BAE88E1" w:rsidR="007D76EB" w:rsidRDefault="007D76EB" w:rsidP="007D76EB">
      <w:pPr>
        <w:tabs>
          <w:tab w:val="left" w:pos="1985"/>
        </w:tabs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14:paraId="21C600EC" w14:textId="77777777" w:rsidR="007D76EB" w:rsidRPr="004719C6" w:rsidRDefault="007D76EB" w:rsidP="007D76EB">
      <w:pPr>
        <w:tabs>
          <w:tab w:val="left" w:pos="1985"/>
        </w:tabs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14:paraId="70E9E9F6" w14:textId="77777777" w:rsidR="007D76EB" w:rsidRPr="004719C6" w:rsidRDefault="007D76EB" w:rsidP="007D76EB">
      <w:pPr>
        <w:jc w:val="both"/>
        <w:rPr>
          <w:rFonts w:eastAsia="Times New Roman"/>
          <w:sz w:val="28"/>
          <w:szCs w:val="28"/>
        </w:rPr>
      </w:pPr>
      <w:r w:rsidRPr="004719C6">
        <w:rPr>
          <w:rFonts w:eastAsia="Times New Roman"/>
          <w:sz w:val="28"/>
          <w:szCs w:val="28"/>
        </w:rPr>
        <w:t xml:space="preserve">Начальник </w:t>
      </w:r>
      <w:proofErr w:type="spellStart"/>
      <w:r w:rsidRPr="004719C6">
        <w:rPr>
          <w:rFonts w:eastAsia="Times New Roman"/>
          <w:sz w:val="28"/>
          <w:szCs w:val="28"/>
        </w:rPr>
        <w:t>відділу</w:t>
      </w:r>
      <w:proofErr w:type="spellEnd"/>
      <w:r w:rsidRPr="004719C6">
        <w:rPr>
          <w:rFonts w:eastAsia="Times New Roman"/>
          <w:sz w:val="28"/>
          <w:szCs w:val="28"/>
        </w:rPr>
        <w:t xml:space="preserve"> </w:t>
      </w:r>
      <w:proofErr w:type="spellStart"/>
      <w:r w:rsidRPr="004719C6">
        <w:rPr>
          <w:rFonts w:eastAsia="Times New Roman"/>
          <w:sz w:val="28"/>
          <w:szCs w:val="28"/>
        </w:rPr>
        <w:t>архітектури</w:t>
      </w:r>
      <w:proofErr w:type="spellEnd"/>
      <w:r w:rsidRPr="004719C6">
        <w:rPr>
          <w:rFonts w:eastAsia="Times New Roman"/>
          <w:sz w:val="28"/>
          <w:szCs w:val="28"/>
        </w:rPr>
        <w:t>,</w:t>
      </w:r>
    </w:p>
    <w:p w14:paraId="58C172FC" w14:textId="77777777" w:rsidR="007D76EB" w:rsidRPr="00546932" w:rsidRDefault="007D76EB" w:rsidP="007D76EB">
      <w:pPr>
        <w:jc w:val="both"/>
        <w:rPr>
          <w:rFonts w:eastAsia="Times New Roman"/>
          <w:sz w:val="28"/>
          <w:szCs w:val="28"/>
        </w:rPr>
      </w:pPr>
      <w:proofErr w:type="spellStart"/>
      <w:r w:rsidRPr="00546932">
        <w:rPr>
          <w:rFonts w:eastAsia="Times New Roman"/>
          <w:sz w:val="28"/>
          <w:szCs w:val="28"/>
        </w:rPr>
        <w:t>земельних</w:t>
      </w:r>
      <w:proofErr w:type="spellEnd"/>
      <w:r w:rsidRPr="00546932">
        <w:rPr>
          <w:rFonts w:eastAsia="Times New Roman"/>
          <w:sz w:val="28"/>
          <w:szCs w:val="28"/>
        </w:rPr>
        <w:t xml:space="preserve"> </w:t>
      </w:r>
      <w:proofErr w:type="spellStart"/>
      <w:r w:rsidRPr="00546932">
        <w:rPr>
          <w:rFonts w:eastAsia="Times New Roman"/>
          <w:sz w:val="28"/>
          <w:szCs w:val="28"/>
        </w:rPr>
        <w:t>відносин</w:t>
      </w:r>
      <w:proofErr w:type="spellEnd"/>
      <w:r w:rsidRPr="00546932">
        <w:rPr>
          <w:rFonts w:eastAsia="Times New Roman"/>
          <w:sz w:val="28"/>
          <w:szCs w:val="28"/>
        </w:rPr>
        <w:t xml:space="preserve"> та </w:t>
      </w:r>
      <w:proofErr w:type="spellStart"/>
      <w:r w:rsidRPr="00546932">
        <w:rPr>
          <w:rFonts w:eastAsia="Times New Roman"/>
          <w:sz w:val="28"/>
          <w:szCs w:val="28"/>
        </w:rPr>
        <w:t>житлово</w:t>
      </w:r>
      <w:proofErr w:type="spellEnd"/>
      <w:r w:rsidRPr="00546932">
        <w:rPr>
          <w:rFonts w:eastAsia="Times New Roman"/>
          <w:sz w:val="28"/>
          <w:szCs w:val="28"/>
        </w:rPr>
        <w:t xml:space="preserve">- </w:t>
      </w:r>
    </w:p>
    <w:p w14:paraId="106507B0" w14:textId="77777777" w:rsidR="007D76EB" w:rsidRPr="00546932" w:rsidRDefault="007D76EB" w:rsidP="007D76EB">
      <w:pPr>
        <w:jc w:val="both"/>
        <w:rPr>
          <w:rFonts w:eastAsia="Times New Roman"/>
          <w:sz w:val="28"/>
          <w:szCs w:val="28"/>
        </w:rPr>
      </w:pPr>
      <w:proofErr w:type="spellStart"/>
      <w:r w:rsidRPr="00546932">
        <w:rPr>
          <w:rFonts w:eastAsia="Times New Roman"/>
          <w:sz w:val="28"/>
          <w:szCs w:val="28"/>
        </w:rPr>
        <w:t>комунального</w:t>
      </w:r>
      <w:proofErr w:type="spellEnd"/>
      <w:r w:rsidRPr="00546932">
        <w:rPr>
          <w:rFonts w:eastAsia="Times New Roman"/>
          <w:sz w:val="28"/>
          <w:szCs w:val="28"/>
        </w:rPr>
        <w:t xml:space="preserve"> </w:t>
      </w:r>
      <w:proofErr w:type="spellStart"/>
      <w:r w:rsidRPr="00546932">
        <w:rPr>
          <w:rFonts w:eastAsia="Times New Roman"/>
          <w:sz w:val="28"/>
          <w:szCs w:val="28"/>
        </w:rPr>
        <w:t>господарства</w:t>
      </w:r>
      <w:proofErr w:type="spellEnd"/>
    </w:p>
    <w:p w14:paraId="0EE4B21F" w14:textId="77777777" w:rsidR="007D76EB" w:rsidRPr="00546932" w:rsidRDefault="007D76EB" w:rsidP="007D76EB">
      <w:pPr>
        <w:jc w:val="both"/>
        <w:rPr>
          <w:rFonts w:eastAsia="Times New Roman"/>
          <w:sz w:val="28"/>
          <w:szCs w:val="28"/>
        </w:rPr>
      </w:pPr>
      <w:proofErr w:type="spellStart"/>
      <w:r w:rsidRPr="00546932">
        <w:rPr>
          <w:rFonts w:eastAsia="Times New Roman"/>
          <w:sz w:val="28"/>
          <w:szCs w:val="28"/>
        </w:rPr>
        <w:t>сільської</w:t>
      </w:r>
      <w:proofErr w:type="spellEnd"/>
      <w:r w:rsidRPr="00546932">
        <w:rPr>
          <w:rFonts w:eastAsia="Times New Roman"/>
          <w:sz w:val="28"/>
          <w:szCs w:val="28"/>
        </w:rPr>
        <w:t xml:space="preserve"> ради                                                                               </w:t>
      </w:r>
      <w:proofErr w:type="spellStart"/>
      <w:r w:rsidRPr="00546932">
        <w:rPr>
          <w:rFonts w:eastAsia="Times New Roman"/>
          <w:sz w:val="28"/>
          <w:szCs w:val="28"/>
        </w:rPr>
        <w:t>Тетяна</w:t>
      </w:r>
      <w:proofErr w:type="spellEnd"/>
      <w:r w:rsidRPr="00546932">
        <w:rPr>
          <w:rFonts w:eastAsia="Times New Roman"/>
          <w:sz w:val="28"/>
          <w:szCs w:val="28"/>
        </w:rPr>
        <w:t xml:space="preserve"> ОПАНАСИК</w:t>
      </w:r>
    </w:p>
    <w:p w14:paraId="7692182A" w14:textId="77777777" w:rsidR="007D76EB" w:rsidRPr="00546932" w:rsidRDefault="007D76EB" w:rsidP="007D76EB">
      <w:pPr>
        <w:jc w:val="both"/>
        <w:rPr>
          <w:rFonts w:eastAsia="Times New Roman"/>
          <w:sz w:val="28"/>
          <w:szCs w:val="28"/>
        </w:rPr>
      </w:pPr>
    </w:p>
    <w:p w14:paraId="5DB5F958" w14:textId="77777777" w:rsidR="007D76EB" w:rsidRPr="00546932" w:rsidRDefault="007D76EB" w:rsidP="007D76EB">
      <w:pPr>
        <w:widowControl w:val="0"/>
        <w:suppressAutoHyphens/>
        <w:ind w:hanging="74"/>
        <w:rPr>
          <w:kern w:val="2"/>
          <w:sz w:val="28"/>
          <w:szCs w:val="28"/>
        </w:rPr>
      </w:pPr>
      <w:proofErr w:type="spellStart"/>
      <w:r w:rsidRPr="00546932">
        <w:rPr>
          <w:kern w:val="2"/>
          <w:sz w:val="28"/>
          <w:szCs w:val="28"/>
        </w:rPr>
        <w:t>Виконавець</w:t>
      </w:r>
      <w:proofErr w:type="spellEnd"/>
      <w:r w:rsidRPr="00546932">
        <w:rPr>
          <w:kern w:val="2"/>
          <w:sz w:val="28"/>
          <w:szCs w:val="28"/>
        </w:rPr>
        <w:t xml:space="preserve"> </w:t>
      </w:r>
    </w:p>
    <w:p w14:paraId="292B8900" w14:textId="77777777" w:rsidR="007D76EB" w:rsidRPr="00546932" w:rsidRDefault="007D76EB" w:rsidP="007D76EB">
      <w:pPr>
        <w:widowControl w:val="0"/>
        <w:suppressAutoHyphens/>
        <w:ind w:hanging="74"/>
        <w:rPr>
          <w:kern w:val="2"/>
          <w:sz w:val="28"/>
          <w:szCs w:val="28"/>
        </w:rPr>
      </w:pPr>
      <w:proofErr w:type="spellStart"/>
      <w:r w:rsidRPr="00546932">
        <w:rPr>
          <w:kern w:val="2"/>
          <w:sz w:val="28"/>
          <w:szCs w:val="28"/>
        </w:rPr>
        <w:t>головний</w:t>
      </w:r>
      <w:proofErr w:type="spellEnd"/>
      <w:r w:rsidRPr="00546932">
        <w:rPr>
          <w:kern w:val="2"/>
          <w:sz w:val="28"/>
          <w:szCs w:val="28"/>
        </w:rPr>
        <w:t xml:space="preserve"> </w:t>
      </w:r>
      <w:proofErr w:type="spellStart"/>
      <w:r w:rsidRPr="00546932">
        <w:rPr>
          <w:kern w:val="2"/>
          <w:sz w:val="28"/>
          <w:szCs w:val="28"/>
        </w:rPr>
        <w:t>спеціаліст</w:t>
      </w:r>
      <w:proofErr w:type="spellEnd"/>
      <w:r w:rsidRPr="00546932">
        <w:rPr>
          <w:kern w:val="2"/>
          <w:sz w:val="28"/>
          <w:szCs w:val="28"/>
        </w:rPr>
        <w:t xml:space="preserve"> - </w:t>
      </w:r>
      <w:proofErr w:type="spellStart"/>
      <w:r w:rsidRPr="00546932">
        <w:rPr>
          <w:kern w:val="2"/>
          <w:sz w:val="28"/>
          <w:szCs w:val="28"/>
        </w:rPr>
        <w:t>землевпорядник</w:t>
      </w:r>
      <w:proofErr w:type="spellEnd"/>
    </w:p>
    <w:p w14:paraId="06338B49" w14:textId="77777777" w:rsidR="007D76EB" w:rsidRPr="00546932" w:rsidRDefault="007D76EB" w:rsidP="007D76EB">
      <w:pPr>
        <w:widowControl w:val="0"/>
        <w:suppressAutoHyphens/>
        <w:ind w:left="-74"/>
        <w:rPr>
          <w:rFonts w:eastAsia="Lucida Sans Unicode"/>
          <w:kern w:val="2"/>
          <w:sz w:val="28"/>
          <w:szCs w:val="28"/>
          <w:shd w:val="clear" w:color="auto" w:fill="FFFFFF"/>
        </w:rPr>
      </w:pPr>
      <w:proofErr w:type="spellStart"/>
      <w:r w:rsidRPr="00546932">
        <w:rPr>
          <w:kern w:val="2"/>
          <w:sz w:val="28"/>
          <w:szCs w:val="28"/>
        </w:rPr>
        <w:t>відділу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архітектури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земельних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відносин</w:t>
      </w:r>
      <w:proofErr w:type="spellEnd"/>
    </w:p>
    <w:p w14:paraId="02733189" w14:textId="77777777" w:rsidR="007D76EB" w:rsidRPr="00546932" w:rsidRDefault="007D76EB" w:rsidP="007D76EB">
      <w:pPr>
        <w:widowControl w:val="0"/>
        <w:suppressAutoHyphens/>
        <w:ind w:left="-74"/>
        <w:rPr>
          <w:rFonts w:eastAsia="Lucida Sans Unicode"/>
          <w:kern w:val="2"/>
          <w:sz w:val="28"/>
          <w:szCs w:val="28"/>
          <w:shd w:val="clear" w:color="auto" w:fill="FFFFFF"/>
        </w:rPr>
      </w:pPr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та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житлово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-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комунального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господарства</w:t>
      </w:r>
      <w:proofErr w:type="spellEnd"/>
    </w:p>
    <w:p w14:paraId="18400939" w14:textId="77777777" w:rsidR="007D76EB" w:rsidRPr="00546932" w:rsidRDefault="007D76EB" w:rsidP="007D76EB">
      <w:pPr>
        <w:widowControl w:val="0"/>
        <w:suppressAutoHyphens/>
        <w:ind w:left="-74"/>
        <w:rPr>
          <w:rFonts w:eastAsia="Lucida Sans Unicode"/>
          <w:kern w:val="2"/>
          <w:sz w:val="28"/>
          <w:szCs w:val="28"/>
          <w:shd w:val="clear" w:color="auto" w:fill="FFFFFF"/>
        </w:rPr>
      </w:pP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сільської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ради </w:t>
      </w:r>
      <w:proofErr w:type="spellStart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>Надія</w:t>
      </w:r>
      <w:proofErr w:type="spellEnd"/>
      <w:r w:rsidRPr="00546932">
        <w:rPr>
          <w:rFonts w:eastAsia="Lucida Sans Unicode"/>
          <w:kern w:val="2"/>
          <w:sz w:val="28"/>
          <w:szCs w:val="28"/>
          <w:shd w:val="clear" w:color="auto" w:fill="FFFFFF"/>
        </w:rPr>
        <w:t xml:space="preserve"> КРАСНОВА</w:t>
      </w:r>
    </w:p>
    <w:p w14:paraId="4B14A945" w14:textId="3E5CCF41" w:rsidR="00CB7528" w:rsidRPr="007D76EB" w:rsidRDefault="00CB7528">
      <w:pPr>
        <w:rPr>
          <w:sz w:val="28"/>
          <w:szCs w:val="28"/>
        </w:rPr>
      </w:pPr>
    </w:p>
    <w:sectPr w:rsidR="00CB7528" w:rsidRPr="007D76EB" w:rsidSect="00C60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9D3"/>
    <w:multiLevelType w:val="hybridMultilevel"/>
    <w:tmpl w:val="3670ECB6"/>
    <w:lvl w:ilvl="0" w:tplc="AFA49F5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5"/>
    <w:rsid w:val="00007200"/>
    <w:rsid w:val="00090E1D"/>
    <w:rsid w:val="00125096"/>
    <w:rsid w:val="00141F6E"/>
    <w:rsid w:val="0014764E"/>
    <w:rsid w:val="00161CDC"/>
    <w:rsid w:val="001D6B10"/>
    <w:rsid w:val="00235DA3"/>
    <w:rsid w:val="002C2CD3"/>
    <w:rsid w:val="00396D92"/>
    <w:rsid w:val="003E7299"/>
    <w:rsid w:val="003F1B3D"/>
    <w:rsid w:val="00422B38"/>
    <w:rsid w:val="004847DD"/>
    <w:rsid w:val="004D4C64"/>
    <w:rsid w:val="005102D9"/>
    <w:rsid w:val="00576473"/>
    <w:rsid w:val="005D071C"/>
    <w:rsid w:val="006B4011"/>
    <w:rsid w:val="0071382E"/>
    <w:rsid w:val="00734BB8"/>
    <w:rsid w:val="007B3557"/>
    <w:rsid w:val="007B4D60"/>
    <w:rsid w:val="007D76EB"/>
    <w:rsid w:val="00844BEE"/>
    <w:rsid w:val="0085390C"/>
    <w:rsid w:val="009756D0"/>
    <w:rsid w:val="00AB19B6"/>
    <w:rsid w:val="00AD2F65"/>
    <w:rsid w:val="00AD78FB"/>
    <w:rsid w:val="00B946C3"/>
    <w:rsid w:val="00BF7BBB"/>
    <w:rsid w:val="00C46C1C"/>
    <w:rsid w:val="00C60CEB"/>
    <w:rsid w:val="00C91270"/>
    <w:rsid w:val="00CB7528"/>
    <w:rsid w:val="00CE6A0F"/>
    <w:rsid w:val="00D06117"/>
    <w:rsid w:val="00E72BB8"/>
    <w:rsid w:val="00EB5401"/>
    <w:rsid w:val="00EB6D33"/>
    <w:rsid w:val="00EC16A9"/>
    <w:rsid w:val="00F531A3"/>
    <w:rsid w:val="00FD271B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3A86"/>
  <w15:chartTrackingRefBased/>
  <w15:docId w15:val="{E1F80F36-7F75-4150-8C7A-F92F5820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D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2C2C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B5401"/>
    <w:rPr>
      <w:b/>
      <w:bCs/>
    </w:rPr>
  </w:style>
  <w:style w:type="paragraph" w:styleId="a5">
    <w:name w:val="Normal (Web)"/>
    <w:basedOn w:val="a"/>
    <w:uiPriority w:val="99"/>
    <w:semiHidden/>
    <w:unhideWhenUsed/>
    <w:rsid w:val="00EB5401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6">
    <w:name w:val="No Spacing"/>
    <w:link w:val="a7"/>
    <w:uiPriority w:val="1"/>
    <w:qFormat/>
    <w:rsid w:val="005102D9"/>
    <w:pPr>
      <w:spacing w:after="0" w:line="240" w:lineRule="auto"/>
    </w:pPr>
    <w:rPr>
      <w:kern w:val="0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5102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 Сільрада 2</dc:creator>
  <cp:keywords/>
  <dc:description/>
  <cp:lastModifiedBy>Пользователь</cp:lastModifiedBy>
  <cp:revision>29</cp:revision>
  <cp:lastPrinted>2025-05-13T14:19:00Z</cp:lastPrinted>
  <dcterms:created xsi:type="dcterms:W3CDTF">2024-12-11T09:34:00Z</dcterms:created>
  <dcterms:modified xsi:type="dcterms:W3CDTF">2025-05-14T17:14:00Z</dcterms:modified>
</cp:coreProperties>
</file>