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A20E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68DE368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59CB0B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BCF6307" w14:textId="77777777" w:rsidR="00F97AF0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E16CB19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53F44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7A707B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7A707B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7A707B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17E728B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111360" w14:textId="77777777" w:rsidR="00F97AF0" w:rsidRPr="007A707B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7FAA3E5" w14:textId="444136AD" w:rsidR="00723CFA" w:rsidRDefault="00723CFA" w:rsidP="00723CF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06 травня 2025 року        с. Городок                                        № 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14:paraId="3C0E100D" w14:textId="77777777" w:rsidR="00F97AF0" w:rsidRDefault="00F97AF0" w:rsidP="00F97AF0"/>
    <w:p w14:paraId="028AA94E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C8DBC00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4721B5B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289023E3" w14:textId="7055E5AF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CBD8D49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210D8" w14:textId="44886F23" w:rsidR="00F97AF0" w:rsidRPr="000B425D" w:rsidRDefault="00F97AF0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дян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>ки Крук Віти Андріївни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споруд (присадибна ділян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>ка) за рахунок земель, що належать на праві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(кадастровий номер земельної ділянки 5624687400:02:007:0752)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Об</w:t>
      </w:r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арів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</w:t>
      </w:r>
      <w:r w:rsidR="000B425D" w:rsidRPr="000B4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погодженням </w:t>
      </w:r>
      <w:r w:rsidR="000B425D" w:rsidRPr="000B425D">
        <w:rPr>
          <w:rFonts w:ascii="Times New Roman" w:eastAsia="Calibri" w:hAnsi="Times New Roman" w:cs="Times New Roman"/>
          <w:sz w:val="28"/>
          <w:szCs w:val="28"/>
          <w:lang w:val="uk-UA"/>
        </w:rPr>
        <w:t>з постійними комісіями сільської ради, сільська рада</w:t>
      </w:r>
      <w:r w:rsidR="000B425D" w:rsidRPr="000B4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14:paraId="51AD1AD0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A906D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9B390E5" w14:textId="77777777" w:rsidR="00F97AF0" w:rsidRPr="00762226" w:rsidRDefault="00F97AF0" w:rsidP="00F97A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2A594D2E" w:rsidR="00F97AF0" w:rsidRPr="00CB568D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0,0691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5624687400:02:007:0752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C7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52143616"/>
      <w:r w:rsidR="00CE6724">
        <w:rPr>
          <w:rFonts w:ascii="Times New Roman" w:eastAsia="Calibri" w:hAnsi="Times New Roman" w:cs="Times New Roman"/>
          <w:sz w:val="28"/>
          <w:szCs w:val="28"/>
          <w:lang w:val="uk-UA"/>
        </w:rPr>
        <w:t>громадя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нці </w:t>
      </w:r>
      <w:r w:rsidR="00942C82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>рук Віті Андріївні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рахунок зе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мель, що належать на праві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(кадастровий номер земельної ділянки 5624687400:02:007:0752) </w:t>
      </w:r>
      <w:r w:rsidR="00407B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B7FAC55" w14:textId="411ABD16" w:rsidR="00F97AF0" w:rsidRPr="00762226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 площею 0,0691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5624687400:02:007:0752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перебуває у власності громадя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нки Крук Віти Андріївни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споруд (присадибна ділянка)</w:t>
      </w:r>
      <w:r w:rsidR="009A59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нок земель, що належать на праві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 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(кадастровий номер земельної ділянки 5624687400:02:007:0752) </w:t>
      </w:r>
      <w:r w:rsidR="00407B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71311045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CE67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9F1F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нці Крук Віті Андріївні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2DB9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F730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D4D8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325E7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F92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AFF9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CFD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9C79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A414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D3D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4AD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2E91C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C601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7E31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0A5B5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1C008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0E45A" w14:textId="77777777" w:rsidR="00F97AF0" w:rsidRPr="00762226" w:rsidRDefault="00F97AF0" w:rsidP="00F97AF0">
      <w:pPr>
        <w:spacing w:line="252" w:lineRule="auto"/>
      </w:pPr>
    </w:p>
    <w:p w14:paraId="4BB50478" w14:textId="77777777" w:rsidR="00F97AF0" w:rsidRPr="00762226" w:rsidRDefault="00F97AF0" w:rsidP="00F97AF0">
      <w:pPr>
        <w:spacing w:line="252" w:lineRule="auto"/>
      </w:pPr>
    </w:p>
    <w:p w14:paraId="7A795D23" w14:textId="77777777" w:rsidR="00F97AF0" w:rsidRPr="00762226" w:rsidRDefault="00F97AF0" w:rsidP="00F97AF0">
      <w:pPr>
        <w:spacing w:line="252" w:lineRule="auto"/>
        <w:sectPr w:rsidR="00F97AF0" w:rsidRPr="00762226" w:rsidSect="0055112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1EE082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397C63A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609C613B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1649E3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6A4AFD2E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2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9DFCB5D" w14:textId="4825A30E" w:rsidR="00247C00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6ED3157" w14:textId="77777777" w:rsidR="00A2686A" w:rsidRPr="001649E3" w:rsidRDefault="00A2686A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89A013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FCEEB5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0266A5A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CCAD610" w14:textId="251E5205" w:rsidR="00247C00" w:rsidRPr="001649E3" w:rsidRDefault="00247C00" w:rsidP="00247C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9F1F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23 квітня 2025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             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F1F00">
        <w:rPr>
          <w:rFonts w:ascii="Times New Roman" w:hAnsi="Times New Roman" w:cs="Times New Roman"/>
          <w:color w:val="000000"/>
          <w:sz w:val="28"/>
          <w:szCs w:val="28"/>
          <w:lang w:val="uk-UA"/>
        </w:rPr>
        <w:t>К-415</w:t>
      </w:r>
      <w:r w:rsidR="00A2686A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 звернулася громад</w:t>
      </w:r>
      <w:r w:rsidR="009F1F0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янка Крук Віта Андріївна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</w:t>
      </w:r>
      <w:r w:rsidR="009F1F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мельної ділянки у разі  зміни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цільового призначення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житлового будинку, господарських будівель і споруд (присадибна ділянка) </w:t>
      </w:r>
      <w:r w:rsidR="009F1F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площею 0,0691 га, 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>за раху</w:t>
      </w:r>
      <w:r w:rsidR="009F1F00">
        <w:rPr>
          <w:rFonts w:ascii="Times New Roman" w:hAnsi="Times New Roman" w:cs="Times New Roman"/>
          <w:sz w:val="28"/>
          <w:szCs w:val="28"/>
          <w:lang w:val="uk-UA"/>
        </w:rPr>
        <w:t>нок земель, що належать на праві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для ведення особ</w:t>
      </w:r>
      <w:r w:rsidR="009F1F00">
        <w:rPr>
          <w:rFonts w:ascii="Times New Roman" w:hAnsi="Times New Roman" w:cs="Times New Roman"/>
          <w:sz w:val="28"/>
          <w:szCs w:val="28"/>
          <w:lang w:val="uk-UA"/>
        </w:rPr>
        <w:t xml:space="preserve">истого селянського господарства </w:t>
      </w:r>
      <w:r w:rsidR="009F1F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(кадастровий номер земельної ділянки 5624687400:02:007:0752)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с. Об</w:t>
      </w:r>
      <w:r w:rsidR="00A2686A">
        <w:rPr>
          <w:rFonts w:ascii="Times New Roman" w:hAnsi="Times New Roman" w:cs="Times New Roman"/>
          <w:sz w:val="28"/>
          <w:szCs w:val="28"/>
          <w:lang w:val="uk-UA"/>
        </w:rPr>
        <w:t xml:space="preserve">арів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1C82F5B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7190F0C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4763279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41F2725E" w14:textId="181B9FAC" w:rsidR="00247C00" w:rsidRPr="001649E3" w:rsidRDefault="00247C00" w:rsidP="00247C0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9F1F0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1181234556246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планується для відведення у разі зміни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цільового призначення, перебуває у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приватній власності громадя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нки Крук Віти Андріївни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A268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Витягу з Державного реєстру речових прав </w:t>
      </w:r>
      <w:r w:rsidRPr="00AE6B8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про реєстрацію права власності 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13 березня 2025 року № 417642830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D1A67ED" w14:textId="4664AB50" w:rsidR="00247C00" w:rsidRPr="001649E3" w:rsidRDefault="00247C00" w:rsidP="00247C00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4911B887" w14:textId="0BB6A2B8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 w:rsidR="000150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0691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</w:t>
      </w:r>
      <w:r w:rsidR="000150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нці Крук Віти Андріївни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споруд (присадибна ділянка)</w:t>
      </w:r>
      <w:r w:rsidR="00A2686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за рахун</w:t>
      </w:r>
      <w:r w:rsidR="000150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ок земель, що належать на праві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власності 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lastRenderedPageBreak/>
        <w:t>для ведення особистого селянського господарства</w:t>
      </w:r>
      <w:r w:rsidR="000150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="00015017">
        <w:rPr>
          <w:rFonts w:ascii="Times New Roman" w:eastAsia="Calibri" w:hAnsi="Times New Roman" w:cs="Times New Roman"/>
          <w:sz w:val="28"/>
          <w:szCs w:val="28"/>
          <w:lang w:val="uk-UA"/>
        </w:rPr>
        <w:t>(кадастровий номер земельної ділянки 5624687400:02:007:0752)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Об</w:t>
      </w:r>
      <w:r w:rsidR="00407B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арів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Рівненської області, розроблений Приватним підприємством «Земельний наділ»                                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відповідальний за якість робіт сертифікований інженер – землевпорядник Ревуцька Оксана Петрівна, 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кваліфікаційний сертифікат інже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нера - землевпорядника № 004262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14 грудня 2021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року). </w:t>
      </w:r>
    </w:p>
    <w:p w14:paraId="47E0ED2E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1AF7EB4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34090BE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5A19ACD3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2607FEAF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1BC245DC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06FECAF0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77BC0DA2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046405C1" w14:textId="40B824E1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</w:t>
      </w:r>
      <w:r w:rsidR="004F43D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ика та договір № </w:t>
      </w:r>
      <w:r w:rsidR="000150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310325/1 від 31 березня 2025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року.</w:t>
      </w:r>
    </w:p>
    <w:p w14:paraId="0C3D610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9BF3D6E" w14:textId="77777777" w:rsidR="00247C00" w:rsidRPr="001649E3" w:rsidRDefault="00247C00" w:rsidP="00247C0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28A4652D" w14:textId="3EFB37C6" w:rsidR="00247C00" w:rsidRPr="001649E3" w:rsidRDefault="00247C00" w:rsidP="00247C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</w:t>
      </w:r>
      <w:r w:rsidR="00015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0691</w:t>
      </w:r>
      <w:r w:rsidR="0001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ільового призначення громадя</w:t>
      </w:r>
      <w:r w:rsidR="00015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нці Крук Віті Андріївні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 w:rsidR="00407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</w:t>
      </w:r>
      <w:r w:rsidR="00015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нок земель, що належать на праві 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 для ведення особистого селянського господарства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50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(кадастровий номер земельної ділянки 5624687400:02:007:0752) </w:t>
      </w:r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Обарів</w:t>
      </w:r>
      <w:r w:rsidR="00407B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запроєктована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45CA3C60" w14:textId="79434876" w:rsidR="00247C00" w:rsidRPr="001649E3" w:rsidRDefault="00247C00" w:rsidP="0024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</w:t>
      </w:r>
      <w:r w:rsidR="00407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земельної ділянки громадя</w:t>
      </w:r>
      <w:r w:rsidR="00015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 Крук Віті Андріївні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7A7AFE39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B77B842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49704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4E824287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63F1938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6DB773ED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1649E3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31E72B3B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C725213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8C35C00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19AD2F37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3F901D6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22C832B4" w14:textId="570C938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Прийняте рішення сприятиме офо</w:t>
      </w:r>
      <w:r w:rsidR="00407B46">
        <w:rPr>
          <w:rFonts w:ascii="Times New Roman" w:hAnsi="Times New Roman" w:cs="Times New Roman"/>
          <w:sz w:val="28"/>
          <w:szCs w:val="28"/>
        </w:rPr>
        <w:t xml:space="preserve">рмленню в подальшому громадянкою </w:t>
      </w:r>
      <w:r w:rsidRPr="001649E3">
        <w:rPr>
          <w:rFonts w:ascii="Times New Roman" w:hAnsi="Times New Roman" w:cs="Times New Roman"/>
          <w:sz w:val="28"/>
          <w:szCs w:val="28"/>
        </w:rPr>
        <w:t xml:space="preserve">права власності на земельну ділянку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754DF390" w14:textId="1327EE50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3838" w14:textId="36EFAF49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44F9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5C2C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088E9362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60B8BB77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29FCAC28" w14:textId="7979BEE9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Тетяна ОПАНАСИК</w:t>
      </w:r>
    </w:p>
    <w:p w14:paraId="5D6551E5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B674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107B4813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6488C2C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DA4A614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6084350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1CF70273" w14:textId="77777777" w:rsidR="00DA2B6B" w:rsidRDefault="00DA2B6B" w:rsidP="00247C00"/>
    <w:sectPr w:rsidR="00DA2B6B" w:rsidSect="00A2686A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BD914" w14:textId="77777777" w:rsidR="006A569D" w:rsidRDefault="006A569D">
      <w:pPr>
        <w:spacing w:after="0" w:line="240" w:lineRule="auto"/>
      </w:pPr>
      <w:r>
        <w:separator/>
      </w:r>
    </w:p>
  </w:endnote>
  <w:endnote w:type="continuationSeparator" w:id="0">
    <w:p w14:paraId="75246562" w14:textId="77777777" w:rsidR="006A569D" w:rsidRDefault="006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21531" w14:textId="77777777" w:rsidR="006A569D" w:rsidRDefault="006A569D">
      <w:pPr>
        <w:spacing w:after="0" w:line="240" w:lineRule="auto"/>
      </w:pPr>
      <w:r>
        <w:separator/>
      </w:r>
    </w:p>
  </w:footnote>
  <w:footnote w:type="continuationSeparator" w:id="0">
    <w:p w14:paraId="0AB4D683" w14:textId="77777777" w:rsidR="006A569D" w:rsidRDefault="006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76A96" w14:textId="2FFBE6DC" w:rsidR="00762226" w:rsidRPr="004A5E78" w:rsidRDefault="009A597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2C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0B343441" w:rsidR="007B6BD6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2C8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24"/>
    <w:rsid w:val="00015017"/>
    <w:rsid w:val="000B425D"/>
    <w:rsid w:val="001649E3"/>
    <w:rsid w:val="00247C00"/>
    <w:rsid w:val="00350709"/>
    <w:rsid w:val="00364882"/>
    <w:rsid w:val="00407B46"/>
    <w:rsid w:val="004F43D7"/>
    <w:rsid w:val="0055112F"/>
    <w:rsid w:val="00551D3D"/>
    <w:rsid w:val="006A569D"/>
    <w:rsid w:val="0072141B"/>
    <w:rsid w:val="00723CFA"/>
    <w:rsid w:val="00725909"/>
    <w:rsid w:val="00762143"/>
    <w:rsid w:val="008C2EDA"/>
    <w:rsid w:val="009235DE"/>
    <w:rsid w:val="00942C82"/>
    <w:rsid w:val="00992799"/>
    <w:rsid w:val="009A5970"/>
    <w:rsid w:val="009F1F00"/>
    <w:rsid w:val="00A2686A"/>
    <w:rsid w:val="00A83624"/>
    <w:rsid w:val="00AE6B85"/>
    <w:rsid w:val="00AF550A"/>
    <w:rsid w:val="00C71C31"/>
    <w:rsid w:val="00CE6724"/>
    <w:rsid w:val="00DA2B6B"/>
    <w:rsid w:val="00DF4725"/>
    <w:rsid w:val="00E47E36"/>
    <w:rsid w:val="00E92FC0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4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6C79-C739-4D4B-A864-F74460C6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6480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Сергій Шеремета</cp:lastModifiedBy>
  <cp:revision>21</cp:revision>
  <cp:lastPrinted>2025-04-25T11:37:00Z</cp:lastPrinted>
  <dcterms:created xsi:type="dcterms:W3CDTF">2025-02-25T09:52:00Z</dcterms:created>
  <dcterms:modified xsi:type="dcterms:W3CDTF">2025-05-13T14:24:00Z</dcterms:modified>
</cp:coreProperties>
</file>