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A4A30" w:rsidRPr="000A4A30" w:rsidRDefault="000A4A30" w:rsidP="000A4A30">
      <w:pPr>
        <w:spacing w:after="0" w:line="240" w:lineRule="auto"/>
        <w:ind w:left="5672" w:hanging="2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</w:pPr>
      <w:r w:rsidRPr="000A4A3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ЗАТВЕРДЖЕНО                                                                                               Рішення виконавчого комітету                                                                                                   Городоцької сільської ради                                                                                                   </w:t>
      </w:r>
      <w:r w:rsidRPr="000A4A30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>20.03.2025 № 54</w:t>
      </w:r>
    </w:p>
    <w:p w:rsidR="000A4A30" w:rsidRPr="000A4A30" w:rsidRDefault="000A4A30" w:rsidP="000A4A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0A4A30" w:rsidRPr="000A4A30" w:rsidRDefault="000A4A30" w:rsidP="000A4A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0A4A3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ТЕХНОЛОГІЧНАНА КАРТКА</w:t>
      </w:r>
    </w:p>
    <w:p w:rsidR="000A4A30" w:rsidRPr="000A4A30" w:rsidRDefault="000A4A30" w:rsidP="000A4A30">
      <w:pPr>
        <w:tabs>
          <w:tab w:val="left" w:pos="396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0A4A30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адміністративної послуги</w:t>
      </w:r>
    </w:p>
    <w:p w:rsidR="000A4A30" w:rsidRPr="000A4A30" w:rsidRDefault="000A4A30" w:rsidP="000A4A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uk-UA"/>
        </w:rPr>
      </w:pPr>
      <w:r w:rsidRPr="000A4A30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„</w:t>
      </w:r>
      <w:r w:rsidRPr="000A4A30">
        <w:rPr>
          <w:rFonts w:ascii="Times New Roman" w:eastAsia="Times New Roman" w:hAnsi="Times New Roman" w:cs="Times New Roman"/>
          <w:b/>
          <w:sz w:val="24"/>
          <w:szCs w:val="24"/>
        </w:rPr>
        <w:t>ВИДАЧА ДОЗВОЛУ ОПІКУНУ НА ВЧИНЕННЯ ПРАВОЧИНІВ ЩОДО УКЛАДЕННЯ ДОГОВОРІВ, ЯКІ ПІДЛЯГАЮТЬ НОТАРІАЛЬНОМУ ПОСВІДЧЕННЮ ТА (АБО) ДЕРЖАВНІЙ РЕЄСТРАЦІЇ, В ТОМУ ЧИСЛІ ДОГОВОРІВ ЩОДО ПОДІЛУ АБО ОБМІНУ ЖИТЛОВОГО БУДИНКУ, КВАРТИРИ”</w:t>
      </w:r>
    </w:p>
    <w:p w:rsidR="000A4A30" w:rsidRPr="000A4A30" w:rsidRDefault="000A4A30" w:rsidP="000A4A3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</w:p>
    <w:p w:rsidR="000A4A30" w:rsidRPr="000A4A30" w:rsidRDefault="000A4A30" w:rsidP="000A4A3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ru-RU" w:eastAsia="ru-RU"/>
        </w:rPr>
      </w:pPr>
      <w:proofErr w:type="spellStart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>Відділ</w:t>
      </w:r>
      <w:proofErr w:type="spellEnd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>соціального</w:t>
      </w:r>
      <w:proofErr w:type="spellEnd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>захисту</w:t>
      </w:r>
      <w:proofErr w:type="spellEnd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>населення</w:t>
      </w:r>
      <w:proofErr w:type="spellEnd"/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 xml:space="preserve"> </w:t>
      </w:r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та прав дітей Городоцької </w:t>
      </w:r>
      <w:r w:rsidRPr="000A4A3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val="ru-RU" w:eastAsia="ru-RU"/>
        </w:rPr>
        <w:t>сільської ради</w:t>
      </w:r>
    </w:p>
    <w:p w:rsidR="000A4A30" w:rsidRPr="000A4A30" w:rsidRDefault="000A4A30" w:rsidP="000A4A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0A4A3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(найменування суб’єкта надання адміністративної послуги)</w:t>
      </w:r>
    </w:p>
    <w:p w:rsidR="000A4A30" w:rsidRPr="000A4A30" w:rsidRDefault="000A4A30" w:rsidP="000A4A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9923" w:type="dxa"/>
        <w:tblInd w:w="-45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3544"/>
        <w:gridCol w:w="3544"/>
        <w:gridCol w:w="1129"/>
        <w:gridCol w:w="1706"/>
      </w:tblGrid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tabs>
                <w:tab w:val="left" w:pos="708"/>
              </w:tabs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</w:rPr>
            </w:pPr>
            <w:r w:rsidRPr="000A4A30">
              <w:rPr>
                <w:rFonts w:ascii="Times New Roman" w:eastAsia="SimSun" w:hAnsi="Times New Roman" w:cs="Times New Roman"/>
                <w:b/>
                <w:color w:val="00000A"/>
                <w:kern w:val="1"/>
                <w:sz w:val="24"/>
                <w:szCs w:val="24"/>
              </w:rPr>
              <w:t>Етапи послуги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tabs>
                <w:tab w:val="left" w:pos="708"/>
              </w:tabs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</w:rPr>
            </w:pPr>
            <w:r w:rsidRPr="000A4A30">
              <w:rPr>
                <w:rFonts w:ascii="Times New Roman" w:eastAsia="SimSun" w:hAnsi="Times New Roman" w:cs="Times New Roman"/>
                <w:b/>
                <w:color w:val="00000A"/>
                <w:kern w:val="1"/>
                <w:sz w:val="24"/>
                <w:szCs w:val="24"/>
              </w:rPr>
              <w:t>Відповідальна посадова</w:t>
            </w:r>
          </w:p>
          <w:p w:rsidR="000A4A30" w:rsidRPr="000A4A30" w:rsidRDefault="000A4A30" w:rsidP="000A4A30">
            <w:pPr>
              <w:tabs>
                <w:tab w:val="left" w:pos="708"/>
              </w:tabs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</w:rPr>
            </w:pPr>
            <w:r w:rsidRPr="000A4A30">
              <w:rPr>
                <w:rFonts w:ascii="Times New Roman" w:eastAsia="SimSun" w:hAnsi="Times New Roman" w:cs="Times New Roman"/>
                <w:b/>
                <w:color w:val="00000A"/>
                <w:kern w:val="1"/>
                <w:sz w:val="24"/>
                <w:szCs w:val="24"/>
              </w:rPr>
              <w:t>особа і підрозділ</w:t>
            </w:r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tabs>
                <w:tab w:val="left" w:pos="708"/>
              </w:tabs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</w:rPr>
            </w:pPr>
            <w:r w:rsidRPr="000A4A30">
              <w:rPr>
                <w:rFonts w:ascii="Times New Roman" w:eastAsia="SimSun" w:hAnsi="Times New Roman" w:cs="Times New Roman"/>
                <w:b/>
                <w:color w:val="00000A"/>
                <w:kern w:val="1"/>
                <w:sz w:val="24"/>
                <w:szCs w:val="24"/>
              </w:rPr>
              <w:t>Дія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tabs>
                <w:tab w:val="left" w:pos="708"/>
              </w:tabs>
              <w:suppressAutoHyphens/>
              <w:spacing w:after="0" w:line="100" w:lineRule="atLeast"/>
              <w:jc w:val="center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</w:rPr>
            </w:pPr>
            <w:r w:rsidRPr="000A4A30">
              <w:rPr>
                <w:rFonts w:ascii="Times New Roman" w:eastAsia="SimSun" w:hAnsi="Times New Roman" w:cs="Times New Roman"/>
                <w:b/>
                <w:color w:val="00000A"/>
                <w:kern w:val="1"/>
                <w:sz w:val="24"/>
                <w:szCs w:val="24"/>
              </w:rPr>
              <w:t>Термін виконання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 Прийом і перевірка повноти пакету документів, реєстрація заяви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ind w:firstLine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</w:p>
          <w:p w:rsidR="000A4A30" w:rsidRPr="000A4A30" w:rsidRDefault="000A4A30" w:rsidP="000A4A30">
            <w:pPr>
              <w:spacing w:after="0" w:line="240" w:lineRule="auto"/>
              <w:ind w:firstLine="7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 день звернення</w:t>
            </w:r>
          </w:p>
        </w:tc>
      </w:tr>
      <w:tr w:rsidR="000A4A30" w:rsidRPr="000A4A30" w:rsidTr="00A646FA">
        <w:trPr>
          <w:trHeight w:val="737"/>
        </w:trPr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uk-UA"/>
              </w:rPr>
              <w:t>2. Перевірка відповідності пакету документів вимогам законодавчих актів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ind w:firstLine="7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</w:p>
          <w:p w:rsidR="000A4A30" w:rsidRPr="000A4A30" w:rsidRDefault="000A4A30" w:rsidP="000A4A30">
            <w:pPr>
              <w:spacing w:after="0" w:line="240" w:lineRule="auto"/>
              <w:ind w:firstLine="7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 день звернення заявника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3. Підготовка документів для розгляду на засіданні опікунської ради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Протягом 5 днів 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4. Розгляд документів на засіданні опікунської ради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Протягом дня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5. Підготовка проекту рішення виконавчого комітету сільської ради</w:t>
            </w:r>
          </w:p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Протягом 5 днів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6. Розгляд проекту рішення на виконавчому комітеті сільської ради</w:t>
            </w:r>
          </w:p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Протягом дня </w:t>
            </w:r>
          </w:p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(у день засідання виконавчого комітету)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7. Підписання рішення виконавчого комітету сільської ради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Сільський голова</w:t>
            </w:r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Протягом дня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8. Реєстрація рішення виконавчого комітету та передача відділу соціального захисту населення 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Протягом 3 днів </w:t>
            </w:r>
          </w:p>
        </w:tc>
      </w:tr>
      <w:tr w:rsidR="000A4A30" w:rsidRPr="000A4A30" w:rsidTr="00A646FA"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8. Видача результату </w:t>
            </w:r>
          </w:p>
        </w:tc>
        <w:tc>
          <w:tcPr>
            <w:tcW w:w="3544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Працівник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відділу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соціального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населення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та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захисту</w:t>
            </w:r>
            <w:proofErr w:type="spellEnd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прав </w:t>
            </w:r>
            <w:proofErr w:type="spellStart"/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дітей</w:t>
            </w:r>
            <w:proofErr w:type="spellEnd"/>
          </w:p>
        </w:tc>
        <w:tc>
          <w:tcPr>
            <w:tcW w:w="1129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Протягом дня </w:t>
            </w:r>
          </w:p>
        </w:tc>
      </w:tr>
      <w:tr w:rsidR="000A4A30" w:rsidRPr="000A4A30" w:rsidTr="00A646FA">
        <w:tc>
          <w:tcPr>
            <w:tcW w:w="8217" w:type="dxa"/>
            <w:gridSpan w:val="3"/>
            <w:tcMar>
              <w:left w:w="108" w:type="dxa"/>
            </w:tcMar>
          </w:tcPr>
          <w:p w:rsidR="000A4A30" w:rsidRPr="000A4A30" w:rsidRDefault="000A4A30" w:rsidP="000A4A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0A4A30" w:rsidRPr="000A4A30" w:rsidRDefault="000A4A30" w:rsidP="000A4A30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Загальна кількість днів надання послуги</w:t>
            </w:r>
          </w:p>
        </w:tc>
        <w:tc>
          <w:tcPr>
            <w:tcW w:w="1706" w:type="dxa"/>
            <w:tcMar>
              <w:left w:w="108" w:type="dxa"/>
            </w:tcMar>
          </w:tcPr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  <w:p w:rsidR="000A4A30" w:rsidRPr="000A4A30" w:rsidRDefault="000A4A30" w:rsidP="000A4A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0A4A3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30</w:t>
            </w:r>
          </w:p>
        </w:tc>
      </w:tr>
    </w:tbl>
    <w:p w:rsidR="000A4A30" w:rsidRPr="000A4A30" w:rsidRDefault="000A4A30" w:rsidP="000A4A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3"/>
          <w:szCs w:val="23"/>
          <w:lang w:eastAsia="uk-UA"/>
        </w:rPr>
      </w:pPr>
    </w:p>
    <w:p w:rsidR="00287371" w:rsidRDefault="00287371">
      <w:bookmarkStart w:id="0" w:name="_GoBack"/>
      <w:bookmarkEnd w:id="0"/>
    </w:p>
    <w:sectPr w:rsidR="00287371">
      <w:headerReference w:type="default" r:id="rId4"/>
      <w:pgSz w:w="11906" w:h="16838"/>
      <w:pgMar w:top="1134" w:right="567" w:bottom="1134" w:left="1701" w:header="709" w:footer="709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D6583" w:rsidRDefault="000A4A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>
      <w:rPr>
        <w:noProof/>
        <w:color w:val="000000"/>
        <w:sz w:val="24"/>
        <w:szCs w:val="24"/>
      </w:rPr>
      <w:t>2</w:t>
    </w:r>
    <w:r>
      <w:rPr>
        <w:color w:val="000000"/>
        <w:sz w:val="24"/>
        <w:szCs w:val="24"/>
      </w:rPr>
      <w:fldChar w:fldCharType="end"/>
    </w:r>
  </w:p>
  <w:p w:rsidR="00BD6583" w:rsidRDefault="000A4A30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A30"/>
    <w:rsid w:val="000A4A30"/>
    <w:rsid w:val="000C3858"/>
    <w:rsid w:val="001F15C3"/>
    <w:rsid w:val="00237993"/>
    <w:rsid w:val="00287371"/>
    <w:rsid w:val="00353EDC"/>
    <w:rsid w:val="009235BB"/>
    <w:rsid w:val="00984E23"/>
    <w:rsid w:val="009E7901"/>
    <w:rsid w:val="00AB348D"/>
    <w:rsid w:val="00ED5D02"/>
    <w:rsid w:val="00FA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AC0B0B-3A57-4817-AF57-82379FCDC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1442</Words>
  <Characters>823</Characters>
  <Application>Microsoft Office Word</Application>
  <DocSecurity>0</DocSecurity>
  <Lines>6</Lines>
  <Paragraphs>4</Paragraphs>
  <ScaleCrop>false</ScaleCrop>
  <Company/>
  <LinksUpToDate>false</LinksUpToDate>
  <CharactersWithSpaces>2261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Сергій Шеремета</dc:creator>
  <cp:keywords/>
  <dc:description/>
  <cp:lastModifiedBy>Сергій Шеремета</cp:lastModifiedBy>
  <cp:revision>1</cp:revision>
  <dcterms:created xsi:type="dcterms:W3CDTF">2025-04-01T14:02:00Z</dcterms:created>
  <dcterms:modified xsi:type="dcterms:W3CDTF">2025-04-01T14:02:00Z</dcterms:modified>
</cp:coreProperties>
</file>