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D449" w14:textId="77777777" w:rsidR="00D94A8A" w:rsidRPr="0006730C" w:rsidRDefault="00D94A8A" w:rsidP="00D94A8A">
      <w:pPr>
        <w:spacing w:after="0" w:line="240" w:lineRule="auto"/>
        <w:ind w:left="6663"/>
        <w:rPr>
          <w:rFonts w:ascii="Times New Roman" w:eastAsia="Times New Roman" w:hAnsi="Times New Roman"/>
          <w:b/>
          <w:noProof/>
          <w:sz w:val="24"/>
          <w:szCs w:val="24"/>
          <w:lang w:eastAsia="uk-UA"/>
        </w:rPr>
      </w:pPr>
      <w:r w:rsidRPr="0006730C">
        <w:rPr>
          <w:rFonts w:ascii="Times New Roman" w:eastAsia="Times New Roman" w:hAnsi="Times New Roman"/>
          <w:b/>
          <w:noProof/>
          <w:sz w:val="24"/>
          <w:szCs w:val="24"/>
          <w:lang w:eastAsia="uk-UA"/>
        </w:rPr>
        <w:t>ПРОЄКТ</w:t>
      </w:r>
    </w:p>
    <w:p w14:paraId="0D4FB70F" w14:textId="77777777" w:rsidR="00D94A8A" w:rsidRPr="0006730C" w:rsidRDefault="00D94A8A" w:rsidP="00D94A8A">
      <w:pPr>
        <w:spacing w:after="0" w:line="240" w:lineRule="auto"/>
        <w:ind w:left="6663"/>
        <w:rPr>
          <w:rFonts w:ascii="Times New Roman" w:eastAsia="Times New Roman" w:hAnsi="Times New Roman"/>
          <w:noProof/>
          <w:sz w:val="24"/>
          <w:szCs w:val="24"/>
          <w:lang w:eastAsia="uk-UA"/>
        </w:rPr>
      </w:pPr>
      <w:r w:rsidRPr="0006730C">
        <w:rPr>
          <w:rFonts w:ascii="Times New Roman" w:eastAsia="Times New Roman" w:hAnsi="Times New Roman"/>
          <w:noProof/>
          <w:sz w:val="24"/>
          <w:szCs w:val="24"/>
          <w:lang w:eastAsia="uk-UA"/>
        </w:rPr>
        <w:t>Головний спеціаліст- землевпорядник</w:t>
      </w:r>
    </w:p>
    <w:p w14:paraId="462E7950" w14:textId="77777777" w:rsidR="00D94A8A" w:rsidRPr="0006730C" w:rsidRDefault="00D94A8A" w:rsidP="00D94A8A">
      <w:pPr>
        <w:spacing w:after="0" w:line="240" w:lineRule="auto"/>
        <w:ind w:left="6663"/>
        <w:rPr>
          <w:rFonts w:ascii="Times New Roman" w:eastAsia="Times New Roman" w:hAnsi="Times New Roman"/>
          <w:noProof/>
          <w:color w:val="000080"/>
          <w:sz w:val="16"/>
          <w:szCs w:val="16"/>
          <w:lang w:eastAsia="uk-UA"/>
        </w:rPr>
      </w:pPr>
      <w:r>
        <w:rPr>
          <w:rFonts w:ascii="Times New Roman" w:eastAsia="Times New Roman" w:hAnsi="Times New Roman"/>
          <w:noProof/>
          <w:sz w:val="24"/>
          <w:szCs w:val="24"/>
          <w:lang w:eastAsia="uk-UA"/>
        </w:rPr>
        <w:t>Надія КРАСНОВА</w:t>
      </w:r>
    </w:p>
    <w:p w14:paraId="7FF0DB1C" w14:textId="77777777" w:rsidR="00D94A8A" w:rsidRPr="0006730C" w:rsidRDefault="00D94A8A" w:rsidP="00D94A8A">
      <w:pPr>
        <w:spacing w:after="0" w:line="240" w:lineRule="auto"/>
        <w:jc w:val="center"/>
        <w:rPr>
          <w:rFonts w:ascii="Times New Roman" w:eastAsia="Times New Roman" w:hAnsi="Times New Roman"/>
          <w:color w:val="000080"/>
          <w:sz w:val="23"/>
          <w:szCs w:val="24"/>
          <w:lang w:eastAsia="ru-RU"/>
        </w:rPr>
      </w:pPr>
      <w:r w:rsidRPr="0006730C">
        <w:rPr>
          <w:rFonts w:ascii="Times New Roman" w:eastAsia="Times New Roman" w:hAnsi="Times New Roman"/>
          <w:noProof/>
          <w:color w:val="000080"/>
          <w:sz w:val="23"/>
          <w:szCs w:val="24"/>
          <w:lang w:val="ru-RU" w:eastAsia="ru-RU"/>
        </w:rPr>
        <w:drawing>
          <wp:inline distT="0" distB="0" distL="0" distR="0" wp14:anchorId="431D0D30" wp14:editId="4C8FB4C4">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612B456" w14:textId="77777777" w:rsidR="00D94A8A" w:rsidRPr="0006730C" w:rsidRDefault="00D94A8A" w:rsidP="00D94A8A">
      <w:pPr>
        <w:spacing w:after="0" w:line="240" w:lineRule="auto"/>
        <w:jc w:val="center"/>
        <w:rPr>
          <w:rFonts w:ascii="Times New Roman" w:eastAsia="Times New Roman" w:hAnsi="Times New Roman"/>
          <w:color w:val="000080"/>
          <w:sz w:val="16"/>
          <w:szCs w:val="16"/>
          <w:lang w:eastAsia="ru-RU"/>
        </w:rPr>
      </w:pPr>
    </w:p>
    <w:p w14:paraId="269D2820" w14:textId="77777777" w:rsidR="00D94A8A" w:rsidRPr="0006730C" w:rsidRDefault="00D94A8A" w:rsidP="00D94A8A">
      <w:pPr>
        <w:keepNext/>
        <w:spacing w:after="0" w:line="240" w:lineRule="auto"/>
        <w:jc w:val="center"/>
        <w:outlineLvl w:val="2"/>
        <w:rPr>
          <w:rFonts w:ascii="Times New Roman" w:eastAsia="Times New Roman" w:hAnsi="Times New Roman"/>
          <w:b/>
          <w:sz w:val="28"/>
          <w:szCs w:val="28"/>
          <w:lang w:eastAsia="ru-RU"/>
        </w:rPr>
      </w:pPr>
      <w:r w:rsidRPr="0006730C">
        <w:rPr>
          <w:rFonts w:ascii="Times New Roman" w:eastAsia="Times New Roman" w:hAnsi="Times New Roman"/>
          <w:b/>
          <w:sz w:val="28"/>
          <w:szCs w:val="28"/>
          <w:lang w:eastAsia="ru-RU"/>
        </w:rPr>
        <w:t>ГОРОДОЦЬКА СІЛЬСЬКА РАДА</w:t>
      </w:r>
    </w:p>
    <w:p w14:paraId="76192824" w14:textId="77777777" w:rsidR="00D94A8A" w:rsidRPr="0006730C" w:rsidRDefault="00D94A8A" w:rsidP="00D94A8A">
      <w:pPr>
        <w:keepNext/>
        <w:spacing w:after="0" w:line="240" w:lineRule="auto"/>
        <w:jc w:val="center"/>
        <w:outlineLvl w:val="4"/>
        <w:rPr>
          <w:rFonts w:ascii="Times New Roman" w:eastAsia="Arial Unicode MS" w:hAnsi="Times New Roman"/>
          <w:b/>
          <w:bCs/>
          <w:color w:val="000000"/>
          <w:sz w:val="28"/>
          <w:szCs w:val="28"/>
          <w:lang w:eastAsia="ru-RU"/>
        </w:rPr>
      </w:pPr>
      <w:r w:rsidRPr="0006730C">
        <w:rPr>
          <w:rFonts w:ascii="Times New Roman" w:hAnsi="Times New Roman"/>
          <w:b/>
          <w:sz w:val="28"/>
          <w:szCs w:val="28"/>
        </w:rPr>
        <w:t>РІВНЕНСЬКОГО РАЙОНУ РІВНЕНСЬКОЇ  ОБЛАСТІ</w:t>
      </w:r>
    </w:p>
    <w:p w14:paraId="3E25E916" w14:textId="77777777" w:rsidR="00D94A8A" w:rsidRPr="0006730C" w:rsidRDefault="00D94A8A" w:rsidP="00D94A8A">
      <w:pPr>
        <w:spacing w:after="0" w:line="240" w:lineRule="auto"/>
        <w:jc w:val="center"/>
        <w:rPr>
          <w:rFonts w:ascii="Times New Roman" w:eastAsia="Times New Roman" w:hAnsi="Times New Roman"/>
          <w:bCs/>
          <w:color w:val="000000"/>
          <w:sz w:val="28"/>
          <w:szCs w:val="28"/>
          <w:lang w:eastAsia="ru-RU"/>
        </w:rPr>
      </w:pPr>
      <w:r w:rsidRPr="0006730C">
        <w:rPr>
          <w:rFonts w:ascii="Times New Roman" w:eastAsia="Times New Roman" w:hAnsi="Times New Roman"/>
          <w:bCs/>
          <w:color w:val="000000"/>
          <w:sz w:val="28"/>
          <w:szCs w:val="28"/>
          <w:lang w:eastAsia="ru-RU"/>
        </w:rPr>
        <w:t>Восьме скликання</w:t>
      </w:r>
    </w:p>
    <w:p w14:paraId="4F6BBC25" w14:textId="77777777" w:rsidR="00D94A8A" w:rsidRPr="0006730C" w:rsidRDefault="00D94A8A" w:rsidP="00D94A8A">
      <w:pPr>
        <w:spacing w:after="0" w:line="240" w:lineRule="auto"/>
        <w:jc w:val="center"/>
        <w:rPr>
          <w:rFonts w:ascii="Times New Roman" w:eastAsia="Times New Roman" w:hAnsi="Times New Roman"/>
          <w:bCs/>
          <w:color w:val="000000"/>
          <w:sz w:val="28"/>
          <w:szCs w:val="28"/>
          <w:lang w:eastAsia="ru-RU"/>
        </w:rPr>
      </w:pPr>
      <w:r w:rsidRPr="0006730C">
        <w:rPr>
          <w:rFonts w:ascii="Times New Roman" w:eastAsia="Times New Roman" w:hAnsi="Times New Roman"/>
          <w:bCs/>
          <w:color w:val="000000"/>
          <w:sz w:val="28"/>
          <w:szCs w:val="28"/>
          <w:lang w:eastAsia="ru-RU"/>
        </w:rPr>
        <w:t>(____________________ сесія)</w:t>
      </w:r>
    </w:p>
    <w:p w14:paraId="731DB865" w14:textId="77777777" w:rsidR="00D94A8A" w:rsidRPr="0006730C" w:rsidRDefault="00D94A8A" w:rsidP="00D94A8A">
      <w:pPr>
        <w:spacing w:after="0" w:line="240" w:lineRule="auto"/>
        <w:jc w:val="center"/>
        <w:rPr>
          <w:rFonts w:ascii="Times New Roman" w:eastAsia="Times New Roman" w:hAnsi="Times New Roman"/>
          <w:color w:val="000000"/>
          <w:sz w:val="28"/>
          <w:szCs w:val="28"/>
          <w:lang w:eastAsia="ru-RU"/>
        </w:rPr>
      </w:pPr>
    </w:p>
    <w:p w14:paraId="5637FC8B" w14:textId="77777777" w:rsidR="00D94A8A" w:rsidRPr="0006730C" w:rsidRDefault="00D94A8A" w:rsidP="00D94A8A">
      <w:pPr>
        <w:keepNext/>
        <w:spacing w:after="0" w:line="240" w:lineRule="auto"/>
        <w:jc w:val="center"/>
        <w:outlineLvl w:val="6"/>
        <w:rPr>
          <w:rFonts w:ascii="Times New Roman" w:eastAsia="Times New Roman" w:hAnsi="Times New Roman"/>
          <w:b/>
          <w:bCs/>
          <w:color w:val="000000"/>
          <w:sz w:val="28"/>
          <w:szCs w:val="28"/>
          <w:lang w:eastAsia="ru-RU"/>
        </w:rPr>
      </w:pPr>
      <w:r w:rsidRPr="0006730C">
        <w:rPr>
          <w:rFonts w:ascii="Times New Roman" w:eastAsia="Times New Roman" w:hAnsi="Times New Roman"/>
          <w:b/>
          <w:bCs/>
          <w:color w:val="000000"/>
          <w:sz w:val="28"/>
          <w:szCs w:val="28"/>
          <w:lang w:eastAsia="ru-RU"/>
        </w:rPr>
        <w:t xml:space="preserve">Р І Ш Е Н </w:t>
      </w:r>
      <w:proofErr w:type="spellStart"/>
      <w:r w:rsidRPr="0006730C">
        <w:rPr>
          <w:rFonts w:ascii="Times New Roman" w:eastAsia="Times New Roman" w:hAnsi="Times New Roman"/>
          <w:b/>
          <w:bCs/>
          <w:color w:val="000000"/>
          <w:sz w:val="28"/>
          <w:szCs w:val="28"/>
          <w:lang w:eastAsia="ru-RU"/>
        </w:rPr>
        <w:t>Н</w:t>
      </w:r>
      <w:proofErr w:type="spellEnd"/>
      <w:r w:rsidRPr="0006730C">
        <w:rPr>
          <w:rFonts w:ascii="Times New Roman" w:eastAsia="Times New Roman" w:hAnsi="Times New Roman"/>
          <w:b/>
          <w:bCs/>
          <w:color w:val="000000"/>
          <w:sz w:val="28"/>
          <w:szCs w:val="28"/>
          <w:lang w:eastAsia="ru-RU"/>
        </w:rPr>
        <w:t xml:space="preserve"> Я</w:t>
      </w:r>
    </w:p>
    <w:p w14:paraId="3CE03218" w14:textId="28FF2D82" w:rsidR="00D94A8A" w:rsidRDefault="00D94A8A" w:rsidP="00D94A8A">
      <w:pPr>
        <w:spacing w:after="0" w:line="240" w:lineRule="auto"/>
        <w:rPr>
          <w:rFonts w:ascii="Times New Roman" w:eastAsia="Times New Roman" w:hAnsi="Times New Roman"/>
          <w:b/>
          <w:color w:val="000000"/>
          <w:sz w:val="28"/>
          <w:szCs w:val="24"/>
          <w:lang w:eastAsia="ru-RU"/>
        </w:rPr>
      </w:pPr>
    </w:p>
    <w:p w14:paraId="60819843" w14:textId="66BB197B" w:rsidR="006C3780" w:rsidRDefault="006C3780" w:rsidP="00D94A8A">
      <w:pPr>
        <w:spacing w:after="0" w:line="240" w:lineRule="auto"/>
        <w:rPr>
          <w:rFonts w:ascii="Times New Roman" w:eastAsia="Times New Roman" w:hAnsi="Times New Roman"/>
          <w:b/>
          <w:color w:val="000000"/>
          <w:sz w:val="28"/>
          <w:szCs w:val="24"/>
          <w:lang w:eastAsia="ru-RU"/>
        </w:rPr>
      </w:pPr>
    </w:p>
    <w:p w14:paraId="32CD670A" w14:textId="77777777" w:rsidR="006C3780" w:rsidRPr="0006730C" w:rsidRDefault="006C3780" w:rsidP="00D94A8A">
      <w:pPr>
        <w:spacing w:after="0" w:line="240" w:lineRule="auto"/>
        <w:rPr>
          <w:rFonts w:ascii="Times New Roman" w:eastAsia="Times New Roman" w:hAnsi="Times New Roman"/>
          <w:b/>
          <w:color w:val="000000"/>
          <w:sz w:val="28"/>
          <w:szCs w:val="24"/>
          <w:lang w:eastAsia="ru-RU"/>
        </w:rPr>
      </w:pPr>
    </w:p>
    <w:p w14:paraId="7FEE9523" w14:textId="3EB9BC8E" w:rsidR="00D94A8A" w:rsidRPr="0006730C" w:rsidRDefault="00D94A8A" w:rsidP="00D94A8A">
      <w:pPr>
        <w:spacing w:after="0" w:line="240" w:lineRule="auto"/>
        <w:rPr>
          <w:rFonts w:ascii="Times New Roman" w:eastAsia="Times New Roman" w:hAnsi="Times New Roman"/>
          <w:b/>
          <w:color w:val="000000"/>
          <w:sz w:val="28"/>
          <w:szCs w:val="24"/>
          <w:lang w:eastAsia="ru-RU"/>
        </w:rPr>
      </w:pPr>
      <w:r w:rsidRPr="0006730C">
        <w:rPr>
          <w:rFonts w:ascii="Times New Roman" w:eastAsia="Times New Roman" w:hAnsi="Times New Roman"/>
          <w:b/>
          <w:color w:val="000000"/>
          <w:sz w:val="28"/>
          <w:szCs w:val="24"/>
          <w:lang w:eastAsia="ru-RU"/>
        </w:rPr>
        <w:t xml:space="preserve">__________________2025 року       </w:t>
      </w:r>
      <w:r w:rsidR="00D96E7D">
        <w:rPr>
          <w:rFonts w:ascii="Times New Roman" w:eastAsia="Times New Roman" w:hAnsi="Times New Roman"/>
          <w:b/>
          <w:color w:val="000000"/>
          <w:sz w:val="28"/>
          <w:szCs w:val="24"/>
          <w:lang w:eastAsia="ru-RU"/>
        </w:rPr>
        <w:t xml:space="preserve">    </w:t>
      </w:r>
      <w:r w:rsidRPr="0006730C">
        <w:rPr>
          <w:rFonts w:ascii="Times New Roman" w:eastAsia="Times New Roman" w:hAnsi="Times New Roman"/>
          <w:b/>
          <w:color w:val="000000"/>
          <w:sz w:val="28"/>
          <w:szCs w:val="24"/>
          <w:lang w:eastAsia="ru-RU"/>
        </w:rPr>
        <w:t xml:space="preserve">  с. Городок                             № ________</w:t>
      </w:r>
    </w:p>
    <w:p w14:paraId="7EDC586C" w14:textId="77777777" w:rsidR="00D94A8A" w:rsidRPr="0006730C" w:rsidRDefault="00D94A8A" w:rsidP="006C3780">
      <w:pPr>
        <w:spacing w:after="0" w:line="240" w:lineRule="auto"/>
        <w:jc w:val="both"/>
        <w:rPr>
          <w:rFonts w:ascii="Times New Roman" w:hAnsi="Times New Roman"/>
          <w:b/>
          <w:sz w:val="28"/>
          <w:szCs w:val="28"/>
        </w:rPr>
      </w:pPr>
    </w:p>
    <w:p w14:paraId="6025699A" w14:textId="77777777" w:rsidR="00B90E79" w:rsidRDefault="00D94A8A" w:rsidP="006C3780">
      <w:pPr>
        <w:spacing w:after="0" w:line="240" w:lineRule="auto"/>
        <w:jc w:val="both"/>
        <w:rPr>
          <w:rFonts w:ascii="Times New Roman" w:hAnsi="Times New Roman"/>
          <w:b/>
          <w:sz w:val="28"/>
          <w:szCs w:val="28"/>
        </w:rPr>
      </w:pPr>
      <w:r w:rsidRPr="0006730C">
        <w:rPr>
          <w:rFonts w:ascii="Times New Roman" w:hAnsi="Times New Roman"/>
          <w:b/>
          <w:sz w:val="28"/>
          <w:szCs w:val="28"/>
        </w:rPr>
        <w:t>Про внесення змін до рішення</w:t>
      </w:r>
    </w:p>
    <w:p w14:paraId="422DD7A6" w14:textId="77777777" w:rsidR="00B90E79" w:rsidRDefault="00D94A8A" w:rsidP="006C3780">
      <w:pPr>
        <w:spacing w:after="0" w:line="240" w:lineRule="auto"/>
        <w:jc w:val="both"/>
        <w:rPr>
          <w:rFonts w:ascii="Times New Roman" w:hAnsi="Times New Roman"/>
          <w:b/>
          <w:sz w:val="28"/>
          <w:szCs w:val="28"/>
        </w:rPr>
      </w:pPr>
      <w:r w:rsidRPr="0006730C">
        <w:rPr>
          <w:rFonts w:ascii="Times New Roman" w:hAnsi="Times New Roman"/>
          <w:b/>
          <w:sz w:val="28"/>
          <w:szCs w:val="28"/>
        </w:rPr>
        <w:t xml:space="preserve">сільської </w:t>
      </w:r>
      <w:r>
        <w:rPr>
          <w:rFonts w:ascii="Times New Roman" w:hAnsi="Times New Roman"/>
          <w:b/>
          <w:sz w:val="28"/>
          <w:szCs w:val="28"/>
        </w:rPr>
        <w:t>ради від 21 трав</w:t>
      </w:r>
      <w:r w:rsidRPr="0006730C">
        <w:rPr>
          <w:rFonts w:ascii="Times New Roman" w:hAnsi="Times New Roman"/>
          <w:b/>
          <w:sz w:val="28"/>
          <w:szCs w:val="28"/>
        </w:rPr>
        <w:t>ня</w:t>
      </w:r>
    </w:p>
    <w:p w14:paraId="74FD102B" w14:textId="77777777" w:rsidR="00B90E79" w:rsidRDefault="00D94A8A" w:rsidP="006C3780">
      <w:pPr>
        <w:spacing w:after="0" w:line="240" w:lineRule="auto"/>
        <w:jc w:val="both"/>
        <w:rPr>
          <w:rFonts w:ascii="Times New Roman" w:hAnsi="Times New Roman"/>
          <w:b/>
          <w:sz w:val="28"/>
          <w:szCs w:val="28"/>
        </w:rPr>
      </w:pPr>
      <w:r w:rsidRPr="0006730C">
        <w:rPr>
          <w:rFonts w:ascii="Times New Roman" w:hAnsi="Times New Roman"/>
          <w:b/>
          <w:sz w:val="28"/>
          <w:szCs w:val="28"/>
        </w:rPr>
        <w:t>202</w:t>
      </w:r>
      <w:r>
        <w:rPr>
          <w:rFonts w:ascii="Times New Roman" w:hAnsi="Times New Roman"/>
          <w:b/>
          <w:sz w:val="28"/>
          <w:szCs w:val="28"/>
        </w:rPr>
        <w:t>1 року № 375</w:t>
      </w:r>
      <w:r w:rsidR="00B90E79">
        <w:rPr>
          <w:rFonts w:ascii="Times New Roman" w:hAnsi="Times New Roman"/>
          <w:b/>
          <w:sz w:val="28"/>
          <w:szCs w:val="28"/>
        </w:rPr>
        <w:t xml:space="preserve"> </w:t>
      </w:r>
      <w:r w:rsidRPr="0006730C">
        <w:rPr>
          <w:rFonts w:ascii="Times New Roman" w:hAnsi="Times New Roman"/>
          <w:b/>
          <w:sz w:val="28"/>
          <w:szCs w:val="28"/>
        </w:rPr>
        <w:t>«Про</w:t>
      </w:r>
      <w:r>
        <w:rPr>
          <w:rFonts w:ascii="Times New Roman" w:hAnsi="Times New Roman"/>
          <w:b/>
          <w:sz w:val="28"/>
          <w:szCs w:val="28"/>
        </w:rPr>
        <w:t xml:space="preserve"> дозвіл на</w:t>
      </w:r>
    </w:p>
    <w:p w14:paraId="1B9F7B5D" w14:textId="77777777" w:rsidR="00B90E79" w:rsidRDefault="00D94A8A" w:rsidP="006C3780">
      <w:pPr>
        <w:spacing w:after="0" w:line="240" w:lineRule="auto"/>
        <w:jc w:val="both"/>
        <w:rPr>
          <w:rFonts w:ascii="Times New Roman" w:hAnsi="Times New Roman"/>
          <w:b/>
          <w:sz w:val="28"/>
          <w:szCs w:val="28"/>
        </w:rPr>
      </w:pPr>
      <w:r>
        <w:rPr>
          <w:rFonts w:ascii="Times New Roman" w:hAnsi="Times New Roman"/>
          <w:b/>
          <w:sz w:val="28"/>
          <w:szCs w:val="28"/>
        </w:rPr>
        <w:t>розробку проєкту</w:t>
      </w:r>
      <w:r w:rsidR="00B90E79">
        <w:rPr>
          <w:rFonts w:ascii="Times New Roman" w:hAnsi="Times New Roman"/>
          <w:b/>
          <w:sz w:val="28"/>
          <w:szCs w:val="28"/>
        </w:rPr>
        <w:t xml:space="preserve"> </w:t>
      </w:r>
      <w:r>
        <w:rPr>
          <w:rFonts w:ascii="Times New Roman" w:hAnsi="Times New Roman"/>
          <w:b/>
          <w:sz w:val="28"/>
          <w:szCs w:val="28"/>
        </w:rPr>
        <w:t>землеустрою</w:t>
      </w:r>
    </w:p>
    <w:p w14:paraId="44865A7E" w14:textId="140BE287" w:rsidR="00D94A8A" w:rsidRPr="0006730C" w:rsidRDefault="00D94A8A" w:rsidP="006C3780">
      <w:pPr>
        <w:spacing w:after="0" w:line="240" w:lineRule="auto"/>
        <w:jc w:val="both"/>
        <w:rPr>
          <w:rFonts w:ascii="Times New Roman" w:hAnsi="Times New Roman"/>
          <w:b/>
          <w:sz w:val="28"/>
          <w:szCs w:val="28"/>
        </w:rPr>
      </w:pPr>
      <w:r>
        <w:rPr>
          <w:rFonts w:ascii="Times New Roman" w:hAnsi="Times New Roman"/>
          <w:b/>
          <w:sz w:val="28"/>
          <w:szCs w:val="28"/>
        </w:rPr>
        <w:t>щодо відведення</w:t>
      </w:r>
      <w:r w:rsidR="00B90E79">
        <w:rPr>
          <w:rFonts w:ascii="Times New Roman" w:hAnsi="Times New Roman"/>
          <w:b/>
          <w:sz w:val="28"/>
          <w:szCs w:val="28"/>
        </w:rPr>
        <w:t xml:space="preserve"> </w:t>
      </w:r>
      <w:r>
        <w:rPr>
          <w:rFonts w:ascii="Times New Roman" w:hAnsi="Times New Roman"/>
          <w:b/>
          <w:sz w:val="28"/>
          <w:szCs w:val="28"/>
        </w:rPr>
        <w:t>земельної ділянки</w:t>
      </w:r>
      <w:r w:rsidRPr="0006730C">
        <w:rPr>
          <w:rFonts w:ascii="Times New Roman" w:hAnsi="Times New Roman"/>
          <w:b/>
          <w:sz w:val="28"/>
          <w:szCs w:val="28"/>
        </w:rPr>
        <w:t>»</w:t>
      </w:r>
    </w:p>
    <w:p w14:paraId="714A6106" w14:textId="77777777" w:rsidR="00D94A8A" w:rsidRPr="0006730C" w:rsidRDefault="00D94A8A" w:rsidP="006C3780">
      <w:pPr>
        <w:spacing w:after="0" w:line="240" w:lineRule="auto"/>
        <w:jc w:val="both"/>
        <w:rPr>
          <w:rFonts w:ascii="Times New Roman" w:hAnsi="Times New Roman"/>
          <w:b/>
          <w:sz w:val="28"/>
          <w:szCs w:val="28"/>
        </w:rPr>
      </w:pPr>
    </w:p>
    <w:p w14:paraId="4D79076F" w14:textId="2DEF18C4" w:rsidR="00D94A8A" w:rsidRDefault="00D94A8A" w:rsidP="006C3780">
      <w:pPr>
        <w:spacing w:after="0" w:line="240" w:lineRule="auto"/>
        <w:ind w:firstLine="567"/>
        <w:jc w:val="both"/>
        <w:rPr>
          <w:rFonts w:ascii="Times New Roman" w:hAnsi="Times New Roman"/>
          <w:sz w:val="28"/>
          <w:szCs w:val="28"/>
        </w:rPr>
      </w:pPr>
      <w:r w:rsidRPr="00D94A8A">
        <w:rPr>
          <w:rFonts w:ascii="Times New Roman" w:hAnsi="Times New Roman"/>
          <w:sz w:val="28"/>
          <w:szCs w:val="28"/>
        </w:rPr>
        <w:t>Заслухавши інформацію головного спеціаліста – землевпорядника відділу архітектури, земельних відносин та житлово</w:t>
      </w:r>
      <w:r>
        <w:rPr>
          <w:rFonts w:ascii="Times New Roman" w:hAnsi="Times New Roman"/>
          <w:sz w:val="28"/>
          <w:szCs w:val="28"/>
        </w:rPr>
        <w:t xml:space="preserve"> </w:t>
      </w:r>
      <w:r w:rsidRPr="00D94A8A">
        <w:rPr>
          <w:rFonts w:ascii="Times New Roman" w:hAnsi="Times New Roman"/>
          <w:sz w:val="28"/>
          <w:szCs w:val="28"/>
        </w:rPr>
        <w:t>- комунального господарства сільської ради</w:t>
      </w:r>
      <w:r>
        <w:rPr>
          <w:rFonts w:ascii="Times New Roman" w:hAnsi="Times New Roman"/>
          <w:sz w:val="28"/>
          <w:szCs w:val="28"/>
        </w:rPr>
        <w:t xml:space="preserve"> Надії </w:t>
      </w:r>
      <w:proofErr w:type="spellStart"/>
      <w:r w:rsidR="00B90E79">
        <w:rPr>
          <w:rFonts w:ascii="Times New Roman" w:hAnsi="Times New Roman"/>
          <w:sz w:val="28"/>
          <w:szCs w:val="28"/>
        </w:rPr>
        <w:t>Краснової</w:t>
      </w:r>
      <w:proofErr w:type="spellEnd"/>
      <w:r>
        <w:rPr>
          <w:rFonts w:ascii="Times New Roman" w:hAnsi="Times New Roman"/>
          <w:sz w:val="28"/>
          <w:szCs w:val="28"/>
        </w:rPr>
        <w:t xml:space="preserve">, </w:t>
      </w:r>
      <w:r w:rsidR="00CC23BF">
        <w:rPr>
          <w:rFonts w:ascii="Times New Roman" w:hAnsi="Times New Roman"/>
          <w:sz w:val="28"/>
          <w:szCs w:val="28"/>
        </w:rPr>
        <w:t xml:space="preserve">відповідно до статей </w:t>
      </w:r>
      <w:r w:rsidR="00CC23BF" w:rsidRPr="007C1FDF">
        <w:rPr>
          <w:rFonts w:ascii="Times New Roman" w:hAnsi="Times New Roman"/>
          <w:sz w:val="28"/>
          <w:szCs w:val="28"/>
        </w:rPr>
        <w:t xml:space="preserve">12, </w:t>
      </w:r>
      <w:r w:rsidR="00B90E79" w:rsidRPr="007C1FDF">
        <w:rPr>
          <w:rFonts w:ascii="Times New Roman" w:hAnsi="Times New Roman"/>
          <w:sz w:val="28"/>
          <w:szCs w:val="28"/>
        </w:rPr>
        <w:t>83</w:t>
      </w:r>
      <w:r w:rsidR="00CC23BF" w:rsidRPr="007C1FDF">
        <w:rPr>
          <w:rFonts w:ascii="Times New Roman" w:hAnsi="Times New Roman"/>
          <w:sz w:val="28"/>
          <w:szCs w:val="28"/>
        </w:rPr>
        <w:t xml:space="preserve">, </w:t>
      </w:r>
      <w:r w:rsidR="00B90E79" w:rsidRPr="007C1FDF">
        <w:rPr>
          <w:rFonts w:ascii="Times New Roman" w:hAnsi="Times New Roman"/>
          <w:sz w:val="28"/>
          <w:szCs w:val="28"/>
        </w:rPr>
        <w:t xml:space="preserve">125, </w:t>
      </w:r>
      <w:r w:rsidR="00CC23BF" w:rsidRPr="007C1FDF">
        <w:rPr>
          <w:rFonts w:ascii="Times New Roman" w:hAnsi="Times New Roman"/>
          <w:sz w:val="28"/>
          <w:szCs w:val="28"/>
        </w:rPr>
        <w:t>126</w:t>
      </w:r>
      <w:r w:rsidRPr="007C1FDF">
        <w:rPr>
          <w:rFonts w:ascii="Times New Roman" w:hAnsi="Times New Roman"/>
          <w:sz w:val="28"/>
          <w:szCs w:val="28"/>
        </w:rPr>
        <w:t xml:space="preserve"> </w:t>
      </w:r>
      <w:r w:rsidRPr="00762226">
        <w:rPr>
          <w:rFonts w:ascii="Times New Roman" w:hAnsi="Times New Roman"/>
          <w:sz w:val="28"/>
          <w:szCs w:val="28"/>
        </w:rPr>
        <w:t>Земельного кодексу України</w:t>
      </w:r>
      <w:r w:rsidR="00CC23BF">
        <w:rPr>
          <w:rFonts w:ascii="Times New Roman" w:hAnsi="Times New Roman"/>
          <w:sz w:val="28"/>
          <w:szCs w:val="28"/>
        </w:rPr>
        <w:t>,</w:t>
      </w:r>
      <w:r>
        <w:rPr>
          <w:rFonts w:ascii="Times New Roman" w:hAnsi="Times New Roman"/>
          <w:sz w:val="28"/>
          <w:szCs w:val="28"/>
        </w:rPr>
        <w:t xml:space="preserve"> </w:t>
      </w:r>
      <w:r w:rsidR="007C1FDF">
        <w:rPr>
          <w:rFonts w:ascii="Times New Roman" w:hAnsi="Times New Roman"/>
          <w:sz w:val="28"/>
          <w:szCs w:val="28"/>
        </w:rPr>
        <w:t>додатків 59, 60 Порядку ведення Державного земельного кадастру, затвердженого постановою Кабінету Міністрів України від 17 жовтня 2012 року № 1051, та враховуючи генеральний план села Городок, який затверджений рішенням сільської ради від 13 серпня 2024 року № 1776 «</w:t>
      </w:r>
      <w:r w:rsidR="007C1FDF" w:rsidRPr="007C1FDF">
        <w:rPr>
          <w:rFonts w:ascii="Times New Roman" w:hAnsi="Times New Roman"/>
          <w:sz w:val="28"/>
          <w:szCs w:val="28"/>
        </w:rPr>
        <w:t>Про затвердження містобудівної</w:t>
      </w:r>
      <w:r w:rsidR="007C1FDF">
        <w:rPr>
          <w:rFonts w:ascii="Times New Roman" w:hAnsi="Times New Roman"/>
          <w:sz w:val="28"/>
          <w:szCs w:val="28"/>
        </w:rPr>
        <w:t xml:space="preserve"> </w:t>
      </w:r>
      <w:r w:rsidR="007C1FDF" w:rsidRPr="007C1FDF">
        <w:rPr>
          <w:rFonts w:ascii="Times New Roman" w:hAnsi="Times New Roman"/>
          <w:sz w:val="28"/>
          <w:szCs w:val="28"/>
        </w:rPr>
        <w:t>документації «Внесення змін до</w:t>
      </w:r>
      <w:r w:rsidR="007C1FDF">
        <w:rPr>
          <w:rFonts w:ascii="Times New Roman" w:hAnsi="Times New Roman"/>
          <w:sz w:val="28"/>
          <w:szCs w:val="28"/>
        </w:rPr>
        <w:t xml:space="preserve"> </w:t>
      </w:r>
      <w:r w:rsidR="007C1FDF" w:rsidRPr="007C1FDF">
        <w:rPr>
          <w:rFonts w:ascii="Times New Roman" w:hAnsi="Times New Roman"/>
          <w:sz w:val="28"/>
          <w:szCs w:val="28"/>
        </w:rPr>
        <w:t>генерального плану та плану</w:t>
      </w:r>
      <w:r w:rsidR="007C1FDF">
        <w:rPr>
          <w:rFonts w:ascii="Times New Roman" w:hAnsi="Times New Roman"/>
          <w:sz w:val="28"/>
          <w:szCs w:val="28"/>
        </w:rPr>
        <w:t xml:space="preserve"> </w:t>
      </w:r>
      <w:r w:rsidR="007C1FDF" w:rsidRPr="007C1FDF">
        <w:rPr>
          <w:rFonts w:ascii="Times New Roman" w:hAnsi="Times New Roman"/>
          <w:sz w:val="28"/>
          <w:szCs w:val="28"/>
        </w:rPr>
        <w:t>зонування території села Городок</w:t>
      </w:r>
      <w:r w:rsidR="007C1FDF">
        <w:rPr>
          <w:rFonts w:ascii="Times New Roman" w:hAnsi="Times New Roman"/>
          <w:sz w:val="28"/>
          <w:szCs w:val="28"/>
        </w:rPr>
        <w:t xml:space="preserve"> </w:t>
      </w:r>
      <w:r w:rsidR="007C1FDF" w:rsidRPr="007C1FDF">
        <w:rPr>
          <w:rFonts w:ascii="Times New Roman" w:hAnsi="Times New Roman"/>
          <w:sz w:val="28"/>
          <w:szCs w:val="28"/>
        </w:rPr>
        <w:t>Городоцької сільської ради»</w:t>
      </w:r>
      <w:r w:rsidR="007C1FDF">
        <w:rPr>
          <w:rFonts w:ascii="Times New Roman" w:hAnsi="Times New Roman"/>
          <w:sz w:val="28"/>
          <w:szCs w:val="28"/>
        </w:rPr>
        <w:t xml:space="preserve">, </w:t>
      </w:r>
      <w:r>
        <w:rPr>
          <w:rFonts w:ascii="Times New Roman" w:hAnsi="Times New Roman"/>
          <w:sz w:val="28"/>
          <w:szCs w:val="28"/>
        </w:rPr>
        <w:t>керуючись статтями 26, 59 Закону України «Про мі</w:t>
      </w:r>
      <w:r w:rsidR="00E31CBB">
        <w:rPr>
          <w:rFonts w:ascii="Times New Roman" w:hAnsi="Times New Roman"/>
          <w:sz w:val="28"/>
          <w:szCs w:val="28"/>
        </w:rPr>
        <w:t>сцеве самоврядування в Україні»</w:t>
      </w:r>
      <w:r w:rsidR="00E319CF">
        <w:rPr>
          <w:rFonts w:ascii="Times New Roman" w:hAnsi="Times New Roman"/>
          <w:sz w:val="28"/>
          <w:szCs w:val="28"/>
        </w:rPr>
        <w:t>,</w:t>
      </w:r>
      <w:r>
        <w:rPr>
          <w:rFonts w:ascii="Times New Roman" w:hAnsi="Times New Roman"/>
          <w:sz w:val="28"/>
          <w:szCs w:val="28"/>
        </w:rPr>
        <w:t xml:space="preserve">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371F08AA" w14:textId="77777777" w:rsidR="00CC23BF" w:rsidRDefault="00CC23BF" w:rsidP="006C3780">
      <w:pPr>
        <w:spacing w:after="0" w:line="240" w:lineRule="auto"/>
        <w:ind w:hanging="142"/>
        <w:jc w:val="both"/>
        <w:rPr>
          <w:rFonts w:ascii="Times New Roman" w:hAnsi="Times New Roman"/>
          <w:sz w:val="28"/>
          <w:szCs w:val="28"/>
        </w:rPr>
      </w:pPr>
    </w:p>
    <w:p w14:paraId="3C9C2558" w14:textId="77777777" w:rsidR="00CC23BF" w:rsidRDefault="00CC23BF" w:rsidP="006C3780">
      <w:pPr>
        <w:spacing w:after="0" w:line="240" w:lineRule="auto"/>
        <w:rPr>
          <w:rFonts w:ascii="Times New Roman" w:hAnsi="Times New Roman"/>
          <w:sz w:val="28"/>
          <w:szCs w:val="28"/>
        </w:rPr>
      </w:pPr>
      <w:r>
        <w:rPr>
          <w:rFonts w:ascii="Times New Roman" w:hAnsi="Times New Roman"/>
          <w:sz w:val="28"/>
          <w:szCs w:val="28"/>
        </w:rPr>
        <w:t>ВИРІШИЛА:</w:t>
      </w:r>
    </w:p>
    <w:p w14:paraId="4D5174AA" w14:textId="77777777" w:rsidR="0036287D" w:rsidRDefault="0036287D" w:rsidP="006C3780">
      <w:pPr>
        <w:spacing w:after="0" w:line="240" w:lineRule="auto"/>
        <w:rPr>
          <w:rFonts w:ascii="Times New Roman" w:hAnsi="Times New Roman"/>
          <w:sz w:val="28"/>
          <w:szCs w:val="28"/>
        </w:rPr>
      </w:pPr>
    </w:p>
    <w:p w14:paraId="77C7E779" w14:textId="77777777" w:rsidR="006C3780" w:rsidRDefault="00E319CF" w:rsidP="006C3780">
      <w:pPr>
        <w:pStyle w:val="a3"/>
        <w:numPr>
          <w:ilvl w:val="0"/>
          <w:numId w:val="1"/>
        </w:numPr>
        <w:tabs>
          <w:tab w:val="left" w:pos="567"/>
          <w:tab w:val="left" w:pos="709"/>
          <w:tab w:val="left" w:pos="993"/>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до рішення сільської ради від 21 травня 2021 року № 375 «Про дозвіл на розробку проєкту землеустрою щодо відведення земельної ділянки для будівництва та обслуговування будівель закла</w:t>
      </w:r>
      <w:r w:rsidR="0036287D">
        <w:rPr>
          <w:rFonts w:ascii="Times New Roman" w:hAnsi="Times New Roman"/>
          <w:sz w:val="28"/>
          <w:szCs w:val="28"/>
        </w:rPr>
        <w:t>дів комунального обслуговування</w:t>
      </w:r>
      <w:r>
        <w:rPr>
          <w:rFonts w:ascii="Times New Roman" w:hAnsi="Times New Roman"/>
          <w:sz w:val="28"/>
          <w:szCs w:val="28"/>
        </w:rPr>
        <w:t>»</w:t>
      </w:r>
      <w:r w:rsidR="0036287D">
        <w:rPr>
          <w:rFonts w:ascii="Times New Roman" w:hAnsi="Times New Roman"/>
          <w:sz w:val="28"/>
          <w:szCs w:val="28"/>
        </w:rPr>
        <w:t>, а саме:</w:t>
      </w:r>
    </w:p>
    <w:p w14:paraId="48F5737A" w14:textId="428EEC46" w:rsidR="00972E1E" w:rsidRDefault="0036287D" w:rsidP="006C3780">
      <w:pPr>
        <w:pStyle w:val="a3"/>
        <w:tabs>
          <w:tab w:val="left" w:pos="709"/>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замінити </w:t>
      </w:r>
      <w:r w:rsidR="006C3780">
        <w:rPr>
          <w:rFonts w:ascii="Times New Roman" w:hAnsi="Times New Roman"/>
          <w:sz w:val="28"/>
          <w:szCs w:val="28"/>
        </w:rPr>
        <w:t xml:space="preserve">в рішенні </w:t>
      </w:r>
      <w:r>
        <w:rPr>
          <w:rFonts w:ascii="Times New Roman" w:hAnsi="Times New Roman"/>
          <w:sz w:val="28"/>
          <w:szCs w:val="28"/>
        </w:rPr>
        <w:t xml:space="preserve">цільове призначення земельної ділянки </w:t>
      </w:r>
      <w:r w:rsidR="006C3780">
        <w:rPr>
          <w:rFonts w:ascii="Times New Roman" w:hAnsi="Times New Roman"/>
          <w:sz w:val="28"/>
          <w:szCs w:val="28"/>
        </w:rPr>
        <w:t>«</w:t>
      </w:r>
      <w:r>
        <w:rPr>
          <w:rFonts w:ascii="Times New Roman" w:hAnsi="Times New Roman"/>
          <w:sz w:val="28"/>
          <w:szCs w:val="28"/>
        </w:rPr>
        <w:t>для будівництва та обслуговування будівель закладів комунального обслуговування</w:t>
      </w:r>
      <w:r w:rsidR="006C3780">
        <w:rPr>
          <w:rFonts w:ascii="Times New Roman" w:hAnsi="Times New Roman"/>
          <w:sz w:val="28"/>
          <w:szCs w:val="28"/>
        </w:rPr>
        <w:t>»</w:t>
      </w:r>
      <w:r>
        <w:rPr>
          <w:rFonts w:ascii="Times New Roman" w:hAnsi="Times New Roman"/>
          <w:sz w:val="28"/>
          <w:szCs w:val="28"/>
        </w:rPr>
        <w:t xml:space="preserve"> на цільове призначення </w:t>
      </w:r>
      <w:r w:rsidR="006C3780">
        <w:rPr>
          <w:rFonts w:ascii="Times New Roman" w:hAnsi="Times New Roman"/>
          <w:sz w:val="28"/>
          <w:szCs w:val="28"/>
        </w:rPr>
        <w:t>«</w:t>
      </w:r>
      <w:r>
        <w:rPr>
          <w:rFonts w:ascii="Times New Roman" w:hAnsi="Times New Roman"/>
          <w:sz w:val="28"/>
          <w:szCs w:val="28"/>
        </w:rPr>
        <w:t>земельна ділянка загального користування, відведена для цілей поводження з відходами</w:t>
      </w:r>
      <w:r w:rsidR="006C3780">
        <w:rPr>
          <w:rFonts w:ascii="Times New Roman" w:hAnsi="Times New Roman"/>
          <w:sz w:val="28"/>
          <w:szCs w:val="28"/>
        </w:rPr>
        <w:t>»</w:t>
      </w:r>
      <w:r>
        <w:rPr>
          <w:rFonts w:ascii="Times New Roman" w:hAnsi="Times New Roman"/>
          <w:sz w:val="28"/>
          <w:szCs w:val="28"/>
        </w:rPr>
        <w:t>.</w:t>
      </w:r>
    </w:p>
    <w:p w14:paraId="000B0FFA" w14:textId="77777777" w:rsidR="006C3780" w:rsidRDefault="006C3780" w:rsidP="006C3780">
      <w:pPr>
        <w:pStyle w:val="a3"/>
        <w:tabs>
          <w:tab w:val="left" w:pos="709"/>
          <w:tab w:val="left" w:pos="993"/>
        </w:tabs>
        <w:spacing w:after="0" w:line="240" w:lineRule="auto"/>
        <w:ind w:left="0" w:firstLine="567"/>
        <w:jc w:val="both"/>
        <w:rPr>
          <w:rFonts w:ascii="Times New Roman" w:hAnsi="Times New Roman"/>
          <w:sz w:val="28"/>
          <w:szCs w:val="28"/>
        </w:rPr>
      </w:pPr>
    </w:p>
    <w:p w14:paraId="0B5BE15F" w14:textId="77777777" w:rsidR="0036287D" w:rsidRPr="007713E0" w:rsidRDefault="0036287D" w:rsidP="006C3780">
      <w:pPr>
        <w:pStyle w:val="a3"/>
        <w:numPr>
          <w:ilvl w:val="0"/>
          <w:numId w:val="1"/>
        </w:numPr>
        <w:tabs>
          <w:tab w:val="left" w:pos="1134"/>
        </w:tabs>
        <w:spacing w:after="0" w:line="240" w:lineRule="auto"/>
        <w:ind w:left="0" w:firstLine="567"/>
        <w:jc w:val="both"/>
        <w:rPr>
          <w:rFonts w:ascii="Times New Roman" w:hAnsi="Times New Roman"/>
          <w:sz w:val="28"/>
          <w:szCs w:val="28"/>
        </w:rPr>
      </w:pPr>
      <w:r w:rsidRPr="007716B2">
        <w:rPr>
          <w:rFonts w:ascii="Times New Roman" w:hAnsi="Times New Roman"/>
          <w:sz w:val="28"/>
          <w:szCs w:val="28"/>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r w:rsidRPr="007713E0">
        <w:rPr>
          <w:rFonts w:ascii="Times New Roman" w:hAnsi="Times New Roman"/>
          <w:sz w:val="28"/>
          <w:szCs w:val="28"/>
        </w:rPr>
        <w:t>.</w:t>
      </w:r>
    </w:p>
    <w:p w14:paraId="5EE1A904" w14:textId="77777777" w:rsidR="0036287D" w:rsidRDefault="0036287D" w:rsidP="006C3780">
      <w:pPr>
        <w:pStyle w:val="a3"/>
        <w:spacing w:after="0" w:line="240" w:lineRule="auto"/>
        <w:jc w:val="both"/>
        <w:rPr>
          <w:rFonts w:ascii="Times New Roman" w:hAnsi="Times New Roman"/>
          <w:sz w:val="28"/>
          <w:szCs w:val="28"/>
        </w:rPr>
      </w:pPr>
    </w:p>
    <w:p w14:paraId="121DDE70" w14:textId="77777777" w:rsidR="0036287D" w:rsidRPr="00717E78" w:rsidRDefault="0036287D" w:rsidP="00C41CA0">
      <w:pPr>
        <w:pStyle w:val="a4"/>
        <w:spacing w:before="0" w:beforeAutospacing="0" w:after="0" w:afterAutospacing="0"/>
        <w:ind w:left="720"/>
        <w:jc w:val="both"/>
        <w:rPr>
          <w:sz w:val="28"/>
          <w:szCs w:val="28"/>
        </w:rPr>
      </w:pPr>
    </w:p>
    <w:p w14:paraId="1EEB3C51" w14:textId="77777777" w:rsidR="0036287D" w:rsidRPr="007713E0" w:rsidRDefault="0036287D" w:rsidP="00C41CA0">
      <w:pPr>
        <w:spacing w:after="0" w:line="240" w:lineRule="auto"/>
        <w:jc w:val="both"/>
        <w:rPr>
          <w:rFonts w:ascii="Times New Roman" w:hAnsi="Times New Roman"/>
          <w:sz w:val="28"/>
          <w:szCs w:val="28"/>
        </w:rPr>
      </w:pPr>
    </w:p>
    <w:p w14:paraId="4175A9CC" w14:textId="50C75983" w:rsidR="0036287D" w:rsidRDefault="0036287D" w:rsidP="00C41CA0">
      <w:pPr>
        <w:pStyle w:val="a3"/>
        <w:spacing w:after="0" w:line="240" w:lineRule="auto"/>
        <w:ind w:left="0"/>
        <w:jc w:val="both"/>
        <w:rPr>
          <w:rFonts w:ascii="Times New Roman" w:hAnsi="Times New Roman"/>
          <w:bCs/>
          <w:sz w:val="28"/>
          <w:szCs w:val="28"/>
        </w:rPr>
      </w:pPr>
      <w:r w:rsidRPr="00E83EDA">
        <w:rPr>
          <w:rFonts w:ascii="Times New Roman" w:hAnsi="Times New Roman"/>
          <w:bCs/>
          <w:sz w:val="28"/>
          <w:szCs w:val="28"/>
        </w:rPr>
        <w:t xml:space="preserve">Сільський голова                                                     </w:t>
      </w:r>
      <w:r w:rsidRPr="00880696">
        <w:rPr>
          <w:rFonts w:ascii="Times New Roman" w:hAnsi="Times New Roman"/>
          <w:bCs/>
          <w:sz w:val="28"/>
          <w:szCs w:val="28"/>
        </w:rPr>
        <w:t xml:space="preserve">  </w:t>
      </w:r>
      <w:r w:rsidRPr="00E83EDA">
        <w:rPr>
          <w:rFonts w:ascii="Times New Roman" w:hAnsi="Times New Roman"/>
          <w:bCs/>
          <w:sz w:val="28"/>
          <w:szCs w:val="28"/>
        </w:rPr>
        <w:t xml:space="preserve">            </w:t>
      </w:r>
      <w:r>
        <w:rPr>
          <w:rFonts w:ascii="Times New Roman" w:hAnsi="Times New Roman"/>
          <w:bCs/>
          <w:sz w:val="28"/>
          <w:szCs w:val="28"/>
        </w:rPr>
        <w:t xml:space="preserve">     </w:t>
      </w:r>
      <w:r w:rsidRPr="00E83EDA">
        <w:rPr>
          <w:rFonts w:ascii="Times New Roman" w:hAnsi="Times New Roman"/>
          <w:bCs/>
          <w:sz w:val="28"/>
          <w:szCs w:val="28"/>
        </w:rPr>
        <w:t xml:space="preserve">    Сергій ПОЛІЩУК</w:t>
      </w:r>
    </w:p>
    <w:p w14:paraId="0AC1D24E" w14:textId="48ADBA66" w:rsidR="00F64DD3" w:rsidRDefault="00F64DD3" w:rsidP="00C41CA0">
      <w:pPr>
        <w:pStyle w:val="a3"/>
        <w:spacing w:after="0" w:line="240" w:lineRule="auto"/>
        <w:ind w:left="0"/>
        <w:jc w:val="both"/>
        <w:rPr>
          <w:rFonts w:ascii="Times New Roman" w:hAnsi="Times New Roman"/>
          <w:bCs/>
          <w:sz w:val="28"/>
          <w:szCs w:val="28"/>
        </w:rPr>
      </w:pPr>
    </w:p>
    <w:p w14:paraId="0BF55999" w14:textId="77777777" w:rsidR="00F64DD3" w:rsidRDefault="00F64DD3" w:rsidP="00C41CA0">
      <w:pPr>
        <w:pStyle w:val="a3"/>
        <w:spacing w:after="0" w:line="240" w:lineRule="auto"/>
        <w:ind w:left="0"/>
        <w:jc w:val="both"/>
        <w:rPr>
          <w:rFonts w:ascii="Times New Roman" w:hAnsi="Times New Roman"/>
          <w:bCs/>
          <w:sz w:val="28"/>
          <w:szCs w:val="28"/>
        </w:rPr>
        <w:sectPr w:rsidR="00F64DD3" w:rsidSect="0036287D">
          <w:headerReference w:type="default" r:id="rId9"/>
          <w:pgSz w:w="11906" w:h="16838"/>
          <w:pgMar w:top="1134" w:right="567" w:bottom="1134" w:left="1701" w:header="709" w:footer="709" w:gutter="0"/>
          <w:cols w:space="708"/>
          <w:titlePg/>
          <w:docGrid w:linePitch="360"/>
        </w:sectPr>
      </w:pPr>
    </w:p>
    <w:p w14:paraId="513141CE" w14:textId="77777777" w:rsidR="00C41CA0" w:rsidRPr="00D1752A" w:rsidRDefault="00C41CA0" w:rsidP="00C41CA0">
      <w:pPr>
        <w:tabs>
          <w:tab w:val="left" w:pos="567"/>
        </w:tabs>
        <w:spacing w:after="0" w:line="240" w:lineRule="auto"/>
        <w:jc w:val="center"/>
        <w:rPr>
          <w:rFonts w:ascii="Times New Roman" w:hAnsi="Times New Roman"/>
          <w:sz w:val="28"/>
          <w:szCs w:val="28"/>
          <w:lang w:eastAsia="uk-UA"/>
        </w:rPr>
      </w:pPr>
      <w:r w:rsidRPr="00D1752A">
        <w:rPr>
          <w:rFonts w:ascii="Times New Roman" w:eastAsia="Times New Roman" w:hAnsi="Times New Roman"/>
          <w:b/>
          <w:sz w:val="28"/>
          <w:szCs w:val="28"/>
          <w:lang w:eastAsia="ru-RU"/>
        </w:rPr>
        <w:lastRenderedPageBreak/>
        <w:t>ПОЯСНЮВАЛЬНА ЗАПИСКА</w:t>
      </w:r>
    </w:p>
    <w:p w14:paraId="69B657EC" w14:textId="77777777" w:rsidR="00C41CA0" w:rsidRDefault="00C41CA0" w:rsidP="00C41CA0">
      <w:pPr>
        <w:spacing w:after="0" w:line="240" w:lineRule="auto"/>
        <w:jc w:val="center"/>
        <w:rPr>
          <w:rFonts w:ascii="Times New Roman" w:eastAsia="Times New Roman" w:hAnsi="Times New Roman"/>
          <w:sz w:val="28"/>
          <w:szCs w:val="28"/>
          <w:lang w:eastAsia="ru-RU"/>
        </w:rPr>
      </w:pPr>
      <w:r w:rsidRPr="00D1752A">
        <w:rPr>
          <w:rFonts w:ascii="Times New Roman" w:eastAsia="Times New Roman" w:hAnsi="Times New Roman"/>
          <w:sz w:val="28"/>
          <w:szCs w:val="28"/>
          <w:lang w:eastAsia="ru-RU"/>
        </w:rPr>
        <w:t>до проєкту рішення сесії сільської ради</w:t>
      </w:r>
    </w:p>
    <w:p w14:paraId="1357DBA5" w14:textId="77777777" w:rsidR="00C41CA0" w:rsidRDefault="00C41CA0" w:rsidP="00C41CA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 внесення змін до рішення сільської ради від 21 травня 2021 року № 375 «Про дозвіл на розробку проєкту землеустрою щодо </w:t>
      </w:r>
    </w:p>
    <w:p w14:paraId="2C91F36D" w14:textId="77777777" w:rsidR="00C41CA0" w:rsidRDefault="00C41CA0" w:rsidP="00C41CA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відведення земельної ділянки»»</w:t>
      </w:r>
    </w:p>
    <w:p w14:paraId="7634760F" w14:textId="77777777" w:rsidR="00C41CA0" w:rsidRPr="00D1752A" w:rsidRDefault="00C41CA0" w:rsidP="00C41CA0">
      <w:pPr>
        <w:spacing w:after="0" w:line="240" w:lineRule="auto"/>
        <w:jc w:val="center"/>
        <w:rPr>
          <w:rFonts w:ascii="Times New Roman" w:eastAsia="Times New Roman" w:hAnsi="Times New Roman"/>
          <w:sz w:val="28"/>
          <w:szCs w:val="28"/>
          <w:lang w:eastAsia="ru-RU"/>
        </w:rPr>
      </w:pPr>
      <w:r w:rsidRPr="00D1752A">
        <w:rPr>
          <w:rFonts w:ascii="Times New Roman" w:eastAsia="Times New Roman" w:hAnsi="Times New Roman"/>
          <w:sz w:val="28"/>
          <w:szCs w:val="28"/>
          <w:lang w:eastAsia="ru-RU"/>
        </w:rPr>
        <w:t xml:space="preserve"> </w:t>
      </w:r>
    </w:p>
    <w:p w14:paraId="55A21901" w14:textId="77777777" w:rsidR="00C41CA0" w:rsidRDefault="00C41CA0" w:rsidP="00C41CA0">
      <w:pPr>
        <w:numPr>
          <w:ilvl w:val="0"/>
          <w:numId w:val="3"/>
        </w:numPr>
        <w:tabs>
          <w:tab w:val="left" w:pos="993"/>
          <w:tab w:val="left" w:pos="1276"/>
        </w:tabs>
        <w:spacing w:after="0" w:line="240" w:lineRule="auto"/>
        <w:ind w:hanging="502"/>
        <w:contextualSpacing/>
        <w:jc w:val="both"/>
        <w:rPr>
          <w:rFonts w:ascii="Times New Roman" w:eastAsia="Times New Roman" w:hAnsi="Times New Roman"/>
          <w:b/>
          <w:sz w:val="28"/>
          <w:szCs w:val="28"/>
          <w:lang w:eastAsia="ru-RU"/>
        </w:rPr>
      </w:pPr>
      <w:r w:rsidRPr="00D1752A">
        <w:rPr>
          <w:rFonts w:ascii="Times New Roman" w:eastAsia="Times New Roman" w:hAnsi="Times New Roman"/>
          <w:b/>
          <w:sz w:val="28"/>
          <w:szCs w:val="28"/>
          <w:lang w:eastAsia="ru-RU"/>
        </w:rPr>
        <w:t>Обґрунтування необхідності прийняття рішення сесії.</w:t>
      </w:r>
    </w:p>
    <w:p w14:paraId="46A6296F" w14:textId="77777777" w:rsidR="00C41CA0" w:rsidRPr="00F31937" w:rsidRDefault="00C41CA0" w:rsidP="00C41CA0">
      <w:pPr>
        <w:spacing w:after="0" w:line="240" w:lineRule="auto"/>
        <w:ind w:firstLine="567"/>
        <w:jc w:val="both"/>
        <w:rPr>
          <w:rFonts w:ascii="Times New Roman" w:hAnsi="Times New Roman"/>
          <w:sz w:val="28"/>
          <w:szCs w:val="28"/>
        </w:rPr>
      </w:pPr>
      <w:r w:rsidRPr="00F31937">
        <w:rPr>
          <w:rFonts w:ascii="Times New Roman" w:hAnsi="Times New Roman"/>
          <w:sz w:val="28"/>
          <w:szCs w:val="28"/>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6F905AA4" w14:textId="77777777" w:rsidR="00C41CA0" w:rsidRDefault="00C41CA0" w:rsidP="00C41CA0">
      <w:pPr>
        <w:spacing w:after="0" w:line="240" w:lineRule="auto"/>
        <w:ind w:firstLine="567"/>
        <w:jc w:val="both"/>
        <w:rPr>
          <w:rFonts w:ascii="Times New Roman" w:hAnsi="Times New Roman"/>
          <w:color w:val="333333"/>
          <w:sz w:val="28"/>
          <w:szCs w:val="28"/>
          <w:shd w:val="clear" w:color="auto" w:fill="FFFFFF"/>
        </w:rPr>
      </w:pPr>
      <w:r w:rsidRPr="00F31937">
        <w:rPr>
          <w:rFonts w:ascii="Times New Roman" w:hAnsi="Times New Roman"/>
          <w:sz w:val="28"/>
          <w:szCs w:val="28"/>
        </w:rPr>
        <w:t>Згідно</w:t>
      </w:r>
      <w:r>
        <w:rPr>
          <w:rFonts w:ascii="Times New Roman" w:hAnsi="Times New Roman"/>
          <w:sz w:val="28"/>
          <w:szCs w:val="28"/>
        </w:rPr>
        <w:t xml:space="preserve"> з</w:t>
      </w:r>
      <w:r w:rsidRPr="00F31937">
        <w:rPr>
          <w:rFonts w:ascii="Times New Roman" w:hAnsi="Times New Roman"/>
          <w:sz w:val="28"/>
          <w:szCs w:val="28"/>
        </w:rPr>
        <w:t xml:space="preserve"> пункту 3 статті 83 Земельного кодексу України </w:t>
      </w:r>
      <w:r w:rsidRPr="00F31937">
        <w:rPr>
          <w:rFonts w:ascii="Times New Roman" w:hAnsi="Times New Roman"/>
          <w:color w:val="333333"/>
          <w:sz w:val="28"/>
          <w:szCs w:val="28"/>
          <w:shd w:val="clear" w:color="auto" w:fill="FFFFFF"/>
        </w:rPr>
        <w:t>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межі населених пунктів, за рішеннями органів виконавчої влади передаються у комунальну власність.</w:t>
      </w:r>
    </w:p>
    <w:p w14:paraId="1E736960" w14:textId="77777777" w:rsidR="00C41CA0" w:rsidRDefault="00C41CA0" w:rsidP="00C41CA0">
      <w:pPr>
        <w:spacing w:after="0" w:line="240" w:lineRule="auto"/>
        <w:ind w:firstLine="567"/>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Г</w:t>
      </w:r>
      <w:r>
        <w:rPr>
          <w:rFonts w:ascii="Times New Roman" w:hAnsi="Times New Roman"/>
          <w:color w:val="333333"/>
          <w:sz w:val="28"/>
          <w:szCs w:val="28"/>
          <w:shd w:val="clear" w:color="auto" w:fill="FFFFFF"/>
        </w:rPr>
        <w:t>енеральн</w:t>
      </w:r>
      <w:r>
        <w:rPr>
          <w:rFonts w:ascii="Times New Roman" w:hAnsi="Times New Roman"/>
          <w:color w:val="333333"/>
          <w:sz w:val="28"/>
          <w:szCs w:val="28"/>
          <w:shd w:val="clear" w:color="auto" w:fill="FFFFFF"/>
        </w:rPr>
        <w:t>им</w:t>
      </w:r>
      <w:r>
        <w:rPr>
          <w:rFonts w:ascii="Times New Roman" w:hAnsi="Times New Roman"/>
          <w:color w:val="333333"/>
          <w:sz w:val="28"/>
          <w:szCs w:val="28"/>
          <w:shd w:val="clear" w:color="auto" w:fill="FFFFFF"/>
        </w:rPr>
        <w:t xml:space="preserve"> план</w:t>
      </w:r>
      <w:r>
        <w:rPr>
          <w:rFonts w:ascii="Times New Roman" w:hAnsi="Times New Roman"/>
          <w:color w:val="333333"/>
          <w:sz w:val="28"/>
          <w:szCs w:val="28"/>
          <w:shd w:val="clear" w:color="auto" w:fill="FFFFFF"/>
        </w:rPr>
        <w:t>ом</w:t>
      </w:r>
      <w:r>
        <w:rPr>
          <w:rFonts w:ascii="Times New Roman" w:hAnsi="Times New Roman"/>
          <w:color w:val="333333"/>
          <w:sz w:val="28"/>
          <w:szCs w:val="28"/>
          <w:shd w:val="clear" w:color="auto" w:fill="FFFFFF"/>
        </w:rPr>
        <w:t xml:space="preserve"> села Городок, який затверджений рішенням сільської ради від 13 серпня 2024 року №1776 «Про затвердження містобудівної документації «Внесення змін до генерального плану та плану зонування території села Городок Городоцької сільської ради»</w:t>
      </w:r>
      <w:r>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передбачено сміттєзвалище</w:t>
      </w:r>
      <w:r>
        <w:rPr>
          <w:rFonts w:ascii="Times New Roman" w:hAnsi="Times New Roman"/>
          <w:color w:val="333333"/>
          <w:sz w:val="28"/>
          <w:szCs w:val="28"/>
          <w:shd w:val="clear" w:color="auto" w:fill="FFFFFF"/>
        </w:rPr>
        <w:t xml:space="preserve"> в зоні КС-2 </w:t>
      </w:r>
      <w:r w:rsidRPr="00C41CA0">
        <w:rPr>
          <w:rFonts w:ascii="Times New Roman" w:hAnsi="Times New Roman"/>
          <w:color w:val="333333"/>
          <w:sz w:val="28"/>
          <w:szCs w:val="28"/>
          <w:shd w:val="clear" w:color="auto" w:fill="FFFFFF"/>
        </w:rPr>
        <w:t>(Зона розміщення об'єктів II класу санітарної класифікації)</w:t>
      </w:r>
      <w:r>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переважний вид використання земельної ділянки</w:t>
      </w:r>
      <w:r>
        <w:rPr>
          <w:rFonts w:ascii="Times New Roman" w:hAnsi="Times New Roman"/>
          <w:color w:val="333333"/>
          <w:sz w:val="28"/>
          <w:szCs w:val="28"/>
          <w:shd w:val="clear" w:color="auto" w:fill="FFFFFF"/>
        </w:rPr>
        <w:t xml:space="preserve"> – 11.08 </w:t>
      </w:r>
      <w:r>
        <w:rPr>
          <w:rFonts w:ascii="Times New Roman" w:hAnsi="Times New Roman"/>
          <w:color w:val="333333"/>
          <w:sz w:val="28"/>
          <w:szCs w:val="28"/>
          <w:shd w:val="clear" w:color="auto" w:fill="FFFFFF"/>
        </w:rPr>
        <w:t>земельн</w:t>
      </w:r>
      <w:r>
        <w:rPr>
          <w:rFonts w:ascii="Times New Roman" w:hAnsi="Times New Roman"/>
          <w:color w:val="333333"/>
          <w:sz w:val="28"/>
          <w:szCs w:val="28"/>
          <w:shd w:val="clear" w:color="auto" w:fill="FFFFFF"/>
        </w:rPr>
        <w:t>і</w:t>
      </w:r>
      <w:r>
        <w:rPr>
          <w:rFonts w:ascii="Times New Roman" w:hAnsi="Times New Roman"/>
          <w:color w:val="333333"/>
          <w:sz w:val="28"/>
          <w:szCs w:val="28"/>
          <w:shd w:val="clear" w:color="auto" w:fill="FFFFFF"/>
        </w:rPr>
        <w:t xml:space="preserve"> ділянк</w:t>
      </w:r>
      <w:r>
        <w:rPr>
          <w:rFonts w:ascii="Times New Roman" w:hAnsi="Times New Roman"/>
          <w:color w:val="333333"/>
          <w:sz w:val="28"/>
          <w:szCs w:val="28"/>
          <w:shd w:val="clear" w:color="auto" w:fill="FFFFFF"/>
        </w:rPr>
        <w:t>и</w:t>
      </w:r>
      <w:r>
        <w:rPr>
          <w:rFonts w:ascii="Times New Roman" w:hAnsi="Times New Roman"/>
          <w:color w:val="333333"/>
          <w:sz w:val="28"/>
          <w:szCs w:val="28"/>
          <w:shd w:val="clear" w:color="auto" w:fill="FFFFFF"/>
        </w:rPr>
        <w:t xml:space="preserve"> загального користування, відведен</w:t>
      </w:r>
      <w:r>
        <w:rPr>
          <w:rFonts w:ascii="Times New Roman" w:hAnsi="Times New Roman"/>
          <w:color w:val="333333"/>
          <w:sz w:val="28"/>
          <w:szCs w:val="28"/>
          <w:shd w:val="clear" w:color="auto" w:fill="FFFFFF"/>
        </w:rPr>
        <w:t>і</w:t>
      </w:r>
      <w:r>
        <w:rPr>
          <w:rFonts w:ascii="Times New Roman" w:hAnsi="Times New Roman"/>
          <w:color w:val="333333"/>
          <w:sz w:val="28"/>
          <w:szCs w:val="28"/>
          <w:shd w:val="clear" w:color="auto" w:fill="FFFFFF"/>
        </w:rPr>
        <w:t xml:space="preserve"> для цілей поводження з відходами»</w:t>
      </w:r>
      <w:r>
        <w:rPr>
          <w:rFonts w:ascii="Times New Roman" w:hAnsi="Times New Roman"/>
          <w:color w:val="333333"/>
          <w:sz w:val="28"/>
          <w:szCs w:val="28"/>
          <w:shd w:val="clear" w:color="auto" w:fill="FFFFFF"/>
        </w:rPr>
        <w:t>.</w:t>
      </w:r>
    </w:p>
    <w:p w14:paraId="0FF2452F" w14:textId="6DADF97C" w:rsidR="00C41CA0" w:rsidRDefault="00C41CA0" w:rsidP="00C41CA0">
      <w:pPr>
        <w:spacing w:after="0" w:line="240" w:lineRule="auto"/>
        <w:ind w:firstLine="567"/>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Т</w:t>
      </w:r>
      <w:r>
        <w:rPr>
          <w:rFonts w:ascii="Times New Roman" w:hAnsi="Times New Roman"/>
          <w:color w:val="333333"/>
          <w:sz w:val="28"/>
          <w:szCs w:val="28"/>
          <w:shd w:val="clear" w:color="auto" w:fill="FFFFFF"/>
        </w:rPr>
        <w:t>акож, враховуючи додатки 59, 60 Порядку ведення Державного земельного кадастру, затвердженого постановою Кабінету Міністрів України від 17 жовтня 2012 року № 1051</w:t>
      </w:r>
      <w:r>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виникла необхідність замінити цільове призначення земельної ділянки «для будівництва та обслуговування будівель закладів комунального обслуговування» на цільове призначення «земельна ділянка загального користування, відведена для цілей поводження з відходами» зазначене в рішенні сільської ради від 21 травня 2021 року № 375 «Про дозвіл на розробку землеустрою щодо відведення земельної ділянки».</w:t>
      </w:r>
    </w:p>
    <w:p w14:paraId="5C54DC70" w14:textId="77777777" w:rsidR="00C41CA0" w:rsidRPr="00F31937" w:rsidRDefault="00C41CA0" w:rsidP="00C41CA0">
      <w:pPr>
        <w:spacing w:after="0" w:line="240" w:lineRule="auto"/>
        <w:jc w:val="both"/>
        <w:rPr>
          <w:rFonts w:ascii="Times New Roman" w:hAnsi="Times New Roman"/>
          <w:color w:val="333333"/>
          <w:sz w:val="28"/>
          <w:szCs w:val="28"/>
          <w:shd w:val="clear" w:color="auto" w:fill="FFFFFF"/>
        </w:rPr>
      </w:pPr>
    </w:p>
    <w:p w14:paraId="3E998FA7" w14:textId="77777777" w:rsidR="00C41CA0" w:rsidRPr="00D1752A" w:rsidRDefault="00C41CA0" w:rsidP="00C41CA0">
      <w:pPr>
        <w:numPr>
          <w:ilvl w:val="0"/>
          <w:numId w:val="3"/>
        </w:numPr>
        <w:tabs>
          <w:tab w:val="left" w:pos="993"/>
        </w:tabs>
        <w:spacing w:after="0" w:line="240" w:lineRule="auto"/>
        <w:ind w:hanging="502"/>
        <w:jc w:val="both"/>
        <w:rPr>
          <w:rFonts w:ascii="Times New Roman" w:eastAsia="Times New Roman" w:hAnsi="Times New Roman"/>
          <w:b/>
          <w:sz w:val="28"/>
          <w:szCs w:val="28"/>
          <w:lang w:eastAsia="ru-RU"/>
        </w:rPr>
      </w:pPr>
      <w:r w:rsidRPr="00D1752A">
        <w:rPr>
          <w:rFonts w:ascii="Times New Roman" w:eastAsia="Times New Roman" w:hAnsi="Times New Roman"/>
          <w:b/>
          <w:sz w:val="28"/>
          <w:szCs w:val="28"/>
          <w:lang w:eastAsia="ru-RU"/>
        </w:rPr>
        <w:t>Мета і шляхи її досягнення.</w:t>
      </w:r>
    </w:p>
    <w:p w14:paraId="2428C0C7" w14:textId="46490142" w:rsidR="00C41CA0" w:rsidRDefault="00C41CA0" w:rsidP="00C41CA0">
      <w:pPr>
        <w:spacing w:after="0" w:line="240" w:lineRule="auto"/>
        <w:ind w:firstLine="567"/>
        <w:jc w:val="both"/>
        <w:rPr>
          <w:rFonts w:ascii="Times New Roman" w:eastAsia="Times New Roman" w:hAnsi="Times New Roman"/>
          <w:sz w:val="28"/>
          <w:szCs w:val="28"/>
          <w:lang w:eastAsia="ru-RU"/>
        </w:rPr>
      </w:pPr>
      <w:r w:rsidRPr="00D1752A">
        <w:rPr>
          <w:rFonts w:ascii="Times New Roman" w:eastAsia="Times New Roman" w:hAnsi="Times New Roman"/>
          <w:sz w:val="28"/>
          <w:szCs w:val="28"/>
          <w:lang w:eastAsia="ru-RU"/>
        </w:rPr>
        <w:t xml:space="preserve">У разі прийняття цього рішення, буде </w:t>
      </w:r>
      <w:proofErr w:type="spellStart"/>
      <w:r>
        <w:rPr>
          <w:rFonts w:ascii="Times New Roman" w:eastAsia="Times New Roman" w:hAnsi="Times New Roman"/>
          <w:sz w:val="28"/>
          <w:szCs w:val="28"/>
          <w:lang w:eastAsia="ru-RU"/>
        </w:rPr>
        <w:t>внесенно</w:t>
      </w:r>
      <w:proofErr w:type="spellEnd"/>
      <w:r>
        <w:rPr>
          <w:rFonts w:ascii="Times New Roman" w:eastAsia="Times New Roman" w:hAnsi="Times New Roman"/>
          <w:sz w:val="28"/>
          <w:szCs w:val="28"/>
          <w:lang w:eastAsia="ru-RU"/>
        </w:rPr>
        <w:t xml:space="preserve"> зміни до рішення сільської ради від 21 травня 2021 року № 375 «Про дозвіл на розробку проєкту землеустрою щодо відведення земельної ділянки для будівництва та обслуговування будівель закладів комунального обслуговування», а саме в частині </w:t>
      </w:r>
      <w:proofErr w:type="spellStart"/>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мінення</w:t>
      </w:r>
      <w:proofErr w:type="spellEnd"/>
      <w:r>
        <w:rPr>
          <w:rFonts w:ascii="Times New Roman" w:eastAsia="Times New Roman" w:hAnsi="Times New Roman"/>
          <w:sz w:val="28"/>
          <w:szCs w:val="28"/>
          <w:lang w:eastAsia="ru-RU"/>
        </w:rPr>
        <w:t xml:space="preserve"> в рішенні цільового призначення земельної ділянки «для будівництва та обслуговування будівель закладів комунального обслуговування» на цільове призначення «земельна ділянка загального користування, відведена для цілей поводження з відходами».</w:t>
      </w:r>
    </w:p>
    <w:p w14:paraId="4A78543B" w14:textId="77777777" w:rsidR="00C41CA0" w:rsidRDefault="00C41CA0" w:rsidP="00C41CA0">
      <w:pPr>
        <w:spacing w:after="0" w:line="240" w:lineRule="auto"/>
        <w:ind w:firstLine="567"/>
        <w:jc w:val="both"/>
        <w:rPr>
          <w:rFonts w:ascii="Times New Roman" w:eastAsia="Times New Roman" w:hAnsi="Times New Roman"/>
          <w:sz w:val="28"/>
          <w:szCs w:val="28"/>
          <w:lang w:eastAsia="ru-RU"/>
        </w:rPr>
      </w:pPr>
    </w:p>
    <w:p w14:paraId="05442F48" w14:textId="77777777" w:rsidR="00C41CA0" w:rsidRDefault="00C41CA0" w:rsidP="00C41CA0">
      <w:pPr>
        <w:pStyle w:val="a3"/>
        <w:numPr>
          <w:ilvl w:val="0"/>
          <w:numId w:val="3"/>
        </w:numPr>
        <w:spacing w:after="0" w:line="240" w:lineRule="auto"/>
        <w:jc w:val="both"/>
        <w:rPr>
          <w:rFonts w:ascii="Times New Roman" w:eastAsia="Times New Roman" w:hAnsi="Times New Roman"/>
          <w:b/>
          <w:sz w:val="28"/>
          <w:szCs w:val="28"/>
          <w:lang w:eastAsia="ru-RU"/>
        </w:rPr>
      </w:pPr>
      <w:r w:rsidRPr="007979CB">
        <w:rPr>
          <w:rFonts w:ascii="Times New Roman" w:eastAsia="Times New Roman" w:hAnsi="Times New Roman"/>
          <w:b/>
          <w:sz w:val="28"/>
          <w:szCs w:val="28"/>
          <w:lang w:eastAsia="ru-RU"/>
        </w:rPr>
        <w:lastRenderedPageBreak/>
        <w:t>Правові аспекти.</w:t>
      </w:r>
    </w:p>
    <w:p w14:paraId="23D69A73" w14:textId="77777777" w:rsidR="00C41CA0" w:rsidRDefault="00C41CA0" w:rsidP="00C41CA0">
      <w:pPr>
        <w:pStyle w:val="a3"/>
        <w:spacing w:after="0" w:line="240" w:lineRule="auto"/>
        <w:ind w:left="0" w:firstLine="567"/>
        <w:jc w:val="both"/>
        <w:rPr>
          <w:rFonts w:ascii="Times New Roman" w:eastAsia="Times New Roman" w:hAnsi="Times New Roman"/>
          <w:sz w:val="28"/>
          <w:szCs w:val="28"/>
          <w:lang w:eastAsia="ru-RU"/>
        </w:rPr>
      </w:pPr>
      <w:r w:rsidRPr="001C4DEC">
        <w:rPr>
          <w:rFonts w:ascii="Times New Roman" w:eastAsia="Times New Roman" w:hAnsi="Times New Roman"/>
          <w:sz w:val="28"/>
          <w:szCs w:val="28"/>
          <w:lang w:eastAsia="ru-RU"/>
        </w:rPr>
        <w:t xml:space="preserve">Дане рішення буде прийняте на підставі статей 26, 59 Закону України «Про місцеве самоврядування в Україні», статей 12, 83, 125,126 </w:t>
      </w:r>
      <w:r w:rsidRPr="001C4DEC">
        <w:rPr>
          <w:rFonts w:ascii="Times New Roman" w:hAnsi="Times New Roman"/>
          <w:sz w:val="28"/>
          <w:szCs w:val="28"/>
        </w:rPr>
        <w:t>Земельного кодексу України</w:t>
      </w:r>
      <w:r w:rsidRPr="001C4DEC">
        <w:rPr>
          <w:rFonts w:ascii="Times New Roman" w:eastAsia="Times New Roman" w:hAnsi="Times New Roman"/>
          <w:sz w:val="28"/>
          <w:szCs w:val="28"/>
          <w:lang w:eastAsia="ru-RU"/>
        </w:rPr>
        <w:t>, додатків 59, 60 Порядку ведення Державного земельного кадастру.</w:t>
      </w:r>
    </w:p>
    <w:p w14:paraId="7AEFF794" w14:textId="77777777" w:rsidR="00C41CA0" w:rsidRPr="001C4DEC" w:rsidRDefault="00C41CA0" w:rsidP="00C41CA0">
      <w:pPr>
        <w:pStyle w:val="a3"/>
        <w:spacing w:after="0" w:line="240" w:lineRule="auto"/>
        <w:ind w:left="0" w:firstLine="567"/>
        <w:jc w:val="both"/>
        <w:rPr>
          <w:rFonts w:ascii="Times New Roman" w:eastAsia="Times New Roman" w:hAnsi="Times New Roman"/>
          <w:b/>
          <w:sz w:val="28"/>
          <w:szCs w:val="28"/>
          <w:lang w:eastAsia="ru-RU"/>
        </w:rPr>
      </w:pPr>
    </w:p>
    <w:p w14:paraId="62F9E5BF" w14:textId="77777777" w:rsidR="00C41CA0" w:rsidRPr="00D1752A" w:rsidRDefault="00C41CA0" w:rsidP="00C41CA0">
      <w:pPr>
        <w:numPr>
          <w:ilvl w:val="0"/>
          <w:numId w:val="3"/>
        </w:numPr>
        <w:tabs>
          <w:tab w:val="left" w:pos="993"/>
          <w:tab w:val="left" w:pos="1985"/>
        </w:tabs>
        <w:spacing w:after="0" w:line="240" w:lineRule="auto"/>
        <w:ind w:hanging="502"/>
        <w:contextualSpacing/>
        <w:jc w:val="both"/>
        <w:rPr>
          <w:rFonts w:ascii="Times New Roman" w:eastAsia="Times New Roman" w:hAnsi="Times New Roman"/>
          <w:b/>
          <w:sz w:val="28"/>
          <w:szCs w:val="28"/>
          <w:lang w:eastAsia="ru-RU"/>
        </w:rPr>
      </w:pPr>
      <w:r w:rsidRPr="00D1752A">
        <w:rPr>
          <w:rFonts w:ascii="Times New Roman" w:eastAsia="Times New Roman" w:hAnsi="Times New Roman"/>
          <w:b/>
          <w:sz w:val="28"/>
          <w:szCs w:val="28"/>
          <w:lang w:eastAsia="ru-RU"/>
        </w:rPr>
        <w:t>Фінансово-економічне обґрунтування.</w:t>
      </w:r>
    </w:p>
    <w:p w14:paraId="27EFA954" w14:textId="77777777" w:rsidR="00C41CA0" w:rsidRDefault="00C41CA0" w:rsidP="00C41CA0">
      <w:pPr>
        <w:spacing w:after="0" w:line="240" w:lineRule="auto"/>
        <w:ind w:firstLine="567"/>
        <w:jc w:val="both"/>
        <w:rPr>
          <w:rFonts w:ascii="Times New Roman" w:eastAsia="Times New Roman" w:hAnsi="Times New Roman"/>
          <w:sz w:val="28"/>
          <w:szCs w:val="28"/>
          <w:lang w:eastAsia="ru-RU"/>
        </w:rPr>
      </w:pPr>
      <w:r w:rsidRPr="00D1752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303FC64C" w14:textId="77777777" w:rsidR="00C41CA0" w:rsidRPr="00D1752A" w:rsidRDefault="00C41CA0" w:rsidP="00C41CA0">
      <w:pPr>
        <w:spacing w:after="0" w:line="240" w:lineRule="auto"/>
        <w:ind w:firstLine="567"/>
        <w:jc w:val="both"/>
        <w:rPr>
          <w:rFonts w:ascii="Times New Roman" w:eastAsia="Times New Roman" w:hAnsi="Times New Roman"/>
          <w:sz w:val="28"/>
          <w:szCs w:val="28"/>
          <w:lang w:eastAsia="ru-RU"/>
        </w:rPr>
      </w:pPr>
    </w:p>
    <w:p w14:paraId="19A70FBA" w14:textId="77777777" w:rsidR="00C41CA0" w:rsidRPr="00D1752A" w:rsidRDefault="00C41CA0" w:rsidP="00C41CA0">
      <w:pPr>
        <w:widowControl w:val="0"/>
        <w:numPr>
          <w:ilvl w:val="0"/>
          <w:numId w:val="3"/>
        </w:numPr>
        <w:tabs>
          <w:tab w:val="left" w:pos="993"/>
        </w:tabs>
        <w:suppressAutoHyphens/>
        <w:spacing w:after="0" w:line="240" w:lineRule="auto"/>
        <w:ind w:hanging="502"/>
        <w:contextualSpacing/>
        <w:jc w:val="both"/>
        <w:rPr>
          <w:rFonts w:ascii="Times New Roman" w:eastAsia="Times New Roman" w:hAnsi="Times New Roman"/>
          <w:b/>
          <w:kern w:val="2"/>
          <w:sz w:val="28"/>
          <w:szCs w:val="28"/>
          <w:lang w:eastAsia="ru-RU"/>
        </w:rPr>
      </w:pPr>
      <w:r w:rsidRPr="00D1752A">
        <w:rPr>
          <w:rFonts w:ascii="Times New Roman" w:eastAsia="Times New Roman" w:hAnsi="Times New Roman"/>
          <w:b/>
          <w:kern w:val="2"/>
          <w:sz w:val="28"/>
          <w:szCs w:val="28"/>
          <w:lang w:eastAsia="ru-RU"/>
        </w:rPr>
        <w:t>Позиція заінтересованих органів.</w:t>
      </w:r>
    </w:p>
    <w:p w14:paraId="39131C4D" w14:textId="77777777" w:rsidR="00C41CA0" w:rsidRDefault="00C41CA0" w:rsidP="00C41CA0">
      <w:pPr>
        <w:spacing w:after="0" w:line="240" w:lineRule="auto"/>
        <w:jc w:val="both"/>
        <w:rPr>
          <w:rFonts w:ascii="Times New Roman" w:eastAsia="Times New Roman" w:hAnsi="Times New Roman"/>
          <w:sz w:val="28"/>
          <w:szCs w:val="28"/>
          <w:lang w:eastAsia="ru-RU"/>
        </w:rPr>
      </w:pPr>
      <w:r w:rsidRPr="00D1752A">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D1752A">
        <w:rPr>
          <w:rFonts w:ascii="Times New Roman" w:eastAsia="Times New Roman" w:hAnsi="Times New Roman"/>
          <w:sz w:val="28"/>
          <w:szCs w:val="28"/>
          <w:lang w:eastAsia="ru-RU"/>
        </w:rPr>
        <w:t>інспектуючих</w:t>
      </w:r>
      <w:proofErr w:type="spellEnd"/>
      <w:r>
        <w:rPr>
          <w:rFonts w:ascii="Times New Roman" w:eastAsia="Times New Roman" w:hAnsi="Times New Roman"/>
          <w:sz w:val="28"/>
          <w:szCs w:val="28"/>
          <w:lang w:eastAsia="ru-RU"/>
        </w:rPr>
        <w:t xml:space="preserve"> організацій.</w:t>
      </w:r>
    </w:p>
    <w:p w14:paraId="2D31859F" w14:textId="77777777" w:rsidR="00C41CA0" w:rsidRPr="00D1752A" w:rsidRDefault="00C41CA0" w:rsidP="00C41CA0">
      <w:pPr>
        <w:spacing w:after="0" w:line="240" w:lineRule="auto"/>
        <w:jc w:val="both"/>
        <w:rPr>
          <w:rFonts w:ascii="Times New Roman" w:eastAsia="Times New Roman" w:hAnsi="Times New Roman"/>
          <w:sz w:val="28"/>
          <w:szCs w:val="28"/>
          <w:lang w:eastAsia="ru-RU"/>
        </w:rPr>
      </w:pPr>
    </w:p>
    <w:p w14:paraId="5FE001D2" w14:textId="77777777" w:rsidR="00C41CA0" w:rsidRDefault="00C41CA0" w:rsidP="00C41CA0">
      <w:pPr>
        <w:numPr>
          <w:ilvl w:val="0"/>
          <w:numId w:val="4"/>
        </w:numPr>
        <w:tabs>
          <w:tab w:val="left" w:pos="993"/>
        </w:tabs>
        <w:spacing w:after="0" w:line="240" w:lineRule="auto"/>
        <w:ind w:hanging="543"/>
        <w:contextualSpacing/>
        <w:jc w:val="both"/>
        <w:rPr>
          <w:rFonts w:ascii="Times New Roman" w:eastAsia="Times New Roman" w:hAnsi="Times New Roman"/>
          <w:b/>
          <w:sz w:val="28"/>
          <w:szCs w:val="28"/>
          <w:lang w:eastAsia="ru-RU"/>
        </w:rPr>
      </w:pPr>
      <w:r w:rsidRPr="00D1752A">
        <w:rPr>
          <w:rFonts w:ascii="Times New Roman" w:eastAsia="Times New Roman" w:hAnsi="Times New Roman"/>
          <w:b/>
          <w:sz w:val="28"/>
          <w:szCs w:val="28"/>
          <w:lang w:eastAsia="ru-RU"/>
        </w:rPr>
        <w:t>Місцевий аспект.</w:t>
      </w:r>
    </w:p>
    <w:p w14:paraId="2FB2C60F" w14:textId="77777777" w:rsidR="00C41CA0" w:rsidRDefault="00C41CA0" w:rsidP="00C41CA0">
      <w:pPr>
        <w:spacing w:after="0" w:line="240" w:lineRule="auto"/>
        <w:ind w:firstLine="567"/>
        <w:jc w:val="both"/>
        <w:rPr>
          <w:rFonts w:ascii="Times New Roman" w:hAnsi="Times New Roman"/>
          <w:sz w:val="28"/>
          <w:szCs w:val="28"/>
        </w:rPr>
      </w:pPr>
      <w:r w:rsidRPr="00F31937">
        <w:rPr>
          <w:rFonts w:ascii="Times New Roman" w:hAnsi="Times New Roman"/>
          <w:sz w:val="28"/>
          <w:szCs w:val="28"/>
        </w:rPr>
        <w:t>Оформлення правовстановлюючих документів на земельну ділянку на дасть змогу в подальшому використовувати за цільовим призначенням.</w:t>
      </w:r>
    </w:p>
    <w:p w14:paraId="7864EF15" w14:textId="77777777" w:rsidR="00C41CA0" w:rsidRPr="00F31937" w:rsidRDefault="00C41CA0" w:rsidP="00C41CA0">
      <w:pPr>
        <w:spacing w:after="0" w:line="240" w:lineRule="auto"/>
        <w:ind w:firstLine="567"/>
        <w:jc w:val="both"/>
        <w:rPr>
          <w:rFonts w:ascii="Times New Roman" w:hAnsi="Times New Roman"/>
          <w:sz w:val="28"/>
          <w:szCs w:val="28"/>
        </w:rPr>
      </w:pPr>
    </w:p>
    <w:p w14:paraId="5334FD53" w14:textId="77777777" w:rsidR="00C41CA0" w:rsidRPr="00D1752A" w:rsidRDefault="00C41CA0" w:rsidP="00C41CA0">
      <w:pPr>
        <w:numPr>
          <w:ilvl w:val="0"/>
          <w:numId w:val="4"/>
        </w:numPr>
        <w:tabs>
          <w:tab w:val="left" w:pos="993"/>
        </w:tabs>
        <w:spacing w:after="0" w:line="240" w:lineRule="auto"/>
        <w:ind w:hanging="543"/>
        <w:contextualSpacing/>
        <w:jc w:val="both"/>
        <w:rPr>
          <w:rFonts w:ascii="Times New Roman" w:eastAsia="Times New Roman" w:hAnsi="Times New Roman"/>
          <w:b/>
          <w:sz w:val="28"/>
          <w:szCs w:val="28"/>
          <w:lang w:eastAsia="ru-RU"/>
        </w:rPr>
      </w:pPr>
      <w:r w:rsidRPr="00D1752A">
        <w:rPr>
          <w:rFonts w:ascii="Times New Roman" w:eastAsia="Times New Roman" w:hAnsi="Times New Roman"/>
          <w:b/>
          <w:sz w:val="28"/>
          <w:szCs w:val="28"/>
          <w:lang w:eastAsia="ru-RU"/>
        </w:rPr>
        <w:t>Громадське обговорення.</w:t>
      </w:r>
    </w:p>
    <w:p w14:paraId="32E74D5E" w14:textId="77777777" w:rsidR="00C41CA0" w:rsidRDefault="00C41CA0" w:rsidP="00C41CA0">
      <w:pPr>
        <w:spacing w:after="0" w:line="240" w:lineRule="auto"/>
        <w:jc w:val="both"/>
        <w:rPr>
          <w:rFonts w:ascii="Times New Roman" w:eastAsia="Times New Roman" w:hAnsi="Times New Roman"/>
          <w:sz w:val="28"/>
          <w:szCs w:val="28"/>
          <w:lang w:eastAsia="ru-RU"/>
        </w:rPr>
      </w:pPr>
      <w:r w:rsidRPr="00D1752A">
        <w:rPr>
          <w:rFonts w:ascii="Times New Roman" w:eastAsia="Times New Roman" w:hAnsi="Times New Roman"/>
          <w:sz w:val="28"/>
          <w:szCs w:val="28"/>
          <w:lang w:eastAsia="ru-RU"/>
        </w:rPr>
        <w:t>Проєкт рішення не потребує проведення громадського обговорення.</w:t>
      </w:r>
    </w:p>
    <w:p w14:paraId="6E8FDE6C" w14:textId="77777777" w:rsidR="00C41CA0" w:rsidRDefault="00C41CA0" w:rsidP="00C41CA0">
      <w:pPr>
        <w:spacing w:after="0" w:line="240" w:lineRule="auto"/>
        <w:jc w:val="both"/>
        <w:rPr>
          <w:rFonts w:ascii="Times New Roman" w:eastAsia="Times New Roman" w:hAnsi="Times New Roman"/>
          <w:sz w:val="28"/>
          <w:szCs w:val="28"/>
          <w:lang w:eastAsia="ru-RU"/>
        </w:rPr>
      </w:pPr>
    </w:p>
    <w:p w14:paraId="2054B5D2" w14:textId="77777777" w:rsidR="00C41CA0" w:rsidRPr="00D1752A" w:rsidRDefault="00C41CA0" w:rsidP="00C41CA0">
      <w:pPr>
        <w:numPr>
          <w:ilvl w:val="0"/>
          <w:numId w:val="4"/>
        </w:numPr>
        <w:tabs>
          <w:tab w:val="left" w:pos="993"/>
        </w:tabs>
        <w:spacing w:after="0" w:line="240" w:lineRule="auto"/>
        <w:ind w:hanging="543"/>
        <w:rPr>
          <w:rFonts w:ascii="Times New Roman" w:eastAsia="Times New Roman" w:hAnsi="Times New Roman"/>
          <w:b/>
          <w:sz w:val="28"/>
          <w:szCs w:val="28"/>
          <w:lang w:eastAsia="ru-RU"/>
        </w:rPr>
      </w:pPr>
      <w:r w:rsidRPr="00D1752A">
        <w:rPr>
          <w:rFonts w:ascii="Times New Roman" w:eastAsia="Times New Roman" w:hAnsi="Times New Roman"/>
          <w:b/>
          <w:sz w:val="28"/>
          <w:szCs w:val="28"/>
          <w:lang w:eastAsia="ru-RU"/>
        </w:rPr>
        <w:t>Прогноз результатів.</w:t>
      </w:r>
    </w:p>
    <w:p w14:paraId="6CCFF202" w14:textId="77777777" w:rsidR="00C41CA0" w:rsidRPr="00F31937" w:rsidRDefault="00C41CA0" w:rsidP="00C41CA0">
      <w:pPr>
        <w:spacing w:after="0" w:line="240" w:lineRule="auto"/>
        <w:ind w:firstLine="567"/>
        <w:jc w:val="both"/>
        <w:rPr>
          <w:rFonts w:ascii="Times New Roman" w:hAnsi="Times New Roman"/>
          <w:sz w:val="28"/>
          <w:szCs w:val="28"/>
        </w:rPr>
      </w:pPr>
      <w:r w:rsidRPr="00F31937">
        <w:rPr>
          <w:rFonts w:ascii="Times New Roman" w:hAnsi="Times New Roman"/>
          <w:sz w:val="28"/>
          <w:szCs w:val="28"/>
        </w:rPr>
        <w:t>Прийняте рішення сприятиме оформленню в подальшому Городоцькою сільською радою права постійного користування в установленому законодавством порядку.</w:t>
      </w:r>
    </w:p>
    <w:p w14:paraId="008423D4" w14:textId="77777777" w:rsidR="00C41CA0" w:rsidRPr="00F31937" w:rsidRDefault="00C41CA0" w:rsidP="00C41CA0">
      <w:pPr>
        <w:pStyle w:val="a3"/>
        <w:spacing w:after="0" w:line="240" w:lineRule="auto"/>
        <w:ind w:left="1110"/>
        <w:jc w:val="both"/>
        <w:rPr>
          <w:rFonts w:ascii="Times New Roman" w:hAnsi="Times New Roman"/>
          <w:sz w:val="28"/>
          <w:szCs w:val="28"/>
        </w:rPr>
      </w:pPr>
    </w:p>
    <w:p w14:paraId="685F1B1C" w14:textId="77777777" w:rsidR="00C41CA0" w:rsidRDefault="00C41CA0" w:rsidP="00C41CA0">
      <w:pPr>
        <w:spacing w:after="0" w:line="240" w:lineRule="auto"/>
        <w:rPr>
          <w:rFonts w:ascii="Times New Roman" w:eastAsia="Times New Roman" w:hAnsi="Times New Roman"/>
          <w:sz w:val="28"/>
          <w:szCs w:val="28"/>
          <w:lang w:eastAsia="ru-RU"/>
        </w:rPr>
      </w:pPr>
    </w:p>
    <w:p w14:paraId="239FE9A0" w14:textId="77777777" w:rsidR="00C41CA0" w:rsidRPr="00762226" w:rsidRDefault="00C41CA0" w:rsidP="00C41CA0">
      <w:pPr>
        <w:spacing w:after="0" w:line="240" w:lineRule="auto"/>
        <w:rPr>
          <w:rFonts w:ascii="Times New Roman" w:hAnsi="Times New Roman"/>
          <w:sz w:val="28"/>
          <w:szCs w:val="28"/>
          <w:shd w:val="clear" w:color="auto" w:fill="FFFFFF"/>
        </w:rPr>
      </w:pPr>
      <w:r w:rsidRPr="00762226">
        <w:rPr>
          <w:rFonts w:ascii="Times New Roman" w:hAnsi="Times New Roman"/>
          <w:sz w:val="28"/>
          <w:szCs w:val="28"/>
        </w:rPr>
        <w:t xml:space="preserve">Начальник відділу </w:t>
      </w:r>
      <w:r>
        <w:rPr>
          <w:rFonts w:ascii="Times New Roman" w:hAnsi="Times New Roman"/>
          <w:sz w:val="28"/>
          <w:szCs w:val="28"/>
          <w:shd w:val="clear" w:color="auto" w:fill="FFFFFF"/>
        </w:rPr>
        <w:t>архітектури</w:t>
      </w:r>
    </w:p>
    <w:p w14:paraId="48D26602" w14:textId="77777777" w:rsidR="00C41CA0" w:rsidRPr="00762226" w:rsidRDefault="00C41CA0" w:rsidP="00C41CA0">
      <w:pPr>
        <w:spacing w:after="0" w:line="240" w:lineRule="auto"/>
        <w:rPr>
          <w:rFonts w:ascii="Times New Roman" w:hAnsi="Times New Roman"/>
          <w:sz w:val="28"/>
          <w:szCs w:val="28"/>
          <w:shd w:val="clear" w:color="auto" w:fill="FFFFFF"/>
        </w:rPr>
      </w:pPr>
      <w:r w:rsidRPr="00762226">
        <w:rPr>
          <w:rFonts w:ascii="Times New Roman" w:hAnsi="Times New Roman"/>
          <w:sz w:val="28"/>
          <w:szCs w:val="28"/>
          <w:shd w:val="clear" w:color="auto" w:fill="FFFFFF"/>
        </w:rPr>
        <w:t>земельних відносин та житлово-</w:t>
      </w:r>
    </w:p>
    <w:p w14:paraId="4AA02E1F" w14:textId="77777777" w:rsidR="00C41CA0" w:rsidRPr="00762226" w:rsidRDefault="00C41CA0" w:rsidP="00C41CA0">
      <w:pPr>
        <w:spacing w:after="0" w:line="240" w:lineRule="auto"/>
        <w:rPr>
          <w:rFonts w:ascii="Times New Roman" w:hAnsi="Times New Roman"/>
          <w:sz w:val="28"/>
          <w:szCs w:val="28"/>
          <w:shd w:val="clear" w:color="auto" w:fill="FFFFFF"/>
        </w:rPr>
      </w:pPr>
      <w:r w:rsidRPr="00762226">
        <w:rPr>
          <w:rFonts w:ascii="Times New Roman" w:hAnsi="Times New Roman"/>
          <w:sz w:val="28"/>
          <w:szCs w:val="28"/>
          <w:shd w:val="clear" w:color="auto" w:fill="FFFFFF"/>
        </w:rPr>
        <w:t>комунального господарства</w:t>
      </w:r>
    </w:p>
    <w:p w14:paraId="7E163B77" w14:textId="77777777" w:rsidR="00C41CA0" w:rsidRDefault="00C41CA0" w:rsidP="00C41CA0">
      <w:pPr>
        <w:spacing w:after="0" w:line="240" w:lineRule="auto"/>
        <w:rPr>
          <w:rFonts w:ascii="Times New Roman" w:hAnsi="Times New Roman"/>
          <w:sz w:val="28"/>
          <w:szCs w:val="28"/>
          <w:shd w:val="clear" w:color="auto" w:fill="FFFFFF"/>
        </w:rPr>
      </w:pPr>
      <w:r w:rsidRPr="00762226">
        <w:rPr>
          <w:rFonts w:ascii="Times New Roman" w:hAnsi="Times New Roman"/>
          <w:sz w:val="28"/>
          <w:szCs w:val="28"/>
          <w:shd w:val="clear" w:color="auto" w:fill="FFFFFF"/>
        </w:rPr>
        <w:t xml:space="preserve">сільської ради                                             </w:t>
      </w:r>
      <w:r>
        <w:rPr>
          <w:rFonts w:ascii="Times New Roman" w:hAnsi="Times New Roman"/>
          <w:sz w:val="28"/>
          <w:szCs w:val="28"/>
          <w:shd w:val="clear" w:color="auto" w:fill="FFFFFF"/>
        </w:rPr>
        <w:t xml:space="preserve">                               </w:t>
      </w:r>
      <w:r w:rsidRPr="00762226">
        <w:rPr>
          <w:rFonts w:ascii="Times New Roman" w:hAnsi="Times New Roman"/>
          <w:sz w:val="28"/>
          <w:szCs w:val="28"/>
          <w:shd w:val="clear" w:color="auto" w:fill="FFFFFF"/>
        </w:rPr>
        <w:t>Тетяна ОПАНАСИК</w:t>
      </w:r>
    </w:p>
    <w:p w14:paraId="35F44D20" w14:textId="77777777" w:rsidR="00C41CA0" w:rsidRPr="0073669D" w:rsidRDefault="00C41CA0" w:rsidP="00C41CA0">
      <w:pPr>
        <w:spacing w:after="0" w:line="240" w:lineRule="auto"/>
        <w:rPr>
          <w:rFonts w:ascii="Times New Roman" w:hAnsi="Times New Roman"/>
          <w:sz w:val="28"/>
          <w:szCs w:val="28"/>
        </w:rPr>
      </w:pPr>
    </w:p>
    <w:p w14:paraId="783F9911" w14:textId="77777777" w:rsidR="00C41CA0" w:rsidRPr="00762226" w:rsidRDefault="00C41CA0" w:rsidP="00C41CA0">
      <w:pPr>
        <w:spacing w:after="0" w:line="240" w:lineRule="auto"/>
        <w:rPr>
          <w:rFonts w:ascii="Times New Roman" w:hAnsi="Times New Roman"/>
          <w:sz w:val="28"/>
          <w:szCs w:val="28"/>
        </w:rPr>
      </w:pPr>
      <w:r w:rsidRPr="00762226">
        <w:rPr>
          <w:rFonts w:ascii="Times New Roman" w:hAnsi="Times New Roman"/>
          <w:sz w:val="28"/>
          <w:szCs w:val="28"/>
        </w:rPr>
        <w:t xml:space="preserve">Виконавець </w:t>
      </w:r>
    </w:p>
    <w:p w14:paraId="3AE01637" w14:textId="77777777" w:rsidR="00C41CA0" w:rsidRPr="00762226" w:rsidRDefault="00C41CA0" w:rsidP="00C41CA0">
      <w:pPr>
        <w:spacing w:after="0" w:line="240" w:lineRule="auto"/>
        <w:rPr>
          <w:rFonts w:ascii="Times New Roman" w:hAnsi="Times New Roman"/>
          <w:sz w:val="28"/>
          <w:szCs w:val="28"/>
        </w:rPr>
      </w:pPr>
      <w:r w:rsidRPr="00762226">
        <w:rPr>
          <w:rFonts w:ascii="Times New Roman" w:hAnsi="Times New Roman"/>
          <w:sz w:val="28"/>
          <w:szCs w:val="28"/>
        </w:rPr>
        <w:t>головний спеціаліст землевпорядник</w:t>
      </w:r>
    </w:p>
    <w:p w14:paraId="41C10B54" w14:textId="77777777" w:rsidR="00C41CA0" w:rsidRPr="00762226" w:rsidRDefault="00C41CA0" w:rsidP="00C41CA0">
      <w:pPr>
        <w:spacing w:after="0" w:line="240" w:lineRule="auto"/>
        <w:rPr>
          <w:rFonts w:ascii="Times New Roman" w:hAnsi="Times New Roman"/>
          <w:sz w:val="28"/>
          <w:szCs w:val="28"/>
          <w:shd w:val="clear" w:color="auto" w:fill="FFFFFF"/>
        </w:rPr>
      </w:pPr>
      <w:r w:rsidRPr="00762226">
        <w:rPr>
          <w:rFonts w:ascii="Times New Roman" w:hAnsi="Times New Roman"/>
          <w:sz w:val="28"/>
          <w:szCs w:val="28"/>
        </w:rPr>
        <w:t>відділу</w:t>
      </w:r>
      <w:r w:rsidRPr="00762226">
        <w:rPr>
          <w:rFonts w:ascii="Times New Roman" w:hAnsi="Times New Roman"/>
          <w:sz w:val="28"/>
          <w:szCs w:val="28"/>
          <w:shd w:val="clear" w:color="auto" w:fill="FFFFFF"/>
        </w:rPr>
        <w:t xml:space="preserve"> архітектури, земельних відносин</w:t>
      </w:r>
    </w:p>
    <w:p w14:paraId="25DC7D12" w14:textId="77777777" w:rsidR="00C41CA0" w:rsidRPr="00762226" w:rsidRDefault="00C41CA0" w:rsidP="00C41CA0">
      <w:pPr>
        <w:spacing w:after="0" w:line="240" w:lineRule="auto"/>
        <w:rPr>
          <w:rFonts w:ascii="Times New Roman" w:hAnsi="Times New Roman"/>
          <w:sz w:val="28"/>
          <w:szCs w:val="28"/>
          <w:shd w:val="clear" w:color="auto" w:fill="FFFFFF"/>
        </w:rPr>
      </w:pPr>
      <w:r w:rsidRPr="00762226">
        <w:rPr>
          <w:rFonts w:ascii="Times New Roman" w:hAnsi="Times New Roman"/>
          <w:sz w:val="28"/>
          <w:szCs w:val="28"/>
          <w:shd w:val="clear" w:color="auto" w:fill="FFFFFF"/>
        </w:rPr>
        <w:t>та житлово - комунального господарства</w:t>
      </w:r>
    </w:p>
    <w:p w14:paraId="16B6D011" w14:textId="1206DF9E" w:rsidR="00C41CA0" w:rsidRPr="00846040" w:rsidRDefault="00C41CA0" w:rsidP="00C41CA0">
      <w:pPr>
        <w:spacing w:after="0" w:line="240" w:lineRule="auto"/>
        <w:rPr>
          <w:rFonts w:ascii="Times New Roman" w:hAnsi="Times New Roman"/>
          <w:sz w:val="28"/>
          <w:szCs w:val="28"/>
        </w:rPr>
      </w:pPr>
      <w:r w:rsidRPr="00762226">
        <w:rPr>
          <w:rFonts w:ascii="Times New Roman" w:hAnsi="Times New Roman"/>
          <w:sz w:val="28"/>
          <w:szCs w:val="28"/>
          <w:shd w:val="clear" w:color="auto" w:fill="FFFFFF"/>
        </w:rPr>
        <w:t xml:space="preserve">сільської ради </w:t>
      </w:r>
      <w:r>
        <w:rPr>
          <w:rFonts w:ascii="Times New Roman" w:hAnsi="Times New Roman"/>
          <w:sz w:val="28"/>
          <w:szCs w:val="28"/>
        </w:rPr>
        <w:t>Надія КРАСНОВА</w:t>
      </w:r>
    </w:p>
    <w:p w14:paraId="59FFBDB1" w14:textId="77777777" w:rsidR="0036287D" w:rsidRPr="00F64DD3" w:rsidRDefault="0036287D" w:rsidP="00F64DD3">
      <w:pPr>
        <w:spacing w:after="0" w:line="240" w:lineRule="auto"/>
        <w:jc w:val="both"/>
        <w:rPr>
          <w:rFonts w:ascii="Times New Roman" w:hAnsi="Times New Roman"/>
          <w:sz w:val="28"/>
          <w:szCs w:val="28"/>
        </w:rPr>
      </w:pPr>
    </w:p>
    <w:sectPr w:rsidR="0036287D" w:rsidRPr="00F64DD3" w:rsidSect="0036287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6D81" w14:textId="77777777" w:rsidR="009F2B7F" w:rsidRDefault="009F2B7F" w:rsidP="0036287D">
      <w:pPr>
        <w:spacing w:after="0" w:line="240" w:lineRule="auto"/>
      </w:pPr>
      <w:r>
        <w:separator/>
      </w:r>
    </w:p>
  </w:endnote>
  <w:endnote w:type="continuationSeparator" w:id="0">
    <w:p w14:paraId="154CE13E" w14:textId="77777777" w:rsidR="009F2B7F" w:rsidRDefault="009F2B7F" w:rsidP="0036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5514B" w14:textId="77777777" w:rsidR="009F2B7F" w:rsidRDefault="009F2B7F" w:rsidP="0036287D">
      <w:pPr>
        <w:spacing w:after="0" w:line="240" w:lineRule="auto"/>
      </w:pPr>
      <w:r>
        <w:separator/>
      </w:r>
    </w:p>
  </w:footnote>
  <w:footnote w:type="continuationSeparator" w:id="0">
    <w:p w14:paraId="2AA1360C" w14:textId="77777777" w:rsidR="009F2B7F" w:rsidRDefault="009F2B7F" w:rsidP="0036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110872"/>
      <w:docPartObj>
        <w:docPartGallery w:val="Page Numbers (Top of Page)"/>
        <w:docPartUnique/>
      </w:docPartObj>
    </w:sdtPr>
    <w:sdtEndPr>
      <w:rPr>
        <w:rFonts w:ascii="Times New Roman" w:hAnsi="Times New Roman"/>
        <w:sz w:val="24"/>
        <w:szCs w:val="24"/>
      </w:rPr>
    </w:sdtEndPr>
    <w:sdtContent>
      <w:p w14:paraId="36BAE3FD" w14:textId="623ED091" w:rsidR="0036287D" w:rsidRPr="006C3780" w:rsidRDefault="0036287D" w:rsidP="006C3780">
        <w:pPr>
          <w:pStyle w:val="a5"/>
          <w:jc w:val="center"/>
          <w:rPr>
            <w:rFonts w:ascii="Times New Roman" w:hAnsi="Times New Roman"/>
            <w:sz w:val="24"/>
            <w:szCs w:val="24"/>
          </w:rPr>
        </w:pPr>
        <w:r w:rsidRPr="006C3780">
          <w:rPr>
            <w:rFonts w:ascii="Times New Roman" w:hAnsi="Times New Roman"/>
            <w:sz w:val="24"/>
            <w:szCs w:val="24"/>
          </w:rPr>
          <w:fldChar w:fldCharType="begin"/>
        </w:r>
        <w:r w:rsidRPr="006C3780">
          <w:rPr>
            <w:rFonts w:ascii="Times New Roman" w:hAnsi="Times New Roman"/>
            <w:sz w:val="24"/>
            <w:szCs w:val="24"/>
          </w:rPr>
          <w:instrText>PAGE   \* MERGEFORMAT</w:instrText>
        </w:r>
        <w:r w:rsidRPr="006C3780">
          <w:rPr>
            <w:rFonts w:ascii="Times New Roman" w:hAnsi="Times New Roman"/>
            <w:sz w:val="24"/>
            <w:szCs w:val="24"/>
          </w:rPr>
          <w:fldChar w:fldCharType="separate"/>
        </w:r>
        <w:r w:rsidRPr="006C3780">
          <w:rPr>
            <w:rFonts w:ascii="Times New Roman" w:hAnsi="Times New Roman"/>
            <w:noProof/>
            <w:sz w:val="24"/>
            <w:szCs w:val="24"/>
            <w:lang w:val="ru-RU"/>
          </w:rPr>
          <w:t>2</w:t>
        </w:r>
        <w:r w:rsidRPr="006C378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4E2F2D69"/>
    <w:multiLevelType w:val="hybridMultilevel"/>
    <w:tmpl w:val="AC84B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8D033A"/>
    <w:multiLevelType w:val="hybridMultilevel"/>
    <w:tmpl w:val="87509746"/>
    <w:lvl w:ilvl="0" w:tplc="D160050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DF"/>
    <w:rsid w:val="0036287D"/>
    <w:rsid w:val="00495081"/>
    <w:rsid w:val="005E2720"/>
    <w:rsid w:val="006C3780"/>
    <w:rsid w:val="007C1FDF"/>
    <w:rsid w:val="00972E1E"/>
    <w:rsid w:val="0098129D"/>
    <w:rsid w:val="009F2B7F"/>
    <w:rsid w:val="00AE6770"/>
    <w:rsid w:val="00B90E79"/>
    <w:rsid w:val="00C41CA0"/>
    <w:rsid w:val="00CA62DF"/>
    <w:rsid w:val="00CC23BF"/>
    <w:rsid w:val="00D94A8A"/>
    <w:rsid w:val="00D96E7D"/>
    <w:rsid w:val="00DA7877"/>
    <w:rsid w:val="00E319CF"/>
    <w:rsid w:val="00E31CBB"/>
    <w:rsid w:val="00F6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214C"/>
  <w15:chartTrackingRefBased/>
  <w15:docId w15:val="{A3416F81-9AE0-4BD6-8FB9-3EB47DE1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A8A"/>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9CF"/>
    <w:pPr>
      <w:ind w:left="720"/>
      <w:contextualSpacing/>
    </w:pPr>
  </w:style>
  <w:style w:type="paragraph" w:styleId="a4">
    <w:name w:val="Normal (Web)"/>
    <w:basedOn w:val="a"/>
    <w:uiPriority w:val="99"/>
    <w:semiHidden/>
    <w:unhideWhenUsed/>
    <w:rsid w:val="0036287D"/>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header"/>
    <w:basedOn w:val="a"/>
    <w:link w:val="a6"/>
    <w:uiPriority w:val="99"/>
    <w:unhideWhenUsed/>
    <w:rsid w:val="003628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287D"/>
    <w:rPr>
      <w:rFonts w:ascii="Calibri" w:eastAsia="Calibri" w:hAnsi="Calibri" w:cs="Times New Roman"/>
      <w:lang w:val="uk-UA"/>
    </w:rPr>
  </w:style>
  <w:style w:type="paragraph" w:styleId="a7">
    <w:name w:val="footer"/>
    <w:basedOn w:val="a"/>
    <w:link w:val="a8"/>
    <w:uiPriority w:val="99"/>
    <w:unhideWhenUsed/>
    <w:rsid w:val="003628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287D"/>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0746D-F23A-495D-A82F-25384477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3905</Words>
  <Characters>2226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9</cp:revision>
  <dcterms:created xsi:type="dcterms:W3CDTF">2025-03-17T10:25:00Z</dcterms:created>
  <dcterms:modified xsi:type="dcterms:W3CDTF">2025-03-19T09:46:00Z</dcterms:modified>
</cp:coreProperties>
</file>