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04" w:rsidRPr="00A772F7" w:rsidRDefault="00634D04" w:rsidP="00634D04">
      <w:pPr>
        <w:pStyle w:val="a3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2F7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>
            <wp:extent cx="457200" cy="61912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04" w:rsidRPr="00A772F7" w:rsidRDefault="00634D04" w:rsidP="00634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D04" w:rsidRPr="00A772F7" w:rsidRDefault="00634D04" w:rsidP="00634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634D04" w:rsidRPr="00A772F7" w:rsidRDefault="00634D04" w:rsidP="00634D0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2F7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634D04" w:rsidRPr="00A772F7" w:rsidRDefault="00634D04" w:rsidP="00634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7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634D04" w:rsidRPr="00733E03" w:rsidRDefault="00634D04" w:rsidP="00634D04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</w:t>
      </w:r>
      <w:r w:rsidRPr="00733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сесія)</w:t>
      </w:r>
    </w:p>
    <w:p w:rsidR="00634D04" w:rsidRPr="00A772F7" w:rsidRDefault="00634D04" w:rsidP="00634D04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04" w:rsidRPr="00A772F7" w:rsidRDefault="00634D04" w:rsidP="00634D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:rsidR="00634D04" w:rsidRPr="00A772F7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34D04" w:rsidRPr="00A772F7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____________________2025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року       </w:t>
      </w:r>
      <w:r w:rsidR="00C26D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с.Городок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C26D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№ ____</w:t>
      </w:r>
    </w:p>
    <w:p w:rsidR="00634D04" w:rsidRPr="00A772F7" w:rsidRDefault="00634D04" w:rsidP="00634D0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4D04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розпоряджень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634D04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ільського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голови з основної діяльності,</w:t>
      </w:r>
    </w:p>
    <w:p w:rsidR="00634D04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виданих у</w:t>
      </w:r>
      <w:r w:rsidRPr="00A772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міжсесійний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період</w:t>
      </w:r>
    </w:p>
    <w:p w:rsidR="00634D04" w:rsidRDefault="00634D04" w:rsidP="00634D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634D04" w:rsidRPr="00A772F7" w:rsidRDefault="00634D04" w:rsidP="00634D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 xml:space="preserve">Заслухавши </w:t>
      </w:r>
      <w:r>
        <w:rPr>
          <w:rFonts w:ascii="Times New Roman" w:hAnsi="Times New Roman" w:cs="Times New Roman"/>
          <w:sz w:val="28"/>
          <w:szCs w:val="28"/>
        </w:rPr>
        <w:t>інформацію секретаря</w:t>
      </w:r>
      <w:r w:rsidRPr="00A772F7">
        <w:rPr>
          <w:rFonts w:ascii="Times New Roman" w:hAnsi="Times New Roman" w:cs="Times New Roman"/>
          <w:sz w:val="28"/>
          <w:szCs w:val="28"/>
        </w:rPr>
        <w:t xml:space="preserve"> сільської ради Співак Людмили про розпорядж</w:t>
      </w:r>
      <w:r>
        <w:rPr>
          <w:rFonts w:ascii="Times New Roman" w:hAnsi="Times New Roman" w:cs="Times New Roman"/>
          <w:sz w:val="28"/>
          <w:szCs w:val="28"/>
        </w:rPr>
        <w:t>ення сільського голови</w:t>
      </w:r>
      <w:r w:rsidR="00C26DCC">
        <w:rPr>
          <w:rFonts w:ascii="Times New Roman" w:hAnsi="Times New Roman" w:cs="Times New Roman"/>
          <w:sz w:val="28"/>
          <w:szCs w:val="28"/>
        </w:rPr>
        <w:t xml:space="preserve"> з основної діяльності</w:t>
      </w:r>
      <w:r>
        <w:rPr>
          <w:rFonts w:ascii="Times New Roman" w:hAnsi="Times New Roman" w:cs="Times New Roman"/>
          <w:sz w:val="28"/>
          <w:szCs w:val="28"/>
        </w:rPr>
        <w:t>, видані у</w:t>
      </w:r>
      <w:r w:rsidR="00C26DCC">
        <w:rPr>
          <w:rFonts w:ascii="Times New Roman" w:hAnsi="Times New Roman" w:cs="Times New Roman"/>
          <w:sz w:val="28"/>
          <w:szCs w:val="28"/>
        </w:rPr>
        <w:t xml:space="preserve"> міжсесійний період </w:t>
      </w:r>
      <w:r w:rsidRPr="00A772F7">
        <w:rPr>
          <w:rFonts w:ascii="Times New Roman" w:hAnsi="Times New Roman" w:cs="Times New Roman"/>
          <w:sz w:val="28"/>
          <w:szCs w:val="28"/>
        </w:rPr>
        <w:t>(за І</w:t>
      </w:r>
      <w:r>
        <w:rPr>
          <w:rFonts w:ascii="Times New Roman" w:hAnsi="Times New Roman" w:cs="Times New Roman"/>
          <w:sz w:val="28"/>
          <w:szCs w:val="28"/>
        </w:rPr>
        <w:t>І півріччя 2024</w:t>
      </w:r>
      <w:r w:rsidRPr="00A772F7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032E">
        <w:rPr>
          <w:rFonts w:ascii="Times New Roman" w:hAnsi="Times New Roman" w:cs="Times New Roman"/>
          <w:sz w:val="28"/>
          <w:szCs w:val="28"/>
        </w:rPr>
        <w:t>,</w:t>
      </w:r>
      <w:r w:rsidRPr="00A772F7">
        <w:rPr>
          <w:rFonts w:ascii="Times New Roman" w:hAnsi="Times New Roman" w:cs="Times New Roman"/>
          <w:sz w:val="28"/>
          <w:szCs w:val="28"/>
        </w:rPr>
        <w:t xml:space="preserve"> керуючись статтями 26, 42, 59 Закону України «Про місцеве самоврядування в Україні», за погодженням з постійною комісією сільської ради з правових та гуманітарних питань, сільська рада</w:t>
      </w:r>
    </w:p>
    <w:p w:rsidR="00634D04" w:rsidRPr="00A772F7" w:rsidRDefault="00634D04" w:rsidP="00634D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FC398C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ВИРІШИЛА:</w:t>
      </w:r>
    </w:p>
    <w:p w:rsidR="00634D04" w:rsidRPr="00FC398C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8"/>
        <w:shd w:val="clear" w:color="auto" w:fill="FFFFFF"/>
        <w:spacing w:before="0" w:beforeAutospacing="0" w:after="225" w:afterAutospacing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FC398C">
        <w:rPr>
          <w:sz w:val="28"/>
          <w:szCs w:val="28"/>
        </w:rPr>
        <w:t>. Затвердити розпорядження сільського голови</w:t>
      </w:r>
      <w:r>
        <w:rPr>
          <w:sz w:val="28"/>
          <w:szCs w:val="28"/>
        </w:rPr>
        <w:t xml:space="preserve"> з основної діяльності, видані у</w:t>
      </w:r>
      <w:r w:rsidRPr="00FC398C">
        <w:rPr>
          <w:sz w:val="28"/>
          <w:szCs w:val="28"/>
        </w:rPr>
        <w:t xml:space="preserve"> міжсесійний період </w:t>
      </w:r>
      <w:r>
        <w:rPr>
          <w:sz w:val="28"/>
          <w:szCs w:val="28"/>
        </w:rPr>
        <w:t>(за ІІ півріччя 2024 року)</w:t>
      </w:r>
      <w:r w:rsidRPr="000C594F">
        <w:rPr>
          <w:sz w:val="28"/>
          <w:szCs w:val="28"/>
          <w:lang w:eastAsia="ru-RU"/>
        </w:rPr>
        <w:t xml:space="preserve"> </w:t>
      </w:r>
      <w:r w:rsidRPr="0002737D">
        <w:rPr>
          <w:sz w:val="28"/>
          <w:szCs w:val="28"/>
          <w:lang w:eastAsia="ru-RU"/>
        </w:rPr>
        <w:t>згідно з додатком.</w:t>
      </w:r>
    </w:p>
    <w:p w:rsidR="00634D04" w:rsidRPr="00FC398C" w:rsidRDefault="00634D04" w:rsidP="00634D04">
      <w:pPr>
        <w:pStyle w:val="a8"/>
        <w:shd w:val="clear" w:color="auto" w:fill="FFFFFF"/>
        <w:spacing w:before="0" w:beforeAutospacing="0" w:after="225" w:afterAutospacing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FC398C">
        <w:rPr>
          <w:sz w:val="28"/>
          <w:szCs w:val="28"/>
        </w:rPr>
        <w:t>. Контроль за виконанням рішення покласти на постійну комісію сільської ради з правових та гуманітарних питань.</w:t>
      </w: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772F7">
        <w:rPr>
          <w:rFonts w:ascii="Times New Roman" w:hAnsi="Times New Roman" w:cs="Times New Roman"/>
          <w:sz w:val="28"/>
          <w:szCs w:val="28"/>
        </w:rPr>
        <w:t>Сергій ПОЛІЩУК</w:t>
      </w: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34D04" w:rsidRDefault="00634D04" w:rsidP="00634D04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34D04" w:rsidRDefault="00634D04" w:rsidP="00634D04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634D04" w:rsidRDefault="00634D04" w:rsidP="00634D04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634D04" w:rsidRDefault="00634D04" w:rsidP="00634D04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D04" w:rsidRPr="004A7179" w:rsidRDefault="00634D04" w:rsidP="00634D04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4A7179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634D04" w:rsidRPr="004A7179" w:rsidRDefault="00634D04" w:rsidP="00634D04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7179">
        <w:rPr>
          <w:rFonts w:ascii="Times New Roman" w:eastAsia="Calibri" w:hAnsi="Times New Roman" w:cs="Times New Roman"/>
          <w:sz w:val="28"/>
          <w:szCs w:val="28"/>
        </w:rPr>
        <w:t>до рішення Городоцької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179">
        <w:rPr>
          <w:rFonts w:ascii="Times New Roman" w:eastAsia="Calibri" w:hAnsi="Times New Roman" w:cs="Times New Roman"/>
          <w:sz w:val="28"/>
          <w:szCs w:val="28"/>
        </w:rPr>
        <w:t>сільської ради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179">
        <w:rPr>
          <w:rFonts w:ascii="Times New Roman" w:eastAsia="Calibri" w:hAnsi="Times New Roman" w:cs="Times New Roman"/>
          <w:sz w:val="28"/>
          <w:szCs w:val="28"/>
        </w:rPr>
        <w:t>_______________№_____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179">
        <w:rPr>
          <w:rFonts w:ascii="Times New Roman" w:eastAsia="Calibri" w:hAnsi="Times New Roman" w:cs="Times New Roman"/>
          <w:b/>
          <w:sz w:val="28"/>
          <w:szCs w:val="28"/>
        </w:rPr>
        <w:t>Перелік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179">
        <w:rPr>
          <w:rFonts w:ascii="Times New Roman" w:eastAsia="Calibri" w:hAnsi="Times New Roman" w:cs="Times New Roman"/>
          <w:b/>
          <w:sz w:val="28"/>
          <w:szCs w:val="28"/>
        </w:rPr>
        <w:t xml:space="preserve">розпоряджень сільського голови з основної діяльності, 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179">
        <w:rPr>
          <w:rFonts w:ascii="Times New Roman" w:eastAsia="Calibri" w:hAnsi="Times New Roman" w:cs="Times New Roman"/>
          <w:b/>
          <w:sz w:val="28"/>
          <w:szCs w:val="28"/>
        </w:rPr>
        <w:t>виданих у міжсесійний період</w:t>
      </w:r>
    </w:p>
    <w:p w:rsidR="00634D04" w:rsidRDefault="00634D04" w:rsidP="00634D04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179">
        <w:rPr>
          <w:rFonts w:ascii="Times New Roman" w:eastAsia="Calibri" w:hAnsi="Times New Roman" w:cs="Times New Roman"/>
          <w:b/>
          <w:sz w:val="28"/>
          <w:szCs w:val="28"/>
        </w:rPr>
        <w:t>(за ІІ</w:t>
      </w:r>
      <w:r w:rsidR="00653879">
        <w:rPr>
          <w:rFonts w:ascii="Times New Roman" w:eastAsia="Calibri" w:hAnsi="Times New Roman" w:cs="Times New Roman"/>
          <w:b/>
          <w:sz w:val="28"/>
          <w:szCs w:val="28"/>
        </w:rPr>
        <w:t xml:space="preserve"> півріччя 2024</w:t>
      </w:r>
      <w:r w:rsidRPr="004A7179">
        <w:rPr>
          <w:rFonts w:ascii="Times New Roman" w:eastAsia="Calibri" w:hAnsi="Times New Roman" w:cs="Times New Roman"/>
          <w:b/>
          <w:sz w:val="28"/>
          <w:szCs w:val="28"/>
        </w:rPr>
        <w:t xml:space="preserve"> року)</w:t>
      </w:r>
    </w:p>
    <w:p w:rsidR="00634D04" w:rsidRPr="004A7179" w:rsidRDefault="00634D04" w:rsidP="00634D04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679"/>
        <w:gridCol w:w="1833"/>
        <w:gridCol w:w="7235"/>
      </w:tblGrid>
      <w:tr w:rsidR="00653879" w:rsidRPr="003C7C68" w:rsidTr="008357D2">
        <w:tc>
          <w:tcPr>
            <w:tcW w:w="679" w:type="dxa"/>
            <w:tcBorders>
              <w:bottom w:val="single" w:sz="4" w:space="0" w:color="000000"/>
            </w:tcBorders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 і дата прийняття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53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17.06.2024</w:t>
            </w:r>
          </w:p>
        </w:tc>
        <w:tc>
          <w:tcPr>
            <w:tcW w:w="7235" w:type="dxa"/>
          </w:tcPr>
          <w:p w:rsidR="00653879" w:rsidRPr="008A7669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скликання тридцять четвертої 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54</w:t>
            </w:r>
          </w:p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розпорядження сільського голови від 02 березня 2021 року №11 «Про експертну комісію Городоцької сільської ради»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55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19.06.2024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розпису бюджету Городоцької сільської територіальної громади на 2024 рік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56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19.06.2024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розпорядження сільського голови від 13.10.2021 №96 «Про комісію з питань роботи із службовою інформацією в Городоцькій сільській раді»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57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19.06.2024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роботу з документами, що містять службову інформацію в Городоцькій сільській раді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58</w:t>
            </w:r>
          </w:p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19.06.2024</w:t>
            </w:r>
          </w:p>
        </w:tc>
        <w:tc>
          <w:tcPr>
            <w:tcW w:w="7235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створення комісії</w:t>
            </w:r>
            <w:r w:rsidR="003860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обстеження земельної ділянки 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59</w:t>
            </w:r>
          </w:p>
          <w:p w:rsidR="00653879" w:rsidRPr="003C7C68" w:rsidRDefault="003860C5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26.06.</w:t>
            </w:r>
            <w:r w:rsidR="006538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</w:t>
            </w:r>
          </w:p>
        </w:tc>
        <w:tc>
          <w:tcPr>
            <w:tcW w:w="7235" w:type="dxa"/>
          </w:tcPr>
          <w:p w:rsidR="00653879" w:rsidRPr="003C7C68" w:rsidRDefault="003860C5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соціальні послуги з догляду на непрофесійній основі у червні 2024 року</w:t>
            </w:r>
          </w:p>
        </w:tc>
      </w:tr>
      <w:tr w:rsidR="00653879" w:rsidRPr="003C7C68" w:rsidTr="008357D2"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3860C5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60</w:t>
            </w:r>
          </w:p>
          <w:p w:rsidR="00653879" w:rsidRPr="003C7C68" w:rsidRDefault="00A64E9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27.06.</w:t>
            </w:r>
            <w:r w:rsidR="006538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</w:t>
            </w:r>
          </w:p>
        </w:tc>
        <w:tc>
          <w:tcPr>
            <w:tcW w:w="7235" w:type="dxa"/>
          </w:tcPr>
          <w:p w:rsidR="00653879" w:rsidRPr="003C7C68" w:rsidRDefault="00653879" w:rsidP="00A64E99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створення </w:t>
            </w:r>
            <w:r w:rsidR="00A64E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омісії </w:t>
            </w:r>
            <w:r w:rsidR="00A64E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проведення обстеження приміщень, які розташовані на території громади</w:t>
            </w:r>
          </w:p>
        </w:tc>
      </w:tr>
      <w:tr w:rsidR="00653879" w:rsidRPr="003C7C68" w:rsidTr="008357D2">
        <w:trPr>
          <w:trHeight w:val="724"/>
        </w:trPr>
        <w:tc>
          <w:tcPr>
            <w:tcW w:w="679" w:type="dxa"/>
          </w:tcPr>
          <w:p w:rsidR="00653879" w:rsidRPr="003C7C68" w:rsidRDefault="0065387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653879" w:rsidRDefault="00A64E9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61</w:t>
            </w:r>
          </w:p>
          <w:p w:rsidR="00653879" w:rsidRPr="003C7C68" w:rsidRDefault="00A64E9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27.06.</w:t>
            </w:r>
            <w:r w:rsidR="006538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</w:t>
            </w:r>
          </w:p>
        </w:tc>
        <w:tc>
          <w:tcPr>
            <w:tcW w:w="7235" w:type="dxa"/>
          </w:tcPr>
          <w:p w:rsidR="00653879" w:rsidRPr="003C7C68" w:rsidRDefault="00A64E99" w:rsidP="00E36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6589" w:rsidRP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</w:t>
            </w:r>
            <w:bookmarkStart w:id="0" w:name="_Hlk190956510"/>
            <w:r w:rsidR="00E36589" w:rsidRP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відповідальної</w:t>
            </w:r>
            <w:r w:rsid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6589" w:rsidRP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 (радника голови) –</w:t>
            </w:r>
            <w:r w:rsid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6589" w:rsidRPr="00E36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уповноваженого з питань безбар’єрності</w:t>
            </w:r>
            <w:bookmarkEnd w:id="0"/>
          </w:p>
        </w:tc>
      </w:tr>
      <w:tr w:rsidR="00E36589" w:rsidRPr="003C7C68" w:rsidTr="008357D2">
        <w:tc>
          <w:tcPr>
            <w:tcW w:w="679" w:type="dxa"/>
          </w:tcPr>
          <w:p w:rsidR="00E36589" w:rsidRPr="003C7C68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E36589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62</w:t>
            </w:r>
          </w:p>
          <w:p w:rsidR="00E36589" w:rsidRPr="003C7C68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01.07.2024    </w:t>
            </w:r>
          </w:p>
        </w:tc>
        <w:tc>
          <w:tcPr>
            <w:tcW w:w="7235" w:type="dxa"/>
          </w:tcPr>
          <w:p w:rsidR="00E36589" w:rsidRPr="003C7C68" w:rsidRDefault="00E3658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E36589" w:rsidRPr="003C7C68" w:rsidTr="008357D2">
        <w:tc>
          <w:tcPr>
            <w:tcW w:w="679" w:type="dxa"/>
          </w:tcPr>
          <w:p w:rsidR="00E36589" w:rsidRPr="003C7C68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E36589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63</w:t>
            </w:r>
          </w:p>
          <w:p w:rsidR="00E36589" w:rsidRPr="003C7C68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04.07.2024</w:t>
            </w:r>
          </w:p>
        </w:tc>
        <w:tc>
          <w:tcPr>
            <w:tcW w:w="7235" w:type="dxa"/>
          </w:tcPr>
          <w:p w:rsidR="00E36589" w:rsidRPr="003C7C68" w:rsidRDefault="00E36589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розпису бюджету Городоцької територіальної громади на 2024 рік</w:t>
            </w:r>
          </w:p>
        </w:tc>
      </w:tr>
      <w:tr w:rsidR="00E36589" w:rsidRPr="003C7C68" w:rsidTr="008357D2">
        <w:tc>
          <w:tcPr>
            <w:tcW w:w="679" w:type="dxa"/>
          </w:tcPr>
          <w:p w:rsidR="00E36589" w:rsidRPr="003C7C68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E36589" w:rsidRDefault="00E36589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64</w:t>
            </w:r>
          </w:p>
          <w:p w:rsidR="00E36589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09.07.</w:t>
            </w:r>
            <w:r w:rsidR="00E36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</w:t>
            </w:r>
          </w:p>
        </w:tc>
        <w:tc>
          <w:tcPr>
            <w:tcW w:w="7235" w:type="dxa"/>
          </w:tcPr>
          <w:p w:rsidR="00E36589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65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09.07.2024</w:t>
            </w:r>
          </w:p>
        </w:tc>
        <w:tc>
          <w:tcPr>
            <w:tcW w:w="7235" w:type="dxa"/>
          </w:tcPr>
          <w:p w:rsidR="001729B0" w:rsidRPr="008A7669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тридцять п’</w:t>
            </w:r>
            <w:r w:rsidRPr="001729B0">
              <w:rPr>
                <w:rFonts w:ascii="Times New Roman" w:eastAsia="Calibri" w:hAnsi="Times New Roman" w:cs="Times New Roman"/>
                <w:sz w:val="28"/>
                <w:szCs w:val="28"/>
              </w:rPr>
              <w:t>ятої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66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13.02.2024 </w:t>
            </w:r>
          </w:p>
        </w:tc>
        <w:tc>
          <w:tcPr>
            <w:tcW w:w="7235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положень про експертну комісію та архівний підрозділ Городоцької сільської ради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67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11.07.2024</w:t>
            </w:r>
          </w:p>
        </w:tc>
        <w:tc>
          <w:tcPr>
            <w:tcW w:w="7235" w:type="dxa"/>
          </w:tcPr>
          <w:p w:rsidR="001729B0" w:rsidRPr="002D7F70" w:rsidRDefault="001729B0" w:rsidP="001729B0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розпису бюджету Городоцької територіальної громади на 2024 рік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68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12.07.2024 </w:t>
            </w:r>
          </w:p>
        </w:tc>
        <w:tc>
          <w:tcPr>
            <w:tcW w:w="7235" w:type="dxa"/>
          </w:tcPr>
          <w:p w:rsidR="001729B0" w:rsidRPr="001729B0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Про призначення відповідальної особи з питань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цифрового розвитку, цифрових трансформацій і цифровізації (CDTO) в Городоцькій сільській раді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69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17.07.2024  </w:t>
            </w:r>
          </w:p>
        </w:tc>
        <w:tc>
          <w:tcPr>
            <w:tcW w:w="7235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70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17.07.2024  </w:t>
            </w:r>
          </w:p>
        </w:tc>
        <w:tc>
          <w:tcPr>
            <w:tcW w:w="7235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вивчення, оцінку та громадське обговорення пропозиції про початок переговорів з питань організації співробітництва територіальних громад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71</w:t>
            </w:r>
          </w:p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18.07.2024   </w:t>
            </w:r>
          </w:p>
        </w:tc>
        <w:tc>
          <w:tcPr>
            <w:tcW w:w="7235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72</w:t>
            </w:r>
          </w:p>
          <w:p w:rsidR="001729B0" w:rsidRPr="003C7C68" w:rsidRDefault="001729B0" w:rsidP="001729B0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24.07.2024    </w:t>
            </w:r>
          </w:p>
        </w:tc>
        <w:tc>
          <w:tcPr>
            <w:tcW w:w="7235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проектно-кошторисної документації на проведення капітального ремонту дорожнього покриття вулиць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73</w:t>
            </w:r>
          </w:p>
          <w:p w:rsidR="001729B0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25.07.</w:t>
            </w:r>
            <w:r w:rsidR="001729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 </w:t>
            </w:r>
          </w:p>
        </w:tc>
        <w:tc>
          <w:tcPr>
            <w:tcW w:w="7235" w:type="dxa"/>
          </w:tcPr>
          <w:p w:rsidR="001729B0" w:rsidRPr="0036623E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6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виконання покарання у вигляді громадських робіт гр.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Ковбарем М.В. та ознайомлення його з технікою безпеки</w:t>
            </w:r>
          </w:p>
        </w:tc>
      </w:tr>
      <w:tr w:rsidR="001729B0" w:rsidRPr="003C7C68" w:rsidTr="008357D2">
        <w:tc>
          <w:tcPr>
            <w:tcW w:w="679" w:type="dxa"/>
          </w:tcPr>
          <w:p w:rsidR="001729B0" w:rsidRPr="003C7C68" w:rsidRDefault="001729B0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1729B0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74</w:t>
            </w:r>
          </w:p>
          <w:p w:rsidR="001729B0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29.07.</w:t>
            </w:r>
            <w:r w:rsidR="001729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  </w:t>
            </w:r>
          </w:p>
        </w:tc>
        <w:tc>
          <w:tcPr>
            <w:tcW w:w="7235" w:type="dxa"/>
          </w:tcPr>
          <w:p w:rsidR="001729B0" w:rsidRPr="009A160E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соціальні послуги з догляду на непрофесійній основі у липні 2024 року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75</w:t>
            </w:r>
          </w:p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05.08.2024       </w:t>
            </w:r>
          </w:p>
        </w:tc>
        <w:tc>
          <w:tcPr>
            <w:tcW w:w="7235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76</w:t>
            </w:r>
          </w:p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09.08.2024        </w:t>
            </w:r>
          </w:p>
        </w:tc>
        <w:tc>
          <w:tcPr>
            <w:tcW w:w="7235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тридцять шостої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77</w:t>
            </w:r>
          </w:p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13.08.2024         </w:t>
            </w:r>
          </w:p>
        </w:tc>
        <w:tc>
          <w:tcPr>
            <w:tcW w:w="7235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78</w:t>
            </w:r>
          </w:p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16.08.2024</w:t>
            </w:r>
          </w:p>
        </w:tc>
        <w:tc>
          <w:tcPr>
            <w:tcW w:w="7235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79</w:t>
            </w:r>
          </w:p>
          <w:p w:rsidR="0036623E" w:rsidRPr="003C7C68" w:rsidRDefault="00696FC7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19.08.</w:t>
            </w:r>
            <w:r w:rsidR="00366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</w:t>
            </w:r>
          </w:p>
        </w:tc>
        <w:tc>
          <w:tcPr>
            <w:tcW w:w="7235" w:type="dxa"/>
          </w:tcPr>
          <w:p w:rsidR="0036623E" w:rsidRPr="003C7C68" w:rsidRDefault="00696FC7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 внесення змін до розпорядження сільського голови від 07 липня 2021 року № 67 «Про Інструкцію з діловодства у Городоцькій сільській раді»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696FC7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80</w:t>
            </w:r>
          </w:p>
          <w:p w:rsidR="0036623E" w:rsidRPr="003C7C68" w:rsidRDefault="00696FC7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22.08.</w:t>
            </w:r>
            <w:r w:rsidR="00366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</w:t>
            </w:r>
          </w:p>
        </w:tc>
        <w:tc>
          <w:tcPr>
            <w:tcW w:w="7235" w:type="dxa"/>
          </w:tcPr>
          <w:p w:rsidR="0036623E" w:rsidRPr="00696FC7" w:rsidRDefault="00696FC7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соціальної послуги соціального супроводу сім’</w:t>
            </w:r>
            <w:r w:rsidRPr="00696FC7">
              <w:rPr>
                <w:rFonts w:ascii="Times New Roman" w:eastAsia="Calibri" w:hAnsi="Times New Roman" w:cs="Times New Roman"/>
                <w:sz w:val="28"/>
                <w:szCs w:val="28"/>
              </w:rPr>
              <w:t>ї, яка перебуває у 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696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життєвих обставинах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696FC7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81</w:t>
            </w:r>
          </w:p>
          <w:p w:rsidR="0036623E" w:rsidRPr="003C7C68" w:rsidRDefault="00696FC7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28.08.</w:t>
            </w:r>
            <w:r w:rsidR="00366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</w:t>
            </w:r>
          </w:p>
        </w:tc>
        <w:tc>
          <w:tcPr>
            <w:tcW w:w="7235" w:type="dxa"/>
          </w:tcPr>
          <w:p w:rsidR="0036623E" w:rsidRPr="003C7C68" w:rsidRDefault="00696FC7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соціальні послуги з догляду на непрофесійній основі у серпні 2024 року</w:t>
            </w:r>
          </w:p>
        </w:tc>
      </w:tr>
      <w:tr w:rsidR="0036623E" w:rsidRPr="003C7C68" w:rsidTr="008357D2">
        <w:tc>
          <w:tcPr>
            <w:tcW w:w="679" w:type="dxa"/>
          </w:tcPr>
          <w:p w:rsidR="0036623E" w:rsidRPr="003C7C68" w:rsidRDefault="0036623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36623E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82</w:t>
            </w:r>
          </w:p>
          <w:p w:rsidR="0036623E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30.08.</w:t>
            </w:r>
            <w:r w:rsidR="003662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</w:t>
            </w:r>
          </w:p>
        </w:tc>
        <w:tc>
          <w:tcPr>
            <w:tcW w:w="7235" w:type="dxa"/>
          </w:tcPr>
          <w:p w:rsidR="0036623E" w:rsidRPr="00202CD6" w:rsidRDefault="0036623E" w:rsidP="00202CD6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02C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проведення моніторингу стану збереження об’</w:t>
            </w:r>
            <w:r w:rsidR="00202CD6" w:rsidRPr="00202CD6">
              <w:rPr>
                <w:rFonts w:ascii="Times New Roman" w:eastAsia="Calibri" w:hAnsi="Times New Roman" w:cs="Times New Roman"/>
                <w:sz w:val="28"/>
                <w:szCs w:val="28"/>
              </w:rPr>
              <w:t>єктів</w:t>
            </w:r>
            <w:r w:rsidR="00202C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</w:t>
            </w:r>
            <w:r w:rsidR="00202CD6" w:rsidRPr="00202CD6">
              <w:rPr>
                <w:rFonts w:ascii="Times New Roman" w:eastAsia="Calibri" w:hAnsi="Times New Roman" w:cs="Times New Roman"/>
                <w:sz w:val="28"/>
                <w:szCs w:val="28"/>
              </w:rPr>
              <w:t>пам’яток)</w:t>
            </w:r>
            <w:r w:rsidR="00202C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2CD6" w:rsidRPr="00202CD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культурної спадщини на території Городоцької сільської ради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83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03.09.2024    </w:t>
            </w:r>
          </w:p>
        </w:tc>
        <w:tc>
          <w:tcPr>
            <w:tcW w:w="7235" w:type="dxa"/>
          </w:tcPr>
          <w:p w:rsidR="00202CD6" w:rsidRPr="000B4F33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84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06.09.2024     </w:t>
            </w:r>
          </w:p>
        </w:tc>
        <w:tc>
          <w:tcPr>
            <w:tcW w:w="7235" w:type="dxa"/>
          </w:tcPr>
          <w:p w:rsidR="00202CD6" w:rsidRPr="0076707A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мережі закладів освіти Городоцької сільської ради на 2024-2025 навчальний рік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85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10.09.2024      </w:t>
            </w:r>
          </w:p>
        </w:tc>
        <w:tc>
          <w:tcPr>
            <w:tcW w:w="7235" w:type="dxa"/>
          </w:tcPr>
          <w:p w:rsidR="00202CD6" w:rsidRPr="000B4F33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86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11.09.2024    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87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12.09.2024     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88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17.09.2024       </w:t>
            </w:r>
          </w:p>
        </w:tc>
        <w:tc>
          <w:tcPr>
            <w:tcW w:w="7235" w:type="dxa"/>
          </w:tcPr>
          <w:p w:rsidR="00202CD6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скликання тридцять сьомої 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89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19.09.2024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90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25.09.2024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створення комісії із встановлення факту здійснення особою постійного догляду 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91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25.09.2024 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 соціальні послуги з догляду на непрофесійній основі у вересні 2024 року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92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02.10.2024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93</w:t>
            </w:r>
          </w:p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02.10.2024   </w:t>
            </w:r>
          </w:p>
        </w:tc>
        <w:tc>
          <w:tcPr>
            <w:tcW w:w="7235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матеріальної допомоги до Дня захисників і захисниць України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94</w:t>
            </w:r>
          </w:p>
          <w:p w:rsidR="00202CD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03.10.</w:t>
            </w:r>
            <w:r w:rsidR="00202C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</w:t>
            </w:r>
          </w:p>
        </w:tc>
        <w:tc>
          <w:tcPr>
            <w:tcW w:w="7235" w:type="dxa"/>
          </w:tcPr>
          <w:p w:rsidR="00202CD6" w:rsidRPr="00015886" w:rsidRDefault="00202CD6" w:rsidP="00015886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припинення соціальної послуги соціального супроводу сім’</w:t>
            </w:r>
            <w:r w:rsidR="00015886" w:rsidRPr="00015886">
              <w:rPr>
                <w:rFonts w:ascii="Times New Roman" w:eastAsia="Calibri" w:hAnsi="Times New Roman" w:cs="Times New Roman"/>
                <w:sz w:val="28"/>
                <w:szCs w:val="28"/>
              </w:rPr>
              <w:t>ї, яка перебуває у складних життєвих обставинах</w:t>
            </w:r>
          </w:p>
        </w:tc>
      </w:tr>
      <w:tr w:rsidR="00202CD6" w:rsidRPr="003C7C68" w:rsidTr="008357D2">
        <w:tc>
          <w:tcPr>
            <w:tcW w:w="679" w:type="dxa"/>
          </w:tcPr>
          <w:p w:rsidR="00202CD6" w:rsidRPr="003C7C68" w:rsidRDefault="00202CD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202CD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95</w:t>
            </w:r>
          </w:p>
          <w:p w:rsidR="00202CD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03.10.</w:t>
            </w:r>
            <w:r w:rsidR="00202C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</w:t>
            </w:r>
          </w:p>
        </w:tc>
        <w:tc>
          <w:tcPr>
            <w:tcW w:w="7235" w:type="dxa"/>
          </w:tcPr>
          <w:p w:rsidR="00202CD6" w:rsidRPr="003C7C68" w:rsidRDefault="0001588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заходи щодо усунення виявлених порушень законодавства при проведенні ревізії бюджету Городоцької сільської територіальної громади за період з 01.01.2021 по 31.03.2024 та недопущення їх у майбутньому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96</w:t>
            </w:r>
          </w:p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08.10.2024</w:t>
            </w:r>
          </w:p>
        </w:tc>
        <w:tc>
          <w:tcPr>
            <w:tcW w:w="7235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97</w:t>
            </w:r>
          </w:p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08.10.2024 </w:t>
            </w:r>
          </w:p>
        </w:tc>
        <w:tc>
          <w:tcPr>
            <w:tcW w:w="7235" w:type="dxa"/>
          </w:tcPr>
          <w:p w:rsidR="00015886" w:rsidRPr="00015886" w:rsidRDefault="00015886" w:rsidP="00015886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обмеження використання месенджера Telegram у Городоцькій сільській раді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98</w:t>
            </w:r>
          </w:p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14.10.2024  </w:t>
            </w:r>
          </w:p>
        </w:tc>
        <w:tc>
          <w:tcPr>
            <w:tcW w:w="7235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затвердження проєктно-кошторисної документації на проведення капітального ремонту дорожнього покриття вулиць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99</w:t>
            </w:r>
          </w:p>
          <w:p w:rsidR="00015886" w:rsidRPr="003C7C68" w:rsidRDefault="00015886" w:rsidP="008357D2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14.10.2024  </w:t>
            </w:r>
          </w:p>
        </w:tc>
        <w:tc>
          <w:tcPr>
            <w:tcW w:w="7235" w:type="dxa"/>
          </w:tcPr>
          <w:p w:rsidR="00015886" w:rsidRPr="003C7C68" w:rsidRDefault="00015886" w:rsidP="00015886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тридцять восьмої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100</w:t>
            </w:r>
          </w:p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</w:t>
            </w:r>
          </w:p>
        </w:tc>
        <w:tc>
          <w:tcPr>
            <w:tcW w:w="7235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комісію з підготовки проєкту договору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101</w:t>
            </w:r>
          </w:p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</w:t>
            </w:r>
          </w:p>
        </w:tc>
        <w:tc>
          <w:tcPr>
            <w:tcW w:w="7235" w:type="dxa"/>
          </w:tcPr>
          <w:p w:rsidR="00015886" w:rsidRPr="007F3DF2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102</w:t>
            </w:r>
          </w:p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 </w:t>
            </w:r>
          </w:p>
        </w:tc>
        <w:tc>
          <w:tcPr>
            <w:tcW w:w="7235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початок опалювального сезону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103</w:t>
            </w:r>
          </w:p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17.10.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  </w:t>
            </w:r>
          </w:p>
        </w:tc>
        <w:tc>
          <w:tcPr>
            <w:tcW w:w="7235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015886" w:rsidRPr="003C7C68" w:rsidTr="008357D2">
        <w:tc>
          <w:tcPr>
            <w:tcW w:w="679" w:type="dxa"/>
          </w:tcPr>
          <w:p w:rsidR="00015886" w:rsidRPr="003C7C68" w:rsidRDefault="0001588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104</w:t>
            </w:r>
          </w:p>
          <w:p w:rsidR="00015886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23.10.</w:t>
            </w:r>
            <w:r w:rsidR="0001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      </w:t>
            </w:r>
          </w:p>
        </w:tc>
        <w:tc>
          <w:tcPr>
            <w:tcW w:w="7235" w:type="dxa"/>
          </w:tcPr>
          <w:p w:rsidR="00015886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833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105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28.10.2024</w:t>
            </w:r>
          </w:p>
        </w:tc>
        <w:tc>
          <w:tcPr>
            <w:tcW w:w="7235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 соціальні послуги з догляду на непрофесійній основі у жовтні 2024 року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833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106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29.10.2024</w:t>
            </w:r>
          </w:p>
        </w:tc>
        <w:tc>
          <w:tcPr>
            <w:tcW w:w="7235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тридцять дев’</w:t>
            </w:r>
            <w:r w:rsidRPr="008357D2">
              <w:rPr>
                <w:rFonts w:ascii="Times New Roman" w:eastAsia="Calibri" w:hAnsi="Times New Roman" w:cs="Times New Roman"/>
                <w:sz w:val="28"/>
                <w:szCs w:val="28"/>
              </w:rPr>
              <w:t>ятої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1833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107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06.11.2024</w:t>
            </w:r>
          </w:p>
        </w:tc>
        <w:tc>
          <w:tcPr>
            <w:tcW w:w="7235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833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108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08.11.2024</w:t>
            </w:r>
          </w:p>
        </w:tc>
        <w:tc>
          <w:tcPr>
            <w:tcW w:w="7235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357D2" w:rsidRPr="003C7C68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109</w:t>
            </w:r>
          </w:p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11.11.2024</w:t>
            </w:r>
          </w:p>
        </w:tc>
        <w:tc>
          <w:tcPr>
            <w:tcW w:w="7235" w:type="dxa"/>
          </w:tcPr>
          <w:p w:rsidR="008357D2" w:rsidRPr="008357D2" w:rsidRDefault="008357D2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соціальної послуги соціального супроводу сім'ї, яка перебуває у складних життєвих обставинах</w:t>
            </w:r>
          </w:p>
        </w:tc>
      </w:tr>
      <w:tr w:rsidR="008357D2" w:rsidRPr="003C7C68" w:rsidTr="008357D2">
        <w:tc>
          <w:tcPr>
            <w:tcW w:w="679" w:type="dxa"/>
          </w:tcPr>
          <w:p w:rsidR="008357D2" w:rsidRDefault="008357D2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833" w:type="dxa"/>
          </w:tcPr>
          <w:p w:rsidR="008357D2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110</w:t>
            </w:r>
          </w:p>
          <w:p w:rsidR="008357D2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="008357D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7235" w:type="dxa"/>
          </w:tcPr>
          <w:p w:rsidR="008357D2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здійснення попередньої оплати товарів, робіт і послуг, що закуповуються за бюджетні кошти у 2024 році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111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7235" w:type="dxa"/>
          </w:tcPr>
          <w:p w:rsidR="00894FC6" w:rsidRPr="003C7C68" w:rsidRDefault="00894FC6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сорокової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112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7235" w:type="dxa"/>
          </w:tcPr>
          <w:p w:rsidR="00894FC6" w:rsidRPr="007F3DF2" w:rsidRDefault="00894FC6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113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20.11.2024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114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20.11.2024</w:t>
            </w:r>
          </w:p>
        </w:tc>
        <w:tc>
          <w:tcPr>
            <w:tcW w:w="7235" w:type="dxa"/>
          </w:tcPr>
          <w:p w:rsidR="00894FC6" w:rsidRPr="007F3DF2" w:rsidRDefault="00894FC6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115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25.11.2024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сорок першої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116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створення тимчасової комісії з розрахунку норм споживання  послуги з управління побутовими відходами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117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виплату компенсації фізичним особам, які надають  соціальні послуги з догляду на непрофесійній основі у листопаді 2024 року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118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проєктно-кошторисної документації на проведення капітального ремонту покриття вулиць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119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120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04.12.2024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121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7235" w:type="dxa"/>
          </w:tcPr>
          <w:p w:rsidR="00894FC6" w:rsidRDefault="00894FC6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сорок другої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поза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894FC6" w:rsidRPr="003C7C68" w:rsidTr="008357D2">
        <w:tc>
          <w:tcPr>
            <w:tcW w:w="679" w:type="dxa"/>
          </w:tcPr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833" w:type="dxa"/>
          </w:tcPr>
          <w:p w:rsidR="00894FC6" w:rsidRPr="003C7C68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122</w:t>
            </w:r>
          </w:p>
          <w:p w:rsidR="00894FC6" w:rsidRDefault="00894FC6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7235" w:type="dxa"/>
          </w:tcPr>
          <w:p w:rsidR="00894FC6" w:rsidRDefault="00894FC6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123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7235" w:type="dxa"/>
          </w:tcPr>
          <w:p w:rsidR="00CB4F2E" w:rsidRDefault="00CB4F2E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сорок третьої 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чергової сесії Городоцької сільської ради восьмого скликання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124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створення комісії для прийому-передачі коммунального майна в оперативне управління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125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126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здійснення попередньої оплати товарів, робіт і послуг, що закуповуються за бюджетні кошти у 2024 році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127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згоди на проведення будівельних робіт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128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територіальної громади на 2024</w:t>
            </w: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B4F2E" w:rsidRPr="003C7C68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129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19.12.2024</w:t>
            </w:r>
          </w:p>
        </w:tc>
        <w:tc>
          <w:tcPr>
            <w:tcW w:w="7235" w:type="dxa"/>
          </w:tcPr>
          <w:p w:rsidR="00CB4F2E" w:rsidRPr="003C7C68" w:rsidRDefault="00CB4F2E" w:rsidP="008357D2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 затвердження проєктно-кошторисної документації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проведення капітального ремонту покриття вулиць</w:t>
            </w:r>
          </w:p>
        </w:tc>
      </w:tr>
      <w:tr w:rsidR="00CB4F2E" w:rsidRPr="00CB4F2E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1833" w:type="dxa"/>
          </w:tcPr>
          <w:p w:rsidR="00CB4F2E" w:rsidRPr="003C7C68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130</w:t>
            </w:r>
          </w:p>
          <w:p w:rsidR="00CB4F2E" w:rsidRDefault="00CB4F2E" w:rsidP="00894FC6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23.12.2024</w:t>
            </w:r>
          </w:p>
        </w:tc>
        <w:tc>
          <w:tcPr>
            <w:tcW w:w="7235" w:type="dxa"/>
          </w:tcPr>
          <w:p w:rsidR="00CB4F2E" w:rsidRDefault="00CB4F2E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виплату компенсації фізичним особам, які надають  соціальні послуги з догляду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непрофесійній основі у грудні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2024 року</w:t>
            </w:r>
          </w:p>
          <w:p w:rsidR="00CB4F2E" w:rsidRDefault="00CB4F2E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F2E" w:rsidRPr="00CB4F2E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833" w:type="dxa"/>
          </w:tcPr>
          <w:p w:rsidR="00CB4F2E" w:rsidRPr="003C7C68" w:rsidRDefault="00CB4F2E" w:rsidP="00CB4F2E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131</w:t>
            </w:r>
          </w:p>
          <w:p w:rsidR="00CB4F2E" w:rsidRDefault="00CB4F2E" w:rsidP="00CB4F2E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23.12.2024</w:t>
            </w:r>
          </w:p>
        </w:tc>
        <w:tc>
          <w:tcPr>
            <w:tcW w:w="7235" w:type="dxa"/>
          </w:tcPr>
          <w:p w:rsidR="00CB4F2E" w:rsidRDefault="00CB4F2E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план з функціонального навчання у сфері цивільного захисту слухачів Городоцької сільської ради у навчально-методичному центрі цивільного захисту та безпеки життєдіяльності Рівненської області на 23025 рік</w:t>
            </w:r>
          </w:p>
        </w:tc>
      </w:tr>
      <w:tr w:rsidR="00CB4F2E" w:rsidRPr="00CB4F2E" w:rsidTr="008357D2">
        <w:tc>
          <w:tcPr>
            <w:tcW w:w="679" w:type="dxa"/>
          </w:tcPr>
          <w:p w:rsidR="00CB4F2E" w:rsidRDefault="00CB4F2E" w:rsidP="008357D2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833" w:type="dxa"/>
          </w:tcPr>
          <w:p w:rsidR="00CB4F2E" w:rsidRPr="003C7C68" w:rsidRDefault="00CB4F2E" w:rsidP="00CB4F2E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132</w:t>
            </w:r>
          </w:p>
          <w:p w:rsidR="00CB4F2E" w:rsidRDefault="00CB4F2E" w:rsidP="00CB4F2E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26.12.2024</w:t>
            </w:r>
          </w:p>
        </w:tc>
        <w:tc>
          <w:tcPr>
            <w:tcW w:w="7235" w:type="dxa"/>
          </w:tcPr>
          <w:p w:rsidR="00CB4F2E" w:rsidRPr="003C7C68" w:rsidRDefault="00CB4F2E" w:rsidP="00C83234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2024 рік</w:t>
            </w:r>
          </w:p>
        </w:tc>
      </w:tr>
    </w:tbl>
    <w:p w:rsidR="00CB4F2E" w:rsidRDefault="00CB4F2E" w:rsidP="00653879">
      <w:pPr>
        <w:pStyle w:val="a3"/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F2E" w:rsidRDefault="00CB4F2E" w:rsidP="00653879">
      <w:pPr>
        <w:pStyle w:val="a3"/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879" w:rsidRDefault="00653879" w:rsidP="00653879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68">
        <w:rPr>
          <w:rFonts w:ascii="Times New Roman" w:eastAsia="Calibri" w:hAnsi="Times New Roman" w:cs="Times New Roman"/>
          <w:sz w:val="28"/>
          <w:szCs w:val="28"/>
        </w:rPr>
        <w:t xml:space="preserve">Секретар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сільської </w:t>
      </w:r>
      <w:r w:rsidRPr="003C7C68">
        <w:rPr>
          <w:rFonts w:ascii="Times New Roman" w:eastAsia="Calibri" w:hAnsi="Times New Roman" w:cs="Times New Roman"/>
          <w:sz w:val="28"/>
          <w:szCs w:val="28"/>
        </w:rPr>
        <w:t xml:space="preserve">ради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C7C6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C7C68">
        <w:rPr>
          <w:rFonts w:ascii="Times New Roman" w:eastAsia="Calibri" w:hAnsi="Times New Roman" w:cs="Times New Roman"/>
          <w:sz w:val="28"/>
          <w:szCs w:val="28"/>
        </w:rPr>
        <w:t>Людмила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СПІВАК</w:t>
      </w:r>
    </w:p>
    <w:p w:rsidR="00653879" w:rsidRDefault="00653879" w:rsidP="00653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04" w:rsidRPr="00DD74C2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C2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C2">
        <w:rPr>
          <w:rFonts w:ascii="Times New Roman" w:hAnsi="Times New Roman" w:cs="Times New Roman"/>
          <w:b/>
          <w:sz w:val="28"/>
          <w:szCs w:val="28"/>
        </w:rPr>
        <w:t xml:space="preserve">до проєкту рішення «Про </w:t>
      </w:r>
      <w:r>
        <w:rPr>
          <w:rFonts w:ascii="Times New Roman" w:hAnsi="Times New Roman" w:cs="Times New Roman"/>
          <w:b/>
          <w:sz w:val="28"/>
          <w:szCs w:val="28"/>
        </w:rPr>
        <w:t>затвердження розпоряджень</w:t>
      </w:r>
      <w:r w:rsidRPr="00DD74C2">
        <w:rPr>
          <w:rFonts w:ascii="Times New Roman" w:hAnsi="Times New Roman" w:cs="Times New Roman"/>
          <w:b/>
          <w:sz w:val="28"/>
          <w:szCs w:val="28"/>
        </w:rPr>
        <w:t xml:space="preserve"> сільського голови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з основної діяльності</w:t>
      </w:r>
      <w:r w:rsidRPr="00DD74C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виданих у</w:t>
      </w:r>
      <w:r w:rsidRPr="00DD74C2">
        <w:rPr>
          <w:rFonts w:ascii="Times New Roman" w:hAnsi="Times New Roman" w:cs="Times New Roman"/>
          <w:b/>
          <w:sz w:val="28"/>
          <w:szCs w:val="28"/>
        </w:rPr>
        <w:t xml:space="preserve"> міжсесійний період».</w:t>
      </w:r>
    </w:p>
    <w:p w:rsidR="00634D04" w:rsidRDefault="00634D04" w:rsidP="00634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D04" w:rsidRDefault="00634D04" w:rsidP="00634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8D">
        <w:rPr>
          <w:rFonts w:ascii="Times New Roman" w:hAnsi="Times New Roman" w:cs="Times New Roman"/>
          <w:sz w:val="28"/>
          <w:szCs w:val="28"/>
        </w:rPr>
        <w:t>Розробник проєкту рішення секретар Городоцької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Людмила Співак.</w:t>
      </w:r>
    </w:p>
    <w:p w:rsidR="00634D04" w:rsidRDefault="00634D04" w:rsidP="00634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є актом індивідуальної дії.</w:t>
      </w:r>
    </w:p>
    <w:p w:rsidR="00634D04" w:rsidRPr="00A3488D" w:rsidRDefault="00634D04" w:rsidP="00634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Обгрунтування необхідності прийняття рішення.</w:t>
      </w:r>
    </w:p>
    <w:p w:rsidR="00634D04" w:rsidRDefault="00634D04" w:rsidP="00634D0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підготовлено з метою затвердження розпоряджень сільського голови з основної діяльності, виданих у міжсесійний період ( за ІІ півріччя 2023 року) та доведення до відома депутатів сільської ради про розпорядження, видані сільським головою у міжсесійний період.</w:t>
      </w:r>
    </w:p>
    <w:p w:rsidR="00634D04" w:rsidRDefault="00634D04" w:rsidP="00634D0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Мета і шляхи її досягнення.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671508" w:rsidRDefault="00634D04" w:rsidP="00634D04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71508">
        <w:rPr>
          <w:rFonts w:ascii="Times New Roman" w:hAnsi="Times New Roman" w:cs="Times New Roman"/>
          <w:sz w:val="28"/>
          <w:szCs w:val="28"/>
        </w:rPr>
        <w:t xml:space="preserve">Проєкт рішення підготовлено з метою виконання діючого законодавства. 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України «Про місцеве самоврядування в Україні».</w:t>
      </w:r>
    </w:p>
    <w:p w:rsidR="00634D04" w:rsidRDefault="00634D04" w:rsidP="00634D04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Фінансових та матеріальних затрат з боку територіальної громади для здійснення цього проєкту рішення не потребується.</w:t>
      </w:r>
    </w:p>
    <w:p w:rsidR="00634D04" w:rsidRDefault="00634D04" w:rsidP="00634D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не стосується позиції державних інспектуючи організацій.</w:t>
      </w: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розпоряджень сільського голови з основної діяльності, виданих в міжсесійний період (за ІІ півріччя 2023 року).</w:t>
      </w: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Громадське обговорення.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не потребує проведення громадського обговорення.</w:t>
      </w: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Pr="00872E89" w:rsidRDefault="00634D04" w:rsidP="00634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89">
        <w:rPr>
          <w:rFonts w:ascii="Times New Roman" w:hAnsi="Times New Roman" w:cs="Times New Roman"/>
          <w:b/>
          <w:sz w:val="28"/>
          <w:szCs w:val="28"/>
        </w:rPr>
        <w:t>Прогноз результатів.</w:t>
      </w: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проєкту рішення дозволяє затвердити розпорядження сільського голови з основної діяльності, видані в міжсесійний період (ІІ півріччя 2023 року).</w:t>
      </w:r>
    </w:p>
    <w:p w:rsidR="00634D04" w:rsidRDefault="00634D04" w:rsidP="0063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Людмила СПІВАК</w:t>
      </w:r>
    </w:p>
    <w:tbl>
      <w:tblPr>
        <w:tblW w:w="0" w:type="auto"/>
        <w:tblLayout w:type="fixed"/>
        <w:tblLook w:val="0000"/>
      </w:tblPr>
      <w:tblGrid>
        <w:gridCol w:w="6096"/>
        <w:gridCol w:w="3402"/>
      </w:tblGrid>
      <w:tr w:rsidR="00634D04" w:rsidRPr="0020721A" w:rsidTr="008357D2">
        <w:tc>
          <w:tcPr>
            <w:tcW w:w="6096" w:type="dxa"/>
            <w:shd w:val="clear" w:color="auto" w:fill="auto"/>
          </w:tcPr>
          <w:p w:rsidR="00634D04" w:rsidRPr="00AF1E8E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634D04" w:rsidRPr="0020721A" w:rsidRDefault="00634D04" w:rsidP="008357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D04" w:rsidRPr="0020721A" w:rsidTr="008357D2">
        <w:tc>
          <w:tcPr>
            <w:tcW w:w="9498" w:type="dxa"/>
            <w:gridSpan w:val="2"/>
            <w:shd w:val="clear" w:color="auto" w:fill="auto"/>
          </w:tcPr>
          <w:p w:rsidR="00634D04" w:rsidRDefault="00634D04" w:rsidP="00835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Проєкт рішення підготувала</w:t>
            </w:r>
          </w:p>
          <w:p w:rsidR="00634D04" w:rsidRDefault="00634D04" w:rsidP="00835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 сільської ради                                                Людмила СПІВАК</w:t>
            </w:r>
          </w:p>
          <w:p w:rsidR="00634D04" w:rsidRDefault="00634D04" w:rsidP="00835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D04" w:rsidRDefault="00634D04" w:rsidP="00835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ПОГОДЖЕНО:</w:t>
            </w:r>
          </w:p>
          <w:p w:rsidR="00634D04" w:rsidRDefault="00634D04" w:rsidP="00835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D04" w:rsidRPr="0020721A" w:rsidRDefault="00634D04" w:rsidP="00835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Default="00634D04" w:rsidP="008357D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</w:t>
            </w:r>
          </w:p>
          <w:p w:rsidR="00634D04" w:rsidRPr="0020721A" w:rsidRDefault="00634D04" w:rsidP="008357D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діяльності виконавчого комітету</w:t>
            </w:r>
          </w:p>
          <w:p w:rsidR="00634D04" w:rsidRPr="0020721A" w:rsidRDefault="00634D04" w:rsidP="008357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юридичного відділу  </w:t>
            </w:r>
          </w:p>
          <w:p w:rsidR="00634D04" w:rsidRPr="0020721A" w:rsidRDefault="00634D04" w:rsidP="008357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:rsidR="00634D04" w:rsidRPr="0020721A" w:rsidRDefault="00634D04" w:rsidP="008357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Голова постійної комісії сільської 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ради з гуманітарних та правових </w:t>
            </w:r>
          </w:p>
          <w:p w:rsidR="00634D04" w:rsidRPr="006F0D44" w:rsidRDefault="00634D04" w:rsidP="008357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</w:p>
        </w:tc>
        <w:tc>
          <w:tcPr>
            <w:tcW w:w="3402" w:type="dxa"/>
            <w:shd w:val="clear" w:color="auto" w:fill="auto"/>
          </w:tcPr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ЯКИМЧУК</w:t>
            </w: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Default="00634D04" w:rsidP="008357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Уповноважена особа з питань 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:rsidR="00634D04" w:rsidRPr="0020721A" w:rsidRDefault="00634D04" w:rsidP="008357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634D04" w:rsidRPr="0020721A" w:rsidRDefault="00634D04" w:rsidP="008357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ind w:left="3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СТЕПЧИНА</w:t>
            </w:r>
          </w:p>
          <w:p w:rsidR="00634D04" w:rsidRPr="0020721A" w:rsidRDefault="00634D04" w:rsidP="008357D2">
            <w:pPr>
              <w:spacing w:after="0" w:line="240" w:lineRule="auto"/>
              <w:ind w:left="31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відділу організаційного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забезпечення, документообігу, 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комунікацій з громадськістю та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доступу до публічної інформації</w:t>
            </w:r>
          </w:p>
          <w:p w:rsidR="00634D04" w:rsidRPr="0020721A" w:rsidRDefault="00634D04" w:rsidP="0083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3402" w:type="dxa"/>
            <w:shd w:val="clear" w:color="auto" w:fill="auto"/>
          </w:tcPr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  <w:p w:rsidR="00634D04" w:rsidRPr="0020721A" w:rsidRDefault="00634D04" w:rsidP="008357D2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D04" w:rsidRPr="0020721A" w:rsidTr="008357D2">
        <w:tc>
          <w:tcPr>
            <w:tcW w:w="6096" w:type="dxa"/>
            <w:shd w:val="clear" w:color="auto" w:fill="auto"/>
          </w:tcPr>
          <w:p w:rsidR="00634D0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4D0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4D04" w:rsidRPr="00FC1E2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Оприлюднено на вебсайті сільської ради</w:t>
            </w:r>
          </w:p>
          <w:p w:rsidR="00634D04" w:rsidRPr="00FC1E24" w:rsidRDefault="00634D04" w:rsidP="00835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 2024</w:t>
            </w:r>
            <w:r w:rsidRPr="00FC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  <w:p w:rsidR="00634D04" w:rsidRPr="00FC1E24" w:rsidRDefault="00634D04" w:rsidP="0083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34D04" w:rsidRPr="0020721A" w:rsidRDefault="00634D04" w:rsidP="008357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4D04" w:rsidRPr="0020721A" w:rsidRDefault="00634D04" w:rsidP="008357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4D04" w:rsidRDefault="00634D04" w:rsidP="00634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D04" w:rsidRDefault="00634D04" w:rsidP="00634D04"/>
    <w:p w:rsidR="00634D04" w:rsidRPr="00CA6A4C" w:rsidRDefault="00634D04" w:rsidP="00634D04">
      <w:pPr>
        <w:rPr>
          <w:rFonts w:ascii="Times New Roman" w:hAnsi="Times New Roman" w:cs="Times New Roman"/>
          <w:sz w:val="28"/>
          <w:szCs w:val="28"/>
        </w:rPr>
      </w:pPr>
    </w:p>
    <w:p w:rsidR="008357D2" w:rsidRPr="00634D04" w:rsidRDefault="008357D2">
      <w:pPr>
        <w:rPr>
          <w:rFonts w:ascii="Times New Roman" w:hAnsi="Times New Roman" w:cs="Times New Roman"/>
          <w:sz w:val="28"/>
          <w:szCs w:val="28"/>
        </w:rPr>
      </w:pPr>
    </w:p>
    <w:sectPr w:rsidR="008357D2" w:rsidRPr="00634D04" w:rsidSect="00FB1509">
      <w:headerReference w:type="default" r:id="rId8"/>
      <w:headerReference w:type="firs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11" w:rsidRDefault="00A42E11" w:rsidP="00FB1509">
      <w:pPr>
        <w:spacing w:after="0" w:line="240" w:lineRule="auto"/>
      </w:pPr>
      <w:r>
        <w:separator/>
      </w:r>
    </w:p>
  </w:endnote>
  <w:endnote w:type="continuationSeparator" w:id="1">
    <w:p w:rsidR="00A42E11" w:rsidRDefault="00A42E11" w:rsidP="00FB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11" w:rsidRDefault="00A42E11" w:rsidP="00FB1509">
      <w:pPr>
        <w:spacing w:after="0" w:line="240" w:lineRule="auto"/>
      </w:pPr>
      <w:r>
        <w:separator/>
      </w:r>
    </w:p>
  </w:footnote>
  <w:footnote w:type="continuationSeparator" w:id="1">
    <w:p w:rsidR="00A42E11" w:rsidRDefault="00A42E11" w:rsidP="00FB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263083"/>
      <w:docPartObj>
        <w:docPartGallery w:val="Page Numbers (Top of Page)"/>
        <w:docPartUnique/>
      </w:docPartObj>
    </w:sdtPr>
    <w:sdtContent>
      <w:p w:rsidR="00FB1509" w:rsidRDefault="00FB150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1509" w:rsidRDefault="00FB15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263082"/>
      <w:docPartObj>
        <w:docPartGallery w:val="Page Numbers (Top of Page)"/>
        <w:docPartUnique/>
      </w:docPartObj>
    </w:sdtPr>
    <w:sdtContent>
      <w:p w:rsidR="00FB1509" w:rsidRDefault="00FB1509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B1509" w:rsidRDefault="00FB15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12A3"/>
    <w:multiLevelType w:val="hybridMultilevel"/>
    <w:tmpl w:val="32A67EF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D04"/>
    <w:rsid w:val="00015886"/>
    <w:rsid w:val="001729B0"/>
    <w:rsid w:val="00202CD6"/>
    <w:rsid w:val="0036623E"/>
    <w:rsid w:val="003860C5"/>
    <w:rsid w:val="005C4DF5"/>
    <w:rsid w:val="00634D04"/>
    <w:rsid w:val="00653879"/>
    <w:rsid w:val="00696FC7"/>
    <w:rsid w:val="008357D2"/>
    <w:rsid w:val="00894FC6"/>
    <w:rsid w:val="00A42E11"/>
    <w:rsid w:val="00A64E99"/>
    <w:rsid w:val="00C26DCC"/>
    <w:rsid w:val="00CB4F2E"/>
    <w:rsid w:val="00E36589"/>
    <w:rsid w:val="00FB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D04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4D04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інтервалів Знак"/>
    <w:basedOn w:val="a0"/>
    <w:link w:val="a3"/>
    <w:uiPriority w:val="1"/>
    <w:qFormat/>
    <w:locked/>
    <w:rsid w:val="00634D04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63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34D04"/>
  </w:style>
  <w:style w:type="paragraph" w:styleId="a8">
    <w:name w:val="Normal (Web)"/>
    <w:basedOn w:val="a"/>
    <w:uiPriority w:val="99"/>
    <w:unhideWhenUsed/>
    <w:rsid w:val="0063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34D0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F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FB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8708</Words>
  <Characters>4965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2025-03-19T15:12:00Z</dcterms:created>
  <dcterms:modified xsi:type="dcterms:W3CDTF">2025-03-19T16:54:00Z</dcterms:modified>
</cp:coreProperties>
</file>