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AE6B6" w14:textId="77777777" w:rsidR="00370318" w:rsidRPr="00266015" w:rsidRDefault="00370318" w:rsidP="00370318">
      <w:pPr>
        <w:widowControl w:val="0"/>
        <w:suppressAutoHyphens/>
        <w:autoSpaceDE w:val="0"/>
        <w:autoSpaceDN w:val="0"/>
        <w:adjustRightInd w:val="0"/>
        <w:spacing w:after="0" w:line="240" w:lineRule="auto"/>
        <w:ind w:left="5954"/>
        <w:rPr>
          <w:rFonts w:ascii="Times New Roman" w:eastAsia="Times New Roman" w:hAnsi="Times New Roman" w:cs="Times New Roman"/>
          <w:iCs/>
          <w:sz w:val="28"/>
          <w:szCs w:val="28"/>
          <w:lang w:eastAsia="ar-SA"/>
        </w:rPr>
      </w:pPr>
      <w:r w:rsidRPr="00266015">
        <w:rPr>
          <w:rFonts w:ascii="Times New Roman" w:eastAsia="Times New Roman" w:hAnsi="Times New Roman" w:cs="Times New Roman"/>
          <w:iCs/>
          <w:sz w:val="28"/>
          <w:szCs w:val="28"/>
          <w:lang w:eastAsia="ar-SA"/>
        </w:rPr>
        <w:t xml:space="preserve">Додаток </w:t>
      </w:r>
    </w:p>
    <w:p w14:paraId="4101B8BF" w14:textId="77777777" w:rsidR="00370318" w:rsidRPr="00266015" w:rsidRDefault="00370318" w:rsidP="00370318">
      <w:pPr>
        <w:widowControl w:val="0"/>
        <w:suppressAutoHyphens/>
        <w:autoSpaceDE w:val="0"/>
        <w:autoSpaceDN w:val="0"/>
        <w:adjustRightInd w:val="0"/>
        <w:spacing w:after="0" w:line="240" w:lineRule="auto"/>
        <w:ind w:left="5954"/>
        <w:rPr>
          <w:rFonts w:ascii="Times New Roman" w:eastAsia="Times New Roman" w:hAnsi="Times New Roman" w:cs="Times New Roman"/>
          <w:iCs/>
          <w:sz w:val="28"/>
          <w:szCs w:val="28"/>
          <w:lang w:eastAsia="ar-SA"/>
        </w:rPr>
      </w:pPr>
      <w:r w:rsidRPr="00266015">
        <w:rPr>
          <w:rFonts w:ascii="Times New Roman" w:eastAsia="Times New Roman" w:hAnsi="Times New Roman" w:cs="Times New Roman"/>
          <w:iCs/>
          <w:sz w:val="28"/>
          <w:szCs w:val="28"/>
          <w:lang w:eastAsia="ar-SA"/>
        </w:rPr>
        <w:t>до рішення виконавчого комітету сільської ради</w:t>
      </w:r>
    </w:p>
    <w:p w14:paraId="7A194F0D" w14:textId="2FA0E101" w:rsidR="00370318" w:rsidRPr="00F34F41" w:rsidRDefault="00F34F41" w:rsidP="00370318">
      <w:pPr>
        <w:widowControl w:val="0"/>
        <w:suppressAutoHyphens/>
        <w:autoSpaceDE w:val="0"/>
        <w:autoSpaceDN w:val="0"/>
        <w:adjustRightInd w:val="0"/>
        <w:spacing w:after="0" w:line="240" w:lineRule="auto"/>
        <w:ind w:left="5954"/>
        <w:rPr>
          <w:rFonts w:ascii="Times New Roman" w:eastAsia="Times New Roman" w:hAnsi="Times New Roman" w:cs="Times New Roman"/>
          <w:bCs/>
          <w:iCs/>
          <w:sz w:val="28"/>
          <w:szCs w:val="28"/>
          <w:lang w:eastAsia="ar-SA"/>
        </w:rPr>
      </w:pPr>
      <w:r w:rsidRPr="00F34F41">
        <w:rPr>
          <w:rFonts w:ascii="Times New Roman" w:eastAsia="Times New Roman" w:hAnsi="Times New Roman" w:cs="Times New Roman"/>
          <w:bCs/>
          <w:iCs/>
          <w:sz w:val="28"/>
          <w:szCs w:val="28"/>
          <w:lang w:eastAsia="ar-SA"/>
        </w:rPr>
        <w:t xml:space="preserve">28.01.2025 </w:t>
      </w:r>
      <w:r w:rsidR="00370318" w:rsidRPr="00F34F41">
        <w:rPr>
          <w:rFonts w:ascii="Times New Roman" w:eastAsia="Times New Roman" w:hAnsi="Times New Roman" w:cs="Times New Roman"/>
          <w:bCs/>
          <w:iCs/>
          <w:sz w:val="28"/>
          <w:szCs w:val="28"/>
          <w:lang w:eastAsia="ar-SA"/>
        </w:rPr>
        <w:t>№</w:t>
      </w:r>
      <w:r w:rsidRPr="00F34F41">
        <w:rPr>
          <w:rFonts w:ascii="Times New Roman" w:eastAsia="Times New Roman" w:hAnsi="Times New Roman" w:cs="Times New Roman"/>
          <w:bCs/>
          <w:iCs/>
          <w:sz w:val="28"/>
          <w:szCs w:val="28"/>
          <w:lang w:eastAsia="ar-SA"/>
        </w:rPr>
        <w:t>9</w:t>
      </w:r>
    </w:p>
    <w:p w14:paraId="37FA937E" w14:textId="77777777" w:rsidR="00370318" w:rsidRPr="008705D9" w:rsidRDefault="00370318" w:rsidP="00370318">
      <w:pPr>
        <w:spacing w:after="0" w:line="240" w:lineRule="auto"/>
        <w:jc w:val="center"/>
        <w:rPr>
          <w:rFonts w:ascii="Times New Roman" w:eastAsia="Times New Roman" w:hAnsi="Times New Roman" w:cs="Times New Roman"/>
          <w:color w:val="000080"/>
          <w:sz w:val="23"/>
          <w:szCs w:val="24"/>
          <w:lang w:eastAsia="ru-RU"/>
        </w:rPr>
      </w:pPr>
      <w:r w:rsidRPr="008705D9">
        <w:rPr>
          <w:rFonts w:ascii="Times New Roman" w:eastAsia="Times New Roman" w:hAnsi="Times New Roman" w:cs="Times New Roman"/>
          <w:noProof/>
          <w:color w:val="000080"/>
          <w:sz w:val="23"/>
          <w:szCs w:val="24"/>
          <w:lang w:eastAsia="uk-UA"/>
        </w:rPr>
        <w:drawing>
          <wp:inline distT="0" distB="0" distL="0" distR="0" wp14:anchorId="7AED6084" wp14:editId="7F9CA322">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22F926A9" w14:textId="77777777" w:rsidR="00370318" w:rsidRPr="008705D9" w:rsidRDefault="00370318" w:rsidP="00370318">
      <w:pPr>
        <w:keepNext/>
        <w:spacing w:after="0" w:line="240" w:lineRule="auto"/>
        <w:jc w:val="center"/>
        <w:outlineLvl w:val="2"/>
        <w:rPr>
          <w:rFonts w:ascii="Times New Roman" w:eastAsia="Times New Roman" w:hAnsi="Times New Roman" w:cs="Times New Roman"/>
          <w:b/>
          <w:sz w:val="16"/>
          <w:szCs w:val="16"/>
          <w:lang w:eastAsia="ru-RU"/>
        </w:rPr>
      </w:pPr>
    </w:p>
    <w:p w14:paraId="4B4CEBB9" w14:textId="77777777" w:rsidR="00370318" w:rsidRPr="008705D9" w:rsidRDefault="00370318" w:rsidP="00370318">
      <w:pPr>
        <w:keepNext/>
        <w:spacing w:after="0" w:line="240" w:lineRule="auto"/>
        <w:jc w:val="center"/>
        <w:outlineLvl w:val="2"/>
        <w:rPr>
          <w:rFonts w:ascii="Times New Roman" w:eastAsia="Times New Roman" w:hAnsi="Times New Roman" w:cs="Times New Roman"/>
          <w:b/>
          <w:sz w:val="28"/>
          <w:szCs w:val="28"/>
          <w:lang w:eastAsia="ru-RU"/>
        </w:rPr>
      </w:pPr>
      <w:r w:rsidRPr="008705D9">
        <w:rPr>
          <w:rFonts w:ascii="Times New Roman" w:eastAsia="Times New Roman" w:hAnsi="Times New Roman" w:cs="Times New Roman"/>
          <w:b/>
          <w:sz w:val="28"/>
          <w:szCs w:val="28"/>
          <w:lang w:eastAsia="ru-RU"/>
        </w:rPr>
        <w:t>ГОРОДОЦЬКА СІЛЬСЬКА РАДА</w:t>
      </w:r>
    </w:p>
    <w:p w14:paraId="60FBF93D" w14:textId="77777777" w:rsidR="00370318" w:rsidRPr="008705D9" w:rsidRDefault="00370318" w:rsidP="00370318">
      <w:pPr>
        <w:keepNext/>
        <w:spacing w:after="0" w:line="240" w:lineRule="auto"/>
        <w:jc w:val="center"/>
        <w:outlineLvl w:val="4"/>
        <w:rPr>
          <w:rFonts w:ascii="Times New Roman" w:eastAsia="Arial Unicode MS" w:hAnsi="Times New Roman" w:cs="Times New Roman"/>
          <w:b/>
          <w:bCs/>
          <w:color w:val="000000"/>
          <w:sz w:val="28"/>
          <w:szCs w:val="28"/>
          <w:lang w:eastAsia="ru-RU"/>
        </w:rPr>
      </w:pPr>
      <w:r w:rsidRPr="008705D9">
        <w:rPr>
          <w:rFonts w:ascii="Times New Roman" w:eastAsia="Calibri" w:hAnsi="Times New Roman" w:cs="Times New Roman"/>
          <w:b/>
          <w:sz w:val="28"/>
          <w:szCs w:val="28"/>
          <w:lang w:eastAsia="ru-RU"/>
        </w:rPr>
        <w:t>РІВНЕНСЬКОГО РАЙОНУ РІВНЕНСЬКОЇ ОБЛАСТІ</w:t>
      </w:r>
    </w:p>
    <w:p w14:paraId="3D957B9E" w14:textId="77777777" w:rsidR="00370318" w:rsidRPr="008705D9" w:rsidRDefault="00370318" w:rsidP="00370318">
      <w:pPr>
        <w:spacing w:after="0" w:line="240" w:lineRule="auto"/>
        <w:jc w:val="center"/>
        <w:rPr>
          <w:rFonts w:ascii="Times New Roman" w:eastAsia="Times New Roman" w:hAnsi="Times New Roman" w:cs="Times New Roman"/>
          <w:bCs/>
          <w:color w:val="000000"/>
          <w:sz w:val="28"/>
          <w:szCs w:val="28"/>
          <w:lang w:eastAsia="ru-RU"/>
        </w:rPr>
      </w:pPr>
      <w:r w:rsidRPr="008705D9">
        <w:rPr>
          <w:rFonts w:ascii="Times New Roman" w:eastAsia="Times New Roman" w:hAnsi="Times New Roman" w:cs="Times New Roman"/>
          <w:bCs/>
          <w:color w:val="000000"/>
          <w:sz w:val="28"/>
          <w:szCs w:val="28"/>
          <w:lang w:eastAsia="ru-RU"/>
        </w:rPr>
        <w:t>Восьме скликання</w:t>
      </w:r>
    </w:p>
    <w:p w14:paraId="2AB429CD" w14:textId="77777777" w:rsidR="00370318" w:rsidRPr="008705D9" w:rsidRDefault="00370318" w:rsidP="00370318">
      <w:pPr>
        <w:spacing w:after="0" w:line="240" w:lineRule="auto"/>
        <w:jc w:val="center"/>
        <w:rPr>
          <w:rFonts w:ascii="Times New Roman" w:eastAsia="Times New Roman" w:hAnsi="Times New Roman" w:cs="Times New Roman"/>
          <w:bCs/>
          <w:color w:val="000000"/>
          <w:sz w:val="28"/>
          <w:szCs w:val="28"/>
          <w:lang w:eastAsia="ru-RU"/>
        </w:rPr>
      </w:pPr>
      <w:r w:rsidRPr="008705D9">
        <w:rPr>
          <w:rFonts w:ascii="Times New Roman" w:eastAsia="Times New Roman" w:hAnsi="Times New Roman" w:cs="Times New Roman"/>
          <w:bCs/>
          <w:color w:val="000000"/>
          <w:sz w:val="28"/>
          <w:szCs w:val="28"/>
          <w:lang w:eastAsia="ru-RU"/>
        </w:rPr>
        <w:t>(____________________ сесія)</w:t>
      </w:r>
    </w:p>
    <w:p w14:paraId="5CB4694C" w14:textId="77777777" w:rsidR="00370318" w:rsidRPr="008705D9" w:rsidRDefault="00370318" w:rsidP="00370318">
      <w:pPr>
        <w:spacing w:after="0" w:line="240" w:lineRule="auto"/>
        <w:jc w:val="center"/>
        <w:rPr>
          <w:rFonts w:ascii="Times New Roman" w:eastAsia="Times New Roman" w:hAnsi="Times New Roman" w:cs="Times New Roman"/>
          <w:color w:val="000000"/>
          <w:sz w:val="28"/>
          <w:szCs w:val="28"/>
          <w:lang w:eastAsia="ru-RU"/>
        </w:rPr>
      </w:pPr>
    </w:p>
    <w:p w14:paraId="103881EC" w14:textId="77777777" w:rsidR="00370318" w:rsidRPr="008705D9" w:rsidRDefault="00370318" w:rsidP="00370318">
      <w:pPr>
        <w:keepNext/>
        <w:spacing w:after="0" w:line="240" w:lineRule="auto"/>
        <w:jc w:val="center"/>
        <w:outlineLvl w:val="6"/>
        <w:rPr>
          <w:rFonts w:ascii="Times New Roman" w:eastAsia="Times New Roman" w:hAnsi="Times New Roman" w:cs="Times New Roman"/>
          <w:b/>
          <w:bCs/>
          <w:color w:val="000000"/>
          <w:sz w:val="28"/>
          <w:szCs w:val="28"/>
          <w:lang w:eastAsia="ru-RU"/>
        </w:rPr>
      </w:pPr>
      <w:r w:rsidRPr="008705D9">
        <w:rPr>
          <w:rFonts w:ascii="Times New Roman" w:eastAsia="Times New Roman" w:hAnsi="Times New Roman" w:cs="Times New Roman"/>
          <w:b/>
          <w:bCs/>
          <w:color w:val="000000"/>
          <w:sz w:val="28"/>
          <w:szCs w:val="28"/>
          <w:lang w:eastAsia="ru-RU"/>
        </w:rPr>
        <w:t xml:space="preserve">Р І Ш Е Н </w:t>
      </w:r>
      <w:proofErr w:type="spellStart"/>
      <w:r w:rsidRPr="008705D9">
        <w:rPr>
          <w:rFonts w:ascii="Times New Roman" w:eastAsia="Times New Roman" w:hAnsi="Times New Roman" w:cs="Times New Roman"/>
          <w:b/>
          <w:bCs/>
          <w:color w:val="000000"/>
          <w:sz w:val="28"/>
          <w:szCs w:val="28"/>
          <w:lang w:eastAsia="ru-RU"/>
        </w:rPr>
        <w:t>Н</w:t>
      </w:r>
      <w:proofErr w:type="spellEnd"/>
      <w:r w:rsidRPr="008705D9">
        <w:rPr>
          <w:rFonts w:ascii="Times New Roman" w:eastAsia="Times New Roman" w:hAnsi="Times New Roman" w:cs="Times New Roman"/>
          <w:b/>
          <w:bCs/>
          <w:color w:val="000000"/>
          <w:sz w:val="28"/>
          <w:szCs w:val="28"/>
          <w:lang w:eastAsia="ru-RU"/>
        </w:rPr>
        <w:t xml:space="preserve"> Я</w:t>
      </w:r>
    </w:p>
    <w:p w14:paraId="62DCF121" w14:textId="77777777" w:rsidR="00370318" w:rsidRPr="008705D9" w:rsidRDefault="00370318" w:rsidP="00370318">
      <w:pPr>
        <w:spacing w:after="0" w:line="240" w:lineRule="auto"/>
        <w:jc w:val="center"/>
        <w:rPr>
          <w:rFonts w:ascii="Times New Roman" w:eastAsia="Times New Roman" w:hAnsi="Times New Roman" w:cs="Times New Roman"/>
          <w:b/>
          <w:color w:val="000000"/>
          <w:sz w:val="28"/>
          <w:szCs w:val="28"/>
          <w:lang w:eastAsia="ru-RU"/>
        </w:rPr>
      </w:pPr>
    </w:p>
    <w:p w14:paraId="511B7A3F" w14:textId="77777777" w:rsidR="00370318" w:rsidRPr="008705D9" w:rsidRDefault="00370318" w:rsidP="00370318">
      <w:pPr>
        <w:spacing w:after="0" w:line="240" w:lineRule="auto"/>
        <w:rPr>
          <w:rFonts w:ascii="Times New Roman" w:eastAsia="Times New Roman" w:hAnsi="Times New Roman" w:cs="Times New Roman"/>
          <w:b/>
          <w:color w:val="000000"/>
          <w:sz w:val="28"/>
          <w:szCs w:val="24"/>
          <w:lang w:eastAsia="ru-RU"/>
        </w:rPr>
      </w:pPr>
    </w:p>
    <w:p w14:paraId="262D9503" w14:textId="77777777" w:rsidR="00370318" w:rsidRPr="008705D9" w:rsidRDefault="00370318" w:rsidP="00370318">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ar-SA"/>
        </w:rPr>
        <w:t>________________2025</w:t>
      </w:r>
      <w:r w:rsidRPr="008705D9">
        <w:rPr>
          <w:rFonts w:ascii="Times New Roman" w:eastAsia="Times New Roman" w:hAnsi="Times New Roman" w:cs="Times New Roman"/>
          <w:b/>
          <w:color w:val="000000"/>
          <w:sz w:val="28"/>
          <w:szCs w:val="24"/>
          <w:lang w:eastAsia="ar-SA"/>
        </w:rPr>
        <w:t xml:space="preserve"> року              с. Городок                                  № ________</w:t>
      </w:r>
    </w:p>
    <w:p w14:paraId="3DBA4A90" w14:textId="77777777" w:rsidR="00370318" w:rsidRPr="00266015" w:rsidRDefault="00370318" w:rsidP="00370318">
      <w:pPr>
        <w:tabs>
          <w:tab w:val="center" w:pos="4677"/>
          <w:tab w:val="right" w:pos="9355"/>
        </w:tabs>
        <w:suppressAutoHyphens/>
        <w:spacing w:after="0" w:line="240" w:lineRule="auto"/>
        <w:rPr>
          <w:rFonts w:ascii="Times New Roman" w:hAnsi="Times New Roman" w:cs="Times New Roman"/>
          <w:b/>
          <w:bCs/>
          <w:sz w:val="28"/>
          <w:szCs w:val="28"/>
          <w:lang w:eastAsia="ar-SA"/>
        </w:rPr>
      </w:pPr>
    </w:p>
    <w:p w14:paraId="2ECB522D" w14:textId="77777777" w:rsidR="00370318" w:rsidRDefault="00370318" w:rsidP="00370318">
      <w:pPr>
        <w:spacing w:after="0" w:line="240" w:lineRule="auto"/>
        <w:rPr>
          <w:rFonts w:ascii="Times New Roman" w:hAnsi="Times New Roman" w:cs="Times New Roman"/>
          <w:b/>
          <w:bCs/>
          <w:color w:val="000000"/>
          <w:sz w:val="28"/>
          <w:szCs w:val="28"/>
          <w:lang w:eastAsia="ru-RU"/>
        </w:rPr>
      </w:pPr>
      <w:bookmarkStart w:id="0" w:name="_Hlk151052192"/>
      <w:bookmarkStart w:id="1" w:name="_Hlk96006345"/>
      <w:r w:rsidRPr="00932EBC">
        <w:rPr>
          <w:rFonts w:ascii="Times New Roman" w:hAnsi="Times New Roman" w:cs="Times New Roman"/>
          <w:b/>
          <w:bCs/>
          <w:color w:val="000000"/>
          <w:sz w:val="28"/>
          <w:szCs w:val="28"/>
          <w:lang w:eastAsia="ru-RU"/>
        </w:rPr>
        <w:t xml:space="preserve">Про найменування </w:t>
      </w:r>
      <w:bookmarkStart w:id="2" w:name="_Hlk151051332"/>
      <w:r w:rsidRPr="00932EBC">
        <w:rPr>
          <w:rFonts w:ascii="Times New Roman" w:hAnsi="Times New Roman" w:cs="Times New Roman"/>
          <w:b/>
          <w:bCs/>
          <w:color w:val="000000"/>
          <w:sz w:val="28"/>
          <w:szCs w:val="28"/>
          <w:lang w:eastAsia="ru-RU"/>
        </w:rPr>
        <w:t>іменован</w:t>
      </w:r>
      <w:r>
        <w:rPr>
          <w:rFonts w:ascii="Times New Roman" w:hAnsi="Times New Roman" w:cs="Times New Roman"/>
          <w:b/>
          <w:bCs/>
          <w:color w:val="000000"/>
          <w:sz w:val="28"/>
          <w:szCs w:val="28"/>
          <w:lang w:eastAsia="ru-RU"/>
        </w:rPr>
        <w:t>их</w:t>
      </w:r>
    </w:p>
    <w:p w14:paraId="491C5659" w14:textId="77777777" w:rsidR="00370318" w:rsidRDefault="00370318" w:rsidP="00370318">
      <w:pPr>
        <w:spacing w:after="0" w:line="240" w:lineRule="auto"/>
        <w:rPr>
          <w:rFonts w:ascii="Times New Roman" w:hAnsi="Times New Roman" w:cs="Times New Roman"/>
          <w:b/>
          <w:bCs/>
          <w:color w:val="000000"/>
          <w:sz w:val="28"/>
          <w:szCs w:val="28"/>
          <w:lang w:eastAsia="ru-RU"/>
        </w:rPr>
      </w:pPr>
      <w:r w:rsidRPr="00932EBC">
        <w:rPr>
          <w:rFonts w:ascii="Times New Roman" w:hAnsi="Times New Roman" w:cs="Times New Roman"/>
          <w:b/>
          <w:bCs/>
          <w:color w:val="000000"/>
          <w:sz w:val="28"/>
          <w:szCs w:val="28"/>
          <w:lang w:eastAsia="ru-RU"/>
        </w:rPr>
        <w:t>об’єкт</w:t>
      </w:r>
      <w:r>
        <w:rPr>
          <w:rFonts w:ascii="Times New Roman" w:hAnsi="Times New Roman" w:cs="Times New Roman"/>
          <w:b/>
          <w:bCs/>
          <w:color w:val="000000"/>
          <w:sz w:val="28"/>
          <w:szCs w:val="28"/>
          <w:lang w:eastAsia="ru-RU"/>
        </w:rPr>
        <w:t>ів</w:t>
      </w:r>
      <w:r w:rsidRPr="00932EBC">
        <w:rPr>
          <w:rFonts w:ascii="Times New Roman" w:hAnsi="Times New Roman" w:cs="Times New Roman"/>
          <w:b/>
          <w:bCs/>
          <w:color w:val="000000"/>
          <w:sz w:val="28"/>
          <w:szCs w:val="28"/>
          <w:lang w:eastAsia="ru-RU"/>
        </w:rPr>
        <w:t xml:space="preserve"> за межами</w:t>
      </w:r>
      <w:r>
        <w:rPr>
          <w:rFonts w:ascii="Times New Roman" w:hAnsi="Times New Roman" w:cs="Times New Roman"/>
          <w:b/>
          <w:bCs/>
          <w:color w:val="000000"/>
          <w:sz w:val="28"/>
          <w:szCs w:val="28"/>
          <w:lang w:eastAsia="ru-RU"/>
        </w:rPr>
        <w:t xml:space="preserve"> </w:t>
      </w:r>
      <w:r w:rsidRPr="00932EBC">
        <w:rPr>
          <w:rFonts w:ascii="Times New Roman" w:hAnsi="Times New Roman" w:cs="Times New Roman"/>
          <w:b/>
          <w:bCs/>
          <w:color w:val="000000"/>
          <w:sz w:val="28"/>
          <w:szCs w:val="28"/>
          <w:lang w:eastAsia="ru-RU"/>
        </w:rPr>
        <w:t>населених</w:t>
      </w:r>
    </w:p>
    <w:p w14:paraId="5F29718B" w14:textId="77777777" w:rsidR="00370318" w:rsidRDefault="00370318" w:rsidP="00370318">
      <w:pPr>
        <w:spacing w:after="0" w:line="240" w:lineRule="auto"/>
        <w:rPr>
          <w:rFonts w:ascii="Times New Roman" w:hAnsi="Times New Roman" w:cs="Times New Roman"/>
          <w:b/>
          <w:bCs/>
          <w:color w:val="000000"/>
          <w:sz w:val="28"/>
          <w:szCs w:val="28"/>
          <w:lang w:eastAsia="ru-RU"/>
        </w:rPr>
      </w:pPr>
      <w:r w:rsidRPr="00932EBC">
        <w:rPr>
          <w:rFonts w:ascii="Times New Roman" w:hAnsi="Times New Roman" w:cs="Times New Roman"/>
          <w:b/>
          <w:bCs/>
          <w:color w:val="000000"/>
          <w:sz w:val="28"/>
          <w:szCs w:val="28"/>
          <w:lang w:eastAsia="ru-RU"/>
        </w:rPr>
        <w:t>пунктів Городоцької</w:t>
      </w:r>
      <w:r>
        <w:rPr>
          <w:rFonts w:ascii="Times New Roman" w:hAnsi="Times New Roman" w:cs="Times New Roman"/>
          <w:b/>
          <w:bCs/>
          <w:color w:val="000000"/>
          <w:sz w:val="28"/>
          <w:szCs w:val="28"/>
          <w:lang w:eastAsia="ru-RU"/>
        </w:rPr>
        <w:t xml:space="preserve"> </w:t>
      </w:r>
      <w:r w:rsidRPr="00932EBC">
        <w:rPr>
          <w:rFonts w:ascii="Times New Roman" w:hAnsi="Times New Roman" w:cs="Times New Roman"/>
          <w:b/>
          <w:bCs/>
          <w:color w:val="000000"/>
          <w:sz w:val="28"/>
          <w:szCs w:val="28"/>
          <w:lang w:eastAsia="ru-RU"/>
        </w:rPr>
        <w:t>територіальної</w:t>
      </w:r>
    </w:p>
    <w:p w14:paraId="53F5B9D6" w14:textId="77777777" w:rsidR="00370318" w:rsidRDefault="00370318" w:rsidP="00370318">
      <w:pPr>
        <w:spacing w:after="0" w:line="240" w:lineRule="auto"/>
        <w:rPr>
          <w:rFonts w:ascii="Times New Roman" w:hAnsi="Times New Roman" w:cs="Times New Roman"/>
          <w:b/>
          <w:bCs/>
          <w:color w:val="000000"/>
          <w:sz w:val="28"/>
          <w:szCs w:val="28"/>
          <w:lang w:eastAsia="ru-RU"/>
        </w:rPr>
      </w:pPr>
      <w:r w:rsidRPr="00932EBC">
        <w:rPr>
          <w:rFonts w:ascii="Times New Roman" w:hAnsi="Times New Roman" w:cs="Times New Roman"/>
          <w:b/>
          <w:bCs/>
          <w:color w:val="000000"/>
          <w:sz w:val="28"/>
          <w:szCs w:val="28"/>
          <w:lang w:eastAsia="ru-RU"/>
        </w:rPr>
        <w:t>громади Рівненського</w:t>
      </w:r>
      <w:r>
        <w:rPr>
          <w:rFonts w:ascii="Times New Roman" w:hAnsi="Times New Roman" w:cs="Times New Roman"/>
          <w:b/>
          <w:bCs/>
          <w:color w:val="000000"/>
          <w:sz w:val="28"/>
          <w:szCs w:val="28"/>
          <w:lang w:eastAsia="ru-RU"/>
        </w:rPr>
        <w:t xml:space="preserve"> </w:t>
      </w:r>
      <w:r w:rsidRPr="00932EBC">
        <w:rPr>
          <w:rFonts w:ascii="Times New Roman" w:hAnsi="Times New Roman" w:cs="Times New Roman"/>
          <w:b/>
          <w:bCs/>
          <w:color w:val="000000"/>
          <w:sz w:val="28"/>
          <w:szCs w:val="28"/>
          <w:lang w:eastAsia="ru-RU"/>
        </w:rPr>
        <w:t>району</w:t>
      </w:r>
    </w:p>
    <w:p w14:paraId="14E72681" w14:textId="77777777" w:rsidR="00370318" w:rsidRPr="00266015" w:rsidRDefault="00370318" w:rsidP="00370318">
      <w:pPr>
        <w:spacing w:after="0" w:line="240" w:lineRule="auto"/>
        <w:rPr>
          <w:rFonts w:ascii="Times New Roman" w:hAnsi="Times New Roman" w:cs="Times New Roman"/>
          <w:b/>
          <w:bCs/>
          <w:color w:val="000000"/>
          <w:sz w:val="28"/>
          <w:szCs w:val="28"/>
          <w:lang w:eastAsia="ru-RU"/>
        </w:rPr>
      </w:pPr>
      <w:r w:rsidRPr="00932EBC">
        <w:rPr>
          <w:rFonts w:ascii="Times New Roman" w:hAnsi="Times New Roman" w:cs="Times New Roman"/>
          <w:b/>
          <w:bCs/>
          <w:color w:val="000000"/>
          <w:sz w:val="28"/>
          <w:szCs w:val="28"/>
          <w:lang w:eastAsia="ru-RU"/>
        </w:rPr>
        <w:t>Рівненської області</w:t>
      </w:r>
      <w:bookmarkEnd w:id="0"/>
      <w:bookmarkEnd w:id="2"/>
    </w:p>
    <w:bookmarkEnd w:id="1"/>
    <w:p w14:paraId="02BCDB97" w14:textId="77777777" w:rsidR="00370318" w:rsidRPr="00266015" w:rsidRDefault="00370318" w:rsidP="00370318">
      <w:pPr>
        <w:spacing w:after="0" w:line="240" w:lineRule="auto"/>
        <w:rPr>
          <w:rFonts w:ascii="Times New Roman" w:hAnsi="Times New Roman" w:cs="Times New Roman"/>
          <w:b/>
          <w:bCs/>
          <w:sz w:val="28"/>
          <w:szCs w:val="28"/>
        </w:rPr>
      </w:pPr>
    </w:p>
    <w:p w14:paraId="2240D03A" w14:textId="77777777" w:rsidR="00370318" w:rsidRPr="00932EBC" w:rsidRDefault="00370318" w:rsidP="00370318">
      <w:pPr>
        <w:pStyle w:val="11"/>
        <w:ind w:firstLine="567"/>
        <w:jc w:val="both"/>
        <w:rPr>
          <w:rFonts w:ascii="Times New Roman" w:hAnsi="Times New Roman" w:cs="Times New Roman"/>
          <w:sz w:val="28"/>
          <w:szCs w:val="28"/>
        </w:rPr>
      </w:pPr>
      <w:r w:rsidRPr="00266015">
        <w:rPr>
          <w:rFonts w:ascii="Times New Roman" w:hAnsi="Times New Roman" w:cs="Times New Roman"/>
          <w:sz w:val="28"/>
          <w:szCs w:val="28"/>
        </w:rPr>
        <w:t xml:space="preserve">Заслухавши інформацію начальника відділу архітектури, земельних відносин та житлово-комунального господарства сільської ради Опанасик Тетяни </w:t>
      </w:r>
      <w:r w:rsidRPr="00920952">
        <w:rPr>
          <w:rFonts w:ascii="Times New Roman" w:hAnsi="Times New Roman" w:cs="Times New Roman"/>
          <w:sz w:val="28"/>
          <w:szCs w:val="28"/>
        </w:rPr>
        <w:t xml:space="preserve">про </w:t>
      </w:r>
      <w:r>
        <w:rPr>
          <w:rFonts w:ascii="Times New Roman" w:hAnsi="Times New Roman" w:cs="Times New Roman"/>
          <w:sz w:val="28"/>
          <w:szCs w:val="28"/>
        </w:rPr>
        <w:t xml:space="preserve">найменування </w:t>
      </w:r>
      <w:r w:rsidRPr="00932EBC">
        <w:rPr>
          <w:rFonts w:ascii="Times New Roman" w:hAnsi="Times New Roman" w:cs="Times New Roman"/>
          <w:sz w:val="28"/>
          <w:szCs w:val="28"/>
        </w:rPr>
        <w:t>іменован</w:t>
      </w:r>
      <w:r>
        <w:rPr>
          <w:rFonts w:ascii="Times New Roman" w:hAnsi="Times New Roman" w:cs="Times New Roman"/>
          <w:sz w:val="28"/>
          <w:szCs w:val="28"/>
        </w:rPr>
        <w:t xml:space="preserve">их </w:t>
      </w:r>
      <w:r w:rsidRPr="00932EBC">
        <w:rPr>
          <w:rFonts w:ascii="Times New Roman" w:hAnsi="Times New Roman" w:cs="Times New Roman"/>
          <w:sz w:val="28"/>
          <w:szCs w:val="28"/>
        </w:rPr>
        <w:t>об’єкт</w:t>
      </w:r>
      <w:r>
        <w:rPr>
          <w:rFonts w:ascii="Times New Roman" w:hAnsi="Times New Roman" w:cs="Times New Roman"/>
          <w:sz w:val="28"/>
          <w:szCs w:val="28"/>
        </w:rPr>
        <w:t>ів</w:t>
      </w:r>
      <w:r w:rsidRPr="00932EBC">
        <w:rPr>
          <w:rFonts w:ascii="Times New Roman" w:hAnsi="Times New Roman" w:cs="Times New Roman"/>
          <w:sz w:val="28"/>
          <w:szCs w:val="28"/>
        </w:rPr>
        <w:t xml:space="preserve"> за межами населених</w:t>
      </w:r>
      <w:r>
        <w:rPr>
          <w:rFonts w:ascii="Times New Roman" w:hAnsi="Times New Roman" w:cs="Times New Roman"/>
          <w:sz w:val="28"/>
          <w:szCs w:val="28"/>
        </w:rPr>
        <w:t xml:space="preserve"> </w:t>
      </w:r>
      <w:r w:rsidRPr="00932EBC">
        <w:rPr>
          <w:rFonts w:ascii="Times New Roman" w:hAnsi="Times New Roman" w:cs="Times New Roman"/>
          <w:sz w:val="28"/>
          <w:szCs w:val="28"/>
        </w:rPr>
        <w:t>пунктів Городоцької територіальної</w:t>
      </w:r>
      <w:r>
        <w:rPr>
          <w:rFonts w:ascii="Times New Roman" w:hAnsi="Times New Roman" w:cs="Times New Roman"/>
          <w:sz w:val="28"/>
          <w:szCs w:val="28"/>
        </w:rPr>
        <w:t xml:space="preserve"> </w:t>
      </w:r>
      <w:r w:rsidRPr="00932EBC">
        <w:rPr>
          <w:rFonts w:ascii="Times New Roman" w:hAnsi="Times New Roman" w:cs="Times New Roman"/>
          <w:sz w:val="28"/>
          <w:szCs w:val="28"/>
        </w:rPr>
        <w:t>громади Рівненського району</w:t>
      </w:r>
      <w:r>
        <w:rPr>
          <w:rFonts w:ascii="Times New Roman" w:hAnsi="Times New Roman" w:cs="Times New Roman"/>
          <w:sz w:val="28"/>
          <w:szCs w:val="28"/>
        </w:rPr>
        <w:t xml:space="preserve"> </w:t>
      </w:r>
      <w:r w:rsidRPr="00932EBC">
        <w:rPr>
          <w:rFonts w:ascii="Times New Roman" w:hAnsi="Times New Roman" w:cs="Times New Roman"/>
          <w:sz w:val="28"/>
          <w:szCs w:val="28"/>
        </w:rPr>
        <w:t>Рівненської області</w:t>
      </w:r>
      <w:r w:rsidRPr="00266015">
        <w:rPr>
          <w:rFonts w:ascii="Times New Roman" w:hAnsi="Times New Roman" w:cs="Times New Roman"/>
          <w:sz w:val="28"/>
          <w:szCs w:val="28"/>
        </w:rPr>
        <w:t xml:space="preserve">, </w:t>
      </w:r>
      <w:r>
        <w:rPr>
          <w:rFonts w:ascii="Times New Roman" w:hAnsi="Times New Roman" w:cs="Times New Roman"/>
          <w:sz w:val="28"/>
          <w:szCs w:val="28"/>
        </w:rPr>
        <w:t xml:space="preserve">відповідно до </w:t>
      </w:r>
      <w:r w:rsidRPr="00643F3E">
        <w:rPr>
          <w:rFonts w:ascii="Times New Roman" w:hAnsi="Times New Roman" w:cs="Times New Roman"/>
          <w:sz w:val="28"/>
          <w:szCs w:val="28"/>
        </w:rPr>
        <w:t>стат</w:t>
      </w:r>
      <w:r>
        <w:rPr>
          <w:rFonts w:ascii="Times New Roman" w:hAnsi="Times New Roman" w:cs="Times New Roman"/>
          <w:sz w:val="28"/>
          <w:szCs w:val="28"/>
        </w:rPr>
        <w:t>ті</w:t>
      </w:r>
      <w:r w:rsidRPr="00643F3E">
        <w:rPr>
          <w:rFonts w:ascii="Times New Roman" w:hAnsi="Times New Roman" w:cs="Times New Roman"/>
          <w:sz w:val="28"/>
          <w:szCs w:val="28"/>
        </w:rPr>
        <w:t xml:space="preserve"> 26</w:t>
      </w:r>
      <w:r w:rsidRPr="00643F3E">
        <w:rPr>
          <w:rFonts w:ascii="Times New Roman" w:hAnsi="Times New Roman" w:cs="Times New Roman"/>
          <w:sz w:val="28"/>
          <w:szCs w:val="28"/>
          <w:vertAlign w:val="superscript"/>
        </w:rPr>
        <w:t>3</w:t>
      </w:r>
      <w:r w:rsidRPr="00643F3E">
        <w:rPr>
          <w:rFonts w:ascii="Times New Roman" w:hAnsi="Times New Roman" w:cs="Times New Roman"/>
          <w:sz w:val="28"/>
          <w:szCs w:val="28"/>
        </w:rPr>
        <w:t xml:space="preserve"> Закону України «Про регулювання містобудівної діяльності»</w:t>
      </w:r>
      <w:r>
        <w:rPr>
          <w:rFonts w:ascii="Times New Roman" w:hAnsi="Times New Roman" w:cs="Times New Roman"/>
          <w:sz w:val="28"/>
          <w:szCs w:val="28"/>
        </w:rPr>
        <w:t>,</w:t>
      </w:r>
      <w:r w:rsidRPr="00266015">
        <w:rPr>
          <w:rFonts w:ascii="Times New Roman" w:hAnsi="Times New Roman" w:cs="Times New Roman"/>
          <w:sz w:val="28"/>
          <w:szCs w:val="28"/>
        </w:rPr>
        <w:t xml:space="preserve"> </w:t>
      </w:r>
      <w:r w:rsidRPr="00643F3E">
        <w:rPr>
          <w:rFonts w:ascii="Times New Roman" w:hAnsi="Times New Roman" w:cs="Times New Roman"/>
          <w:sz w:val="28"/>
          <w:szCs w:val="28"/>
          <w:lang w:bidi="en-US"/>
        </w:rPr>
        <w:t>постанов</w:t>
      </w:r>
      <w:r>
        <w:rPr>
          <w:rFonts w:ascii="Times New Roman" w:hAnsi="Times New Roman" w:cs="Times New Roman"/>
          <w:sz w:val="28"/>
          <w:szCs w:val="28"/>
          <w:lang w:bidi="en-US"/>
        </w:rPr>
        <w:t>и</w:t>
      </w:r>
      <w:r w:rsidRPr="00643F3E">
        <w:rPr>
          <w:rFonts w:ascii="Times New Roman" w:hAnsi="Times New Roman" w:cs="Times New Roman"/>
          <w:sz w:val="28"/>
          <w:szCs w:val="28"/>
          <w:lang w:bidi="en-US"/>
        </w:rPr>
        <w:t xml:space="preserve"> Кабінету Міністрів України від 7 липня 2021 року № 690 «Про затвердження Порядку присвоєння адрес об’єктам будівництва, об’єктам нерухомого майна»</w:t>
      </w:r>
      <w:r>
        <w:rPr>
          <w:rFonts w:ascii="Times New Roman" w:hAnsi="Times New Roman" w:cs="Times New Roman"/>
          <w:sz w:val="28"/>
          <w:szCs w:val="28"/>
          <w:lang w:bidi="en-US"/>
        </w:rPr>
        <w:t xml:space="preserve">, </w:t>
      </w:r>
      <w:r w:rsidRPr="00643F3E">
        <w:rPr>
          <w:rFonts w:ascii="Times New Roman" w:hAnsi="Times New Roman" w:cs="Times New Roman"/>
          <w:sz w:val="28"/>
          <w:szCs w:val="28"/>
          <w:lang w:bidi="en-US"/>
        </w:rPr>
        <w:t>Порядку</w:t>
      </w:r>
      <w:r>
        <w:rPr>
          <w:rFonts w:ascii="Times New Roman" w:hAnsi="Times New Roman" w:cs="Times New Roman"/>
          <w:sz w:val="28"/>
          <w:szCs w:val="28"/>
          <w:lang w:bidi="en-US"/>
        </w:rPr>
        <w:t xml:space="preserve"> </w:t>
      </w:r>
      <w:r w:rsidRPr="00D04D09">
        <w:rPr>
          <w:rFonts w:ascii="Times New Roman" w:hAnsi="Times New Roman" w:cs="Times New Roman"/>
          <w:sz w:val="28"/>
          <w:szCs w:val="28"/>
          <w:lang w:bidi="en-US"/>
        </w:rPr>
        <w:t>ведення словників Державного реєстру речових прав на нерухоме майно</w:t>
      </w:r>
      <w:r>
        <w:rPr>
          <w:rFonts w:ascii="Times New Roman" w:hAnsi="Times New Roman" w:cs="Times New Roman"/>
          <w:sz w:val="28"/>
          <w:szCs w:val="28"/>
          <w:lang w:bidi="en-US"/>
        </w:rPr>
        <w:t>, який затверджено н</w:t>
      </w:r>
      <w:r w:rsidRPr="00643F3E">
        <w:rPr>
          <w:rFonts w:ascii="Times New Roman" w:hAnsi="Times New Roman" w:cs="Times New Roman"/>
          <w:sz w:val="28"/>
          <w:szCs w:val="28"/>
          <w:lang w:bidi="en-US"/>
        </w:rPr>
        <w:t>аказ</w:t>
      </w:r>
      <w:r>
        <w:rPr>
          <w:rFonts w:ascii="Times New Roman" w:hAnsi="Times New Roman" w:cs="Times New Roman"/>
          <w:sz w:val="28"/>
          <w:szCs w:val="28"/>
          <w:lang w:bidi="en-US"/>
        </w:rPr>
        <w:t>ом</w:t>
      </w:r>
      <w:r w:rsidRPr="00643F3E">
        <w:rPr>
          <w:rFonts w:ascii="Times New Roman" w:hAnsi="Times New Roman" w:cs="Times New Roman"/>
          <w:sz w:val="28"/>
          <w:szCs w:val="28"/>
          <w:lang w:bidi="en-US"/>
        </w:rPr>
        <w:t xml:space="preserve"> Міністер</w:t>
      </w:r>
      <w:bookmarkStart w:id="3" w:name="_GoBack"/>
      <w:bookmarkEnd w:id="3"/>
      <w:r w:rsidRPr="00643F3E">
        <w:rPr>
          <w:rFonts w:ascii="Times New Roman" w:hAnsi="Times New Roman" w:cs="Times New Roman"/>
          <w:sz w:val="28"/>
          <w:szCs w:val="28"/>
          <w:lang w:bidi="en-US"/>
        </w:rPr>
        <w:t xml:space="preserve">ства юстиції України від </w:t>
      </w:r>
      <w:r>
        <w:rPr>
          <w:rFonts w:ascii="Times New Roman" w:hAnsi="Times New Roman" w:cs="Times New Roman"/>
          <w:sz w:val="28"/>
          <w:szCs w:val="28"/>
          <w:lang w:bidi="en-US"/>
        </w:rPr>
        <w:t>0</w:t>
      </w:r>
      <w:r w:rsidRPr="00643F3E">
        <w:rPr>
          <w:rFonts w:ascii="Times New Roman" w:hAnsi="Times New Roman" w:cs="Times New Roman"/>
          <w:sz w:val="28"/>
          <w:szCs w:val="28"/>
          <w:lang w:bidi="en-US"/>
        </w:rPr>
        <w:t xml:space="preserve">6 липня 2012 року № 1014/5 </w:t>
      </w:r>
      <w:r>
        <w:rPr>
          <w:rFonts w:ascii="Times New Roman" w:hAnsi="Times New Roman" w:cs="Times New Roman"/>
          <w:sz w:val="28"/>
          <w:szCs w:val="28"/>
          <w:lang w:bidi="en-US"/>
        </w:rPr>
        <w:t>та з</w:t>
      </w:r>
      <w:r w:rsidRPr="00D04D09">
        <w:rPr>
          <w:rFonts w:ascii="Times New Roman" w:hAnsi="Times New Roman" w:cs="Times New Roman"/>
          <w:sz w:val="28"/>
          <w:szCs w:val="28"/>
          <w:lang w:bidi="en-US"/>
        </w:rPr>
        <w:t>ареєстровано в Міністерстві</w:t>
      </w:r>
      <w:r>
        <w:rPr>
          <w:rFonts w:ascii="Times New Roman" w:hAnsi="Times New Roman" w:cs="Times New Roman"/>
          <w:sz w:val="28"/>
          <w:szCs w:val="28"/>
          <w:lang w:bidi="en-US"/>
        </w:rPr>
        <w:t xml:space="preserve"> </w:t>
      </w:r>
      <w:r w:rsidRPr="00D04D09">
        <w:rPr>
          <w:rFonts w:ascii="Times New Roman" w:hAnsi="Times New Roman" w:cs="Times New Roman"/>
          <w:sz w:val="28"/>
          <w:szCs w:val="28"/>
          <w:lang w:bidi="en-US"/>
        </w:rPr>
        <w:t>юстиції України</w:t>
      </w:r>
      <w:r>
        <w:rPr>
          <w:rFonts w:ascii="Times New Roman" w:hAnsi="Times New Roman" w:cs="Times New Roman"/>
          <w:sz w:val="28"/>
          <w:szCs w:val="28"/>
          <w:lang w:bidi="en-US"/>
        </w:rPr>
        <w:t xml:space="preserve"> 0</w:t>
      </w:r>
      <w:r w:rsidRPr="00D04D09">
        <w:rPr>
          <w:rFonts w:ascii="Times New Roman" w:hAnsi="Times New Roman" w:cs="Times New Roman"/>
          <w:sz w:val="28"/>
          <w:szCs w:val="28"/>
          <w:lang w:bidi="en-US"/>
        </w:rPr>
        <w:t>9 липня 2012 р</w:t>
      </w:r>
      <w:r>
        <w:rPr>
          <w:rFonts w:ascii="Times New Roman" w:hAnsi="Times New Roman" w:cs="Times New Roman"/>
          <w:sz w:val="28"/>
          <w:szCs w:val="28"/>
          <w:lang w:bidi="en-US"/>
        </w:rPr>
        <w:t xml:space="preserve">оку за </w:t>
      </w:r>
      <w:r w:rsidRPr="00D04D09">
        <w:rPr>
          <w:rFonts w:ascii="Times New Roman" w:hAnsi="Times New Roman" w:cs="Times New Roman"/>
          <w:sz w:val="28"/>
          <w:szCs w:val="28"/>
          <w:lang w:bidi="en-US"/>
        </w:rPr>
        <w:t>№</w:t>
      </w:r>
      <w:r>
        <w:rPr>
          <w:rFonts w:ascii="Times New Roman" w:hAnsi="Times New Roman" w:cs="Times New Roman"/>
          <w:sz w:val="28"/>
          <w:szCs w:val="28"/>
          <w:lang w:bidi="en-US"/>
        </w:rPr>
        <w:t> </w:t>
      </w:r>
      <w:r w:rsidRPr="00D04D09">
        <w:rPr>
          <w:rFonts w:ascii="Times New Roman" w:hAnsi="Times New Roman" w:cs="Times New Roman"/>
          <w:sz w:val="28"/>
          <w:szCs w:val="28"/>
          <w:lang w:bidi="en-US"/>
        </w:rPr>
        <w:t>1151/21463</w:t>
      </w:r>
      <w:r w:rsidRPr="00643F3E">
        <w:rPr>
          <w:rFonts w:ascii="Times New Roman" w:hAnsi="Times New Roman" w:cs="Times New Roman"/>
          <w:sz w:val="28"/>
          <w:szCs w:val="28"/>
          <w:lang w:bidi="en-US"/>
        </w:rPr>
        <w:t>,</w:t>
      </w:r>
      <w:r w:rsidRPr="00043278">
        <w:rPr>
          <w:rFonts w:ascii="Times New Roman" w:hAnsi="Times New Roman" w:cs="Times New Roman"/>
          <w:sz w:val="28"/>
          <w:szCs w:val="28"/>
          <w:lang w:bidi="en-US"/>
        </w:rPr>
        <w:t xml:space="preserve"> </w:t>
      </w:r>
      <w:r>
        <w:rPr>
          <w:rFonts w:ascii="Times New Roman" w:hAnsi="Times New Roman" w:cs="Times New Roman"/>
          <w:sz w:val="28"/>
          <w:szCs w:val="28"/>
          <w:lang w:bidi="en-US"/>
        </w:rPr>
        <w:t>в</w:t>
      </w:r>
      <w:r w:rsidRPr="00643F3E">
        <w:rPr>
          <w:rFonts w:ascii="Times New Roman" w:hAnsi="Times New Roman" w:cs="Times New Roman"/>
          <w:sz w:val="28"/>
          <w:szCs w:val="28"/>
          <w:lang w:bidi="en-US"/>
        </w:rPr>
        <w:t xml:space="preserve">раховуючи </w:t>
      </w:r>
      <w:r w:rsidRPr="00266015">
        <w:rPr>
          <w:rFonts w:ascii="Times New Roman" w:hAnsi="Times New Roman" w:cs="Times New Roman"/>
          <w:sz w:val="28"/>
          <w:szCs w:val="28"/>
        </w:rPr>
        <w:t>рішення виконавчого комітету сільської рад</w:t>
      </w:r>
      <w:r w:rsidRPr="00266015">
        <w:rPr>
          <w:rFonts w:ascii="Times New Roman" w:hAnsi="Times New Roman" w:cs="Times New Roman"/>
          <w:color w:val="FF0000"/>
          <w:sz w:val="28"/>
          <w:szCs w:val="28"/>
        </w:rPr>
        <w:t xml:space="preserve"> від ___ </w:t>
      </w:r>
      <w:r>
        <w:rPr>
          <w:rFonts w:ascii="Times New Roman" w:hAnsi="Times New Roman" w:cs="Times New Roman"/>
          <w:color w:val="FF0000"/>
          <w:sz w:val="28"/>
          <w:szCs w:val="28"/>
        </w:rPr>
        <w:t>________</w:t>
      </w:r>
      <w:r w:rsidRPr="00266015">
        <w:rPr>
          <w:rFonts w:ascii="Times New Roman" w:hAnsi="Times New Roman" w:cs="Times New Roman"/>
          <w:color w:val="FF0000"/>
          <w:sz w:val="28"/>
          <w:szCs w:val="28"/>
        </w:rPr>
        <w:t xml:space="preserve"> </w:t>
      </w:r>
      <w:r>
        <w:rPr>
          <w:rFonts w:ascii="Times New Roman" w:hAnsi="Times New Roman" w:cs="Times New Roman"/>
          <w:color w:val="FF0000"/>
          <w:sz w:val="28"/>
          <w:szCs w:val="28"/>
        </w:rPr>
        <w:t>2</w:t>
      </w:r>
      <w:r w:rsidRPr="00266015">
        <w:rPr>
          <w:rFonts w:ascii="Times New Roman" w:hAnsi="Times New Roman" w:cs="Times New Roman"/>
          <w:color w:val="FF0000"/>
          <w:sz w:val="28"/>
          <w:szCs w:val="28"/>
        </w:rPr>
        <w:t>02</w:t>
      </w:r>
      <w:r>
        <w:rPr>
          <w:rFonts w:ascii="Times New Roman" w:hAnsi="Times New Roman" w:cs="Times New Roman"/>
          <w:color w:val="FF0000"/>
          <w:sz w:val="28"/>
          <w:szCs w:val="28"/>
        </w:rPr>
        <w:t>5 </w:t>
      </w:r>
      <w:r w:rsidRPr="00266015">
        <w:rPr>
          <w:rFonts w:ascii="Times New Roman" w:hAnsi="Times New Roman" w:cs="Times New Roman"/>
          <w:color w:val="FF0000"/>
          <w:sz w:val="28"/>
          <w:szCs w:val="28"/>
        </w:rPr>
        <w:t>року № ___</w:t>
      </w:r>
      <w:r>
        <w:rPr>
          <w:rFonts w:ascii="Times New Roman" w:hAnsi="Times New Roman" w:cs="Times New Roman"/>
          <w:color w:val="FF0000"/>
          <w:sz w:val="28"/>
          <w:szCs w:val="28"/>
        </w:rPr>
        <w:t>,</w:t>
      </w:r>
      <w:r w:rsidRPr="00643F3E">
        <w:rPr>
          <w:rFonts w:ascii="Times New Roman" w:hAnsi="Times New Roman" w:cs="Times New Roman"/>
          <w:sz w:val="28"/>
          <w:szCs w:val="28"/>
        </w:rPr>
        <w:t xml:space="preserve"> </w:t>
      </w:r>
      <w:bookmarkStart w:id="4" w:name="_Hlk187999570"/>
      <w:r w:rsidRPr="00043278">
        <w:rPr>
          <w:rFonts w:ascii="Times New Roman" w:hAnsi="Times New Roman" w:cs="Times New Roman"/>
          <w:sz w:val="28"/>
          <w:szCs w:val="28"/>
        </w:rPr>
        <w:t xml:space="preserve">з метою реалізації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 відповідно до постанови Кабінету Міністрів України від 05 березня 2024 року № 254 «Деякі питання реалізації експериментального проекту щодо створення Єдиного державного реєстру адміністративно-територіальних одиниць та територій територіальних громад, Єдиного державного реєстру адрес, Реєстру будівель та споруд у складі Єдиної державної електронної системи у сфері будівництва» та присвоєння, </w:t>
      </w:r>
      <w:r w:rsidRPr="00043278">
        <w:rPr>
          <w:rFonts w:ascii="Times New Roman" w:hAnsi="Times New Roman" w:cs="Times New Roman"/>
          <w:sz w:val="28"/>
          <w:szCs w:val="28"/>
        </w:rPr>
        <w:lastRenderedPageBreak/>
        <w:t>коригування поштових адрес об’єктам будівництва та об’єктам нерухомого майна</w:t>
      </w:r>
      <w:bookmarkEnd w:id="4"/>
      <w:r w:rsidRPr="00043278">
        <w:rPr>
          <w:rFonts w:ascii="Times New Roman" w:hAnsi="Times New Roman" w:cs="Times New Roman"/>
          <w:sz w:val="28"/>
          <w:szCs w:val="28"/>
        </w:rPr>
        <w:t>, керуючись пунктом 1 статті 37 та статтями 52, 59 Закону України «Про місцеве самоврядування в Україні»</w:t>
      </w:r>
      <w:r w:rsidRPr="00266015">
        <w:rPr>
          <w:rFonts w:ascii="Times New Roman" w:hAnsi="Times New Roman" w:cs="Times New Roman"/>
          <w:sz w:val="28"/>
          <w:szCs w:val="28"/>
        </w:rPr>
        <w:t>,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B810688" w14:textId="77777777" w:rsidR="00370318" w:rsidRPr="007D4D5F" w:rsidRDefault="00370318" w:rsidP="00370318">
      <w:pPr>
        <w:pStyle w:val="11"/>
        <w:ind w:firstLine="709"/>
        <w:jc w:val="both"/>
        <w:rPr>
          <w:rFonts w:ascii="Times New Roman" w:hAnsi="Times New Roman" w:cs="Times New Roman"/>
          <w:sz w:val="20"/>
          <w:szCs w:val="20"/>
        </w:rPr>
      </w:pPr>
    </w:p>
    <w:p w14:paraId="0FE46880" w14:textId="77777777" w:rsidR="00370318" w:rsidRPr="00266015" w:rsidRDefault="00370318" w:rsidP="00370318">
      <w:pPr>
        <w:pStyle w:val="11"/>
        <w:jc w:val="both"/>
        <w:rPr>
          <w:rFonts w:ascii="Times New Roman" w:hAnsi="Times New Roman" w:cs="Times New Roman"/>
          <w:sz w:val="28"/>
          <w:szCs w:val="28"/>
          <w:lang w:eastAsia="ru-RU"/>
        </w:rPr>
      </w:pPr>
      <w:r w:rsidRPr="00266015">
        <w:rPr>
          <w:rFonts w:ascii="Times New Roman" w:hAnsi="Times New Roman" w:cs="Times New Roman"/>
          <w:sz w:val="28"/>
          <w:szCs w:val="28"/>
          <w:lang w:eastAsia="ru-RU"/>
        </w:rPr>
        <w:t>ВИРІШИЛА:</w:t>
      </w:r>
    </w:p>
    <w:p w14:paraId="4889A8DA" w14:textId="77777777" w:rsidR="00370318" w:rsidRPr="007D4D5F" w:rsidRDefault="00370318" w:rsidP="00370318">
      <w:pPr>
        <w:pStyle w:val="11"/>
        <w:rPr>
          <w:rFonts w:ascii="Times New Roman" w:hAnsi="Times New Roman" w:cs="Times New Roman"/>
          <w:sz w:val="20"/>
          <w:szCs w:val="20"/>
          <w:lang w:eastAsia="ru-RU"/>
        </w:rPr>
      </w:pPr>
    </w:p>
    <w:p w14:paraId="641F8F6E" w14:textId="77777777" w:rsidR="00370318" w:rsidRPr="00043278" w:rsidRDefault="00370318" w:rsidP="00370318">
      <w:pPr>
        <w:pStyle w:val="ae"/>
        <w:numPr>
          <w:ilvl w:val="0"/>
          <w:numId w:val="1"/>
        </w:numPr>
        <w:shd w:val="clear" w:color="auto" w:fill="FFFFFF"/>
        <w:tabs>
          <w:tab w:val="left" w:pos="993"/>
        </w:tabs>
        <w:spacing w:before="0" w:beforeAutospacing="0" w:after="0" w:afterAutospacing="0"/>
        <w:ind w:left="0" w:firstLine="567"/>
        <w:jc w:val="both"/>
        <w:rPr>
          <w:sz w:val="21"/>
          <w:szCs w:val="21"/>
          <w:lang w:val="uk-UA"/>
        </w:rPr>
      </w:pPr>
      <w:r w:rsidRPr="00C93BE5">
        <w:rPr>
          <w:sz w:val="28"/>
          <w:szCs w:val="28"/>
          <w:lang w:val="uk-UA"/>
        </w:rPr>
        <w:t xml:space="preserve">Найменувати </w:t>
      </w:r>
      <w:bookmarkStart w:id="5" w:name="_Hlk151052248"/>
      <w:r w:rsidRPr="00C93BE5">
        <w:rPr>
          <w:sz w:val="28"/>
          <w:szCs w:val="28"/>
          <w:lang w:val="uk-UA"/>
        </w:rPr>
        <w:t>нов</w:t>
      </w:r>
      <w:r>
        <w:rPr>
          <w:sz w:val="28"/>
          <w:szCs w:val="28"/>
          <w:lang w:val="uk-UA"/>
        </w:rPr>
        <w:t>і</w:t>
      </w:r>
      <w:r w:rsidRPr="00C93BE5">
        <w:rPr>
          <w:sz w:val="28"/>
          <w:szCs w:val="28"/>
          <w:lang w:val="uk-UA"/>
        </w:rPr>
        <w:t xml:space="preserve"> іменован</w:t>
      </w:r>
      <w:r>
        <w:rPr>
          <w:sz w:val="28"/>
          <w:szCs w:val="28"/>
          <w:lang w:val="uk-UA"/>
        </w:rPr>
        <w:t>і</w:t>
      </w:r>
      <w:r w:rsidRPr="00C93BE5">
        <w:rPr>
          <w:sz w:val="28"/>
          <w:szCs w:val="28"/>
          <w:lang w:val="uk-UA"/>
        </w:rPr>
        <w:t xml:space="preserve"> об’єкт</w:t>
      </w:r>
      <w:r>
        <w:rPr>
          <w:sz w:val="28"/>
          <w:szCs w:val="28"/>
          <w:lang w:val="uk-UA"/>
        </w:rPr>
        <w:t>и</w:t>
      </w:r>
      <w:r w:rsidRPr="00C93BE5">
        <w:rPr>
          <w:sz w:val="28"/>
          <w:szCs w:val="28"/>
          <w:lang w:val="uk-UA"/>
        </w:rPr>
        <w:t xml:space="preserve"> </w:t>
      </w:r>
      <w:r>
        <w:rPr>
          <w:sz w:val="28"/>
          <w:szCs w:val="28"/>
          <w:lang w:val="uk-UA"/>
        </w:rPr>
        <w:t>за межами населених пунктів Городоцької</w:t>
      </w:r>
      <w:r w:rsidRPr="00C93BE5">
        <w:rPr>
          <w:sz w:val="28"/>
          <w:szCs w:val="28"/>
          <w:lang w:val="uk-UA"/>
        </w:rPr>
        <w:t xml:space="preserve"> територіальної громади</w:t>
      </w:r>
      <w:r>
        <w:rPr>
          <w:sz w:val="28"/>
          <w:szCs w:val="28"/>
          <w:lang w:val="uk-UA"/>
        </w:rPr>
        <w:t xml:space="preserve">, </w:t>
      </w:r>
      <w:r w:rsidRPr="00E93295">
        <w:rPr>
          <w:sz w:val="28"/>
          <w:szCs w:val="28"/>
          <w:lang w:val="uk-UA"/>
        </w:rPr>
        <w:t>як</w:t>
      </w:r>
      <w:r>
        <w:rPr>
          <w:sz w:val="28"/>
          <w:szCs w:val="28"/>
          <w:lang w:val="uk-UA"/>
        </w:rPr>
        <w:t>і</w:t>
      </w:r>
      <w:r w:rsidRPr="00E93295">
        <w:rPr>
          <w:sz w:val="28"/>
          <w:szCs w:val="28"/>
          <w:lang w:val="uk-UA"/>
        </w:rPr>
        <w:t xml:space="preserve"> не ма</w:t>
      </w:r>
      <w:r>
        <w:rPr>
          <w:sz w:val="28"/>
          <w:szCs w:val="28"/>
          <w:lang w:val="uk-UA"/>
        </w:rPr>
        <w:t>ють</w:t>
      </w:r>
      <w:r w:rsidRPr="00E93295">
        <w:rPr>
          <w:sz w:val="28"/>
          <w:szCs w:val="28"/>
          <w:lang w:val="uk-UA"/>
        </w:rPr>
        <w:t xml:space="preserve"> власних вулиць</w:t>
      </w:r>
      <w:r w:rsidRPr="00C93BE5">
        <w:rPr>
          <w:sz w:val="28"/>
          <w:szCs w:val="28"/>
          <w:lang w:val="uk-UA"/>
        </w:rPr>
        <w:t>, а саме:</w:t>
      </w:r>
    </w:p>
    <w:p w14:paraId="29CE5FCE" w14:textId="77777777" w:rsidR="00370318" w:rsidRPr="00C93BE5" w:rsidRDefault="00370318" w:rsidP="00370318">
      <w:pPr>
        <w:pStyle w:val="ae"/>
        <w:shd w:val="clear" w:color="auto" w:fill="FFFFFF"/>
        <w:tabs>
          <w:tab w:val="left" w:pos="993"/>
        </w:tabs>
        <w:spacing w:before="0" w:beforeAutospacing="0" w:after="0" w:afterAutospacing="0"/>
        <w:ind w:firstLine="567"/>
        <w:jc w:val="both"/>
        <w:rPr>
          <w:sz w:val="21"/>
          <w:szCs w:val="2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2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bookmarkEnd w:id="5"/>
    <w:p w14:paraId="6D3E2A70" w14:textId="77777777" w:rsidR="00370318" w:rsidRPr="00043278" w:rsidRDefault="00370318" w:rsidP="00370318">
      <w:pPr>
        <w:pStyle w:val="ae"/>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3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04EF0B45" w14:textId="77777777" w:rsidR="00370318" w:rsidRPr="00043278" w:rsidRDefault="00370318" w:rsidP="00370318">
      <w:pPr>
        <w:pStyle w:val="ae"/>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4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618FFDDA" w14:textId="77777777" w:rsidR="00370318" w:rsidRPr="00043278" w:rsidRDefault="00370318" w:rsidP="00370318">
      <w:pPr>
        <w:pStyle w:val="ae"/>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5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6C0A7F57" w14:textId="77777777" w:rsidR="00370318" w:rsidRPr="00043278" w:rsidRDefault="00370318" w:rsidP="00370318">
      <w:pPr>
        <w:pStyle w:val="ae"/>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6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69C42311" w14:textId="77777777" w:rsidR="00370318" w:rsidRPr="00043278" w:rsidRDefault="00370318" w:rsidP="00370318">
      <w:pPr>
        <w:pStyle w:val="ae"/>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7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248223C3" w14:textId="77777777" w:rsidR="00370318" w:rsidRPr="00043278" w:rsidRDefault="00370318" w:rsidP="00370318">
      <w:pPr>
        <w:pStyle w:val="ae"/>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8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2FA2A87D" w14:textId="77777777" w:rsidR="00370318" w:rsidRPr="00043278" w:rsidRDefault="00370318" w:rsidP="00370318">
      <w:pPr>
        <w:pStyle w:val="ae"/>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9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0E26832D" w14:textId="77777777" w:rsidR="00370318" w:rsidRPr="00043278" w:rsidRDefault="00370318" w:rsidP="00370318">
      <w:pPr>
        <w:pStyle w:val="ae"/>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10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76831EED" w14:textId="77777777" w:rsidR="00370318" w:rsidRPr="00043278" w:rsidRDefault="00370318" w:rsidP="00370318">
      <w:pPr>
        <w:pStyle w:val="ae"/>
        <w:shd w:val="clear" w:color="auto" w:fill="FFFFFF"/>
        <w:tabs>
          <w:tab w:val="left" w:pos="993"/>
        </w:tabs>
        <w:spacing w:before="0" w:beforeAutospacing="0" w:after="0" w:afterAutospacing="0"/>
        <w:ind w:firstLine="567"/>
        <w:jc w:val="both"/>
        <w:rPr>
          <w:sz w:val="28"/>
          <w:szCs w:val="28"/>
          <w:bdr w:val="none" w:sz="0" w:space="0" w:color="auto" w:frame="1"/>
          <w:lang w:val="uk-UA"/>
        </w:rPr>
      </w:pPr>
      <w:r>
        <w:rPr>
          <w:sz w:val="28"/>
          <w:szCs w:val="28"/>
          <w:bdr w:val="none" w:sz="0" w:space="0" w:color="auto" w:frame="1"/>
          <w:lang w:val="uk-UA"/>
        </w:rPr>
        <w:t>К</w:t>
      </w:r>
      <w:r w:rsidRPr="00C93BE5">
        <w:rPr>
          <w:sz w:val="28"/>
          <w:szCs w:val="28"/>
          <w:bdr w:val="none" w:sz="0" w:space="0" w:color="auto" w:frame="1"/>
          <w:lang w:val="uk-UA"/>
        </w:rPr>
        <w:t>омплекс будівель і споруд №</w:t>
      </w:r>
      <w:r>
        <w:rPr>
          <w:sz w:val="28"/>
          <w:szCs w:val="28"/>
          <w:bdr w:val="none" w:sz="0" w:space="0" w:color="auto" w:frame="1"/>
          <w:lang w:val="uk-UA"/>
        </w:rPr>
        <w:t> 11 на території Городоцької територіальної громади Рівненського</w:t>
      </w:r>
      <w:r w:rsidRPr="00C93BE5">
        <w:rPr>
          <w:sz w:val="28"/>
          <w:szCs w:val="28"/>
          <w:bdr w:val="none" w:sz="0" w:space="0" w:color="auto" w:frame="1"/>
          <w:lang w:val="uk-UA"/>
        </w:rPr>
        <w:t xml:space="preserve"> район</w:t>
      </w:r>
      <w:r>
        <w:rPr>
          <w:sz w:val="28"/>
          <w:szCs w:val="28"/>
          <w:bdr w:val="none" w:sz="0" w:space="0" w:color="auto" w:frame="1"/>
          <w:lang w:val="uk-UA"/>
        </w:rPr>
        <w:t>у</w:t>
      </w:r>
      <w:r w:rsidRPr="00043278">
        <w:rPr>
          <w:sz w:val="28"/>
          <w:szCs w:val="28"/>
          <w:bdr w:val="none" w:sz="0" w:space="0" w:color="auto" w:frame="1"/>
          <w:lang w:val="uk-UA"/>
        </w:rPr>
        <w:t xml:space="preserve"> </w:t>
      </w:r>
      <w:r>
        <w:rPr>
          <w:sz w:val="28"/>
          <w:szCs w:val="28"/>
          <w:bdr w:val="none" w:sz="0" w:space="0" w:color="auto" w:frame="1"/>
          <w:lang w:val="uk-UA"/>
        </w:rPr>
        <w:t>Рівненської</w:t>
      </w:r>
      <w:r w:rsidRPr="00C93BE5">
        <w:rPr>
          <w:sz w:val="28"/>
          <w:szCs w:val="28"/>
          <w:bdr w:val="none" w:sz="0" w:space="0" w:color="auto" w:frame="1"/>
          <w:lang w:val="uk-UA"/>
        </w:rPr>
        <w:t xml:space="preserve"> област</w:t>
      </w:r>
      <w:r>
        <w:rPr>
          <w:sz w:val="28"/>
          <w:szCs w:val="28"/>
          <w:bdr w:val="none" w:sz="0" w:space="0" w:color="auto" w:frame="1"/>
          <w:lang w:val="uk-UA"/>
        </w:rPr>
        <w:t>і.</w:t>
      </w:r>
    </w:p>
    <w:p w14:paraId="1F46522D" w14:textId="77777777" w:rsidR="00370318" w:rsidRPr="007D4D5F" w:rsidRDefault="00370318" w:rsidP="00370318">
      <w:pPr>
        <w:pStyle w:val="ae"/>
        <w:shd w:val="clear" w:color="auto" w:fill="FFFFFF"/>
        <w:tabs>
          <w:tab w:val="left" w:pos="993"/>
        </w:tabs>
        <w:spacing w:before="0" w:beforeAutospacing="0" w:after="0" w:afterAutospacing="0"/>
        <w:ind w:firstLine="567"/>
        <w:jc w:val="both"/>
        <w:rPr>
          <w:sz w:val="20"/>
          <w:szCs w:val="20"/>
          <w:lang w:val="uk-UA"/>
        </w:rPr>
      </w:pPr>
    </w:p>
    <w:p w14:paraId="67CB475C" w14:textId="77777777" w:rsidR="00370318" w:rsidRPr="00266015" w:rsidRDefault="00370318" w:rsidP="00370318">
      <w:pPr>
        <w:pStyle w:val="11"/>
        <w:numPr>
          <w:ilvl w:val="0"/>
          <w:numId w:val="1"/>
        </w:numPr>
        <w:tabs>
          <w:tab w:val="left" w:pos="993"/>
        </w:tabs>
        <w:ind w:left="0" w:firstLine="567"/>
        <w:jc w:val="both"/>
        <w:rPr>
          <w:rFonts w:ascii="Times New Roman" w:hAnsi="Times New Roman" w:cs="Times New Roman"/>
          <w:sz w:val="28"/>
          <w:szCs w:val="28"/>
          <w:lang w:eastAsia="ru-RU"/>
        </w:rPr>
      </w:pPr>
      <w:r w:rsidRPr="00266015">
        <w:rPr>
          <w:rFonts w:ascii="Times New Roman" w:hAnsi="Times New Roman" w:cs="Times New Roman"/>
          <w:sz w:val="28"/>
          <w:szCs w:val="28"/>
          <w:lang w:eastAsia="ru-RU"/>
        </w:rPr>
        <w:t xml:space="preserve">Відділу архітектури, земельних відносин та житлово- комунального господарства сільської ради повідомити </w:t>
      </w:r>
      <w:r>
        <w:rPr>
          <w:rFonts w:ascii="Times New Roman" w:hAnsi="Times New Roman" w:cs="Times New Roman"/>
          <w:sz w:val="28"/>
          <w:szCs w:val="28"/>
          <w:lang w:eastAsia="ru-RU"/>
        </w:rPr>
        <w:t xml:space="preserve">про зміни </w:t>
      </w:r>
      <w:r w:rsidRPr="00266015">
        <w:rPr>
          <w:rFonts w:ascii="Times New Roman" w:hAnsi="Times New Roman" w:cs="Times New Roman"/>
          <w:sz w:val="28"/>
          <w:szCs w:val="28"/>
          <w:lang w:eastAsia="ru-RU"/>
        </w:rPr>
        <w:t xml:space="preserve">Рівненську регіональну філію державного підприємства «Національні інформаційні системи» для внесення інформації до Словників державного реєстру речових прав на нерухоме майно, національного оператора поштового зв’язку, відділ ведення Державного реєстру виборці апарату Рівненської райдержадміністрації, зазначених в пункті 1 </w:t>
      </w:r>
      <w:r>
        <w:rPr>
          <w:rFonts w:ascii="Times New Roman" w:hAnsi="Times New Roman" w:cs="Times New Roman"/>
          <w:sz w:val="28"/>
          <w:szCs w:val="28"/>
          <w:lang w:eastAsia="ru-RU"/>
        </w:rPr>
        <w:t>цього</w:t>
      </w:r>
      <w:r w:rsidRPr="00266015">
        <w:rPr>
          <w:rFonts w:ascii="Times New Roman" w:hAnsi="Times New Roman" w:cs="Times New Roman"/>
          <w:sz w:val="28"/>
          <w:szCs w:val="28"/>
          <w:lang w:eastAsia="ru-RU"/>
        </w:rPr>
        <w:t xml:space="preserve"> рішення.</w:t>
      </w:r>
    </w:p>
    <w:p w14:paraId="7C7D8B68" w14:textId="77777777" w:rsidR="00370318" w:rsidRPr="007D4D5F" w:rsidRDefault="00370318" w:rsidP="00370318">
      <w:pPr>
        <w:pStyle w:val="11"/>
        <w:tabs>
          <w:tab w:val="left" w:pos="1134"/>
        </w:tabs>
        <w:jc w:val="both"/>
        <w:rPr>
          <w:rFonts w:ascii="Times New Roman" w:hAnsi="Times New Roman" w:cs="Times New Roman"/>
          <w:sz w:val="20"/>
          <w:szCs w:val="20"/>
          <w:lang w:eastAsia="ru-RU"/>
        </w:rPr>
      </w:pPr>
    </w:p>
    <w:p w14:paraId="7759FFB3" w14:textId="77777777" w:rsidR="00370318" w:rsidRPr="00266015" w:rsidRDefault="00370318" w:rsidP="00370318">
      <w:pPr>
        <w:pStyle w:val="11"/>
        <w:numPr>
          <w:ilvl w:val="0"/>
          <w:numId w:val="1"/>
        </w:numPr>
        <w:tabs>
          <w:tab w:val="left" w:pos="1134"/>
        </w:tabs>
        <w:ind w:left="0" w:firstLine="709"/>
        <w:jc w:val="both"/>
        <w:rPr>
          <w:rFonts w:ascii="Times New Roman" w:hAnsi="Times New Roman" w:cs="Times New Roman"/>
          <w:sz w:val="28"/>
          <w:szCs w:val="28"/>
          <w:lang w:eastAsia="ru-RU"/>
        </w:rPr>
      </w:pPr>
      <w:r w:rsidRPr="00266015">
        <w:rPr>
          <w:rFonts w:ascii="Times New Roman" w:hAnsi="Times New Roman" w:cs="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52B37E05" w14:textId="77777777" w:rsidR="00370318" w:rsidRPr="00266015" w:rsidRDefault="00370318" w:rsidP="00370318">
      <w:pPr>
        <w:pStyle w:val="11"/>
        <w:ind w:firstLine="709"/>
        <w:jc w:val="both"/>
        <w:rPr>
          <w:rFonts w:ascii="Times New Roman" w:hAnsi="Times New Roman" w:cs="Times New Roman"/>
          <w:sz w:val="28"/>
          <w:szCs w:val="28"/>
          <w:lang w:eastAsia="ru-RU"/>
        </w:rPr>
      </w:pPr>
    </w:p>
    <w:p w14:paraId="4AF679BB" w14:textId="77777777" w:rsidR="00370318" w:rsidRDefault="00370318" w:rsidP="00370318">
      <w:pPr>
        <w:pStyle w:val="11"/>
        <w:ind w:firstLine="709"/>
        <w:jc w:val="both"/>
        <w:rPr>
          <w:rFonts w:ascii="Times New Roman" w:hAnsi="Times New Roman" w:cs="Times New Roman"/>
          <w:sz w:val="28"/>
          <w:szCs w:val="28"/>
          <w:lang w:eastAsia="ru-RU"/>
        </w:rPr>
      </w:pPr>
    </w:p>
    <w:p w14:paraId="6CA8D4B2" w14:textId="77777777" w:rsidR="00370318" w:rsidRPr="00266015" w:rsidRDefault="00370318" w:rsidP="00370318">
      <w:pPr>
        <w:pStyle w:val="11"/>
        <w:ind w:firstLine="709"/>
        <w:jc w:val="both"/>
        <w:rPr>
          <w:rFonts w:ascii="Times New Roman" w:hAnsi="Times New Roman" w:cs="Times New Roman"/>
          <w:sz w:val="28"/>
          <w:szCs w:val="28"/>
          <w:lang w:eastAsia="ru-RU"/>
        </w:rPr>
      </w:pPr>
    </w:p>
    <w:p w14:paraId="47161A2D" w14:textId="45483F67" w:rsidR="00B34D6C" w:rsidRDefault="00370318" w:rsidP="00370318">
      <w:r w:rsidRPr="00266015">
        <w:rPr>
          <w:rFonts w:ascii="Times New Roman" w:hAnsi="Times New Roman" w:cs="Times New Roman"/>
          <w:sz w:val="28"/>
          <w:szCs w:val="28"/>
        </w:rPr>
        <w:t>Сільський голова                                                                            Сергій ПОЛІ</w:t>
      </w:r>
      <w:r>
        <w:rPr>
          <w:rFonts w:ascii="Times New Roman" w:hAnsi="Times New Roman" w:cs="Times New Roman"/>
          <w:sz w:val="28"/>
          <w:szCs w:val="28"/>
        </w:rPr>
        <w:t>ЩУК</w:t>
      </w:r>
    </w:p>
    <w:sectPr w:rsidR="00B34D6C" w:rsidSect="00370318">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177F8"/>
    <w:multiLevelType w:val="hybridMultilevel"/>
    <w:tmpl w:val="9A065366"/>
    <w:lvl w:ilvl="0" w:tplc="F92EE550">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1A"/>
    <w:rsid w:val="00370318"/>
    <w:rsid w:val="00404FF8"/>
    <w:rsid w:val="004C4AFF"/>
    <w:rsid w:val="00703EE7"/>
    <w:rsid w:val="00B34D6C"/>
    <w:rsid w:val="00E5054E"/>
    <w:rsid w:val="00ED4F6F"/>
    <w:rsid w:val="00F34F41"/>
    <w:rsid w:val="00F65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B06E"/>
  <w15:chartTrackingRefBased/>
  <w15:docId w15:val="{031D12E6-1D90-4F49-B2DB-5D8E1B79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318"/>
    <w:rPr>
      <w:kern w:val="0"/>
      <w14:ligatures w14:val="none"/>
    </w:rPr>
  </w:style>
  <w:style w:type="paragraph" w:styleId="1">
    <w:name w:val="heading 1"/>
    <w:basedOn w:val="a"/>
    <w:next w:val="a"/>
    <w:link w:val="10"/>
    <w:uiPriority w:val="9"/>
    <w:qFormat/>
    <w:rsid w:val="00F65F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65F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65F1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65F1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65F1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65F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5F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5F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5F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F1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65F1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65F1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65F1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65F1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65F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5F1A"/>
    <w:rPr>
      <w:rFonts w:eastAsiaTheme="majorEastAsia" w:cstheme="majorBidi"/>
      <w:color w:val="595959" w:themeColor="text1" w:themeTint="A6"/>
    </w:rPr>
  </w:style>
  <w:style w:type="character" w:customStyle="1" w:styleId="80">
    <w:name w:val="Заголовок 8 Знак"/>
    <w:basedOn w:val="a0"/>
    <w:link w:val="8"/>
    <w:uiPriority w:val="9"/>
    <w:semiHidden/>
    <w:rsid w:val="00F65F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5F1A"/>
    <w:rPr>
      <w:rFonts w:eastAsiaTheme="majorEastAsia" w:cstheme="majorBidi"/>
      <w:color w:val="272727" w:themeColor="text1" w:themeTint="D8"/>
    </w:rPr>
  </w:style>
  <w:style w:type="paragraph" w:styleId="a3">
    <w:name w:val="Title"/>
    <w:basedOn w:val="a"/>
    <w:next w:val="a"/>
    <w:link w:val="a4"/>
    <w:uiPriority w:val="10"/>
    <w:qFormat/>
    <w:rsid w:val="00F65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5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F1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65F1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5F1A"/>
    <w:pPr>
      <w:spacing w:before="160"/>
      <w:jc w:val="center"/>
    </w:pPr>
    <w:rPr>
      <w:i/>
      <w:iCs/>
      <w:color w:val="404040" w:themeColor="text1" w:themeTint="BF"/>
    </w:rPr>
  </w:style>
  <w:style w:type="character" w:customStyle="1" w:styleId="a8">
    <w:name w:val="Цитата Знак"/>
    <w:basedOn w:val="a0"/>
    <w:link w:val="a7"/>
    <w:uiPriority w:val="29"/>
    <w:rsid w:val="00F65F1A"/>
    <w:rPr>
      <w:i/>
      <w:iCs/>
      <w:color w:val="404040" w:themeColor="text1" w:themeTint="BF"/>
    </w:rPr>
  </w:style>
  <w:style w:type="paragraph" w:styleId="a9">
    <w:name w:val="List Paragraph"/>
    <w:basedOn w:val="a"/>
    <w:uiPriority w:val="34"/>
    <w:qFormat/>
    <w:rsid w:val="00F65F1A"/>
    <w:pPr>
      <w:ind w:left="720"/>
      <w:contextualSpacing/>
    </w:pPr>
  </w:style>
  <w:style w:type="character" w:styleId="aa">
    <w:name w:val="Intense Emphasis"/>
    <w:basedOn w:val="a0"/>
    <w:uiPriority w:val="21"/>
    <w:qFormat/>
    <w:rsid w:val="00F65F1A"/>
    <w:rPr>
      <w:i/>
      <w:iCs/>
      <w:color w:val="2F5496" w:themeColor="accent1" w:themeShade="BF"/>
    </w:rPr>
  </w:style>
  <w:style w:type="paragraph" w:styleId="ab">
    <w:name w:val="Intense Quote"/>
    <w:basedOn w:val="a"/>
    <w:next w:val="a"/>
    <w:link w:val="ac"/>
    <w:uiPriority w:val="30"/>
    <w:qFormat/>
    <w:rsid w:val="00F65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F65F1A"/>
    <w:rPr>
      <w:i/>
      <w:iCs/>
      <w:color w:val="2F5496" w:themeColor="accent1" w:themeShade="BF"/>
    </w:rPr>
  </w:style>
  <w:style w:type="character" w:styleId="ad">
    <w:name w:val="Intense Reference"/>
    <w:basedOn w:val="a0"/>
    <w:uiPriority w:val="32"/>
    <w:qFormat/>
    <w:rsid w:val="00F65F1A"/>
    <w:rPr>
      <w:b/>
      <w:bCs/>
      <w:smallCaps/>
      <w:color w:val="2F5496" w:themeColor="accent1" w:themeShade="BF"/>
      <w:spacing w:val="5"/>
    </w:rPr>
  </w:style>
  <w:style w:type="paragraph" w:styleId="ae">
    <w:name w:val="Normal (Web)"/>
    <w:basedOn w:val="a"/>
    <w:uiPriority w:val="99"/>
    <w:unhideWhenUsed/>
    <w:rsid w:val="003703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Без интервала1"/>
    <w:rsid w:val="00370318"/>
    <w:pPr>
      <w:spacing w:after="0"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2837</Words>
  <Characters>1618</Characters>
  <Application>Microsoft Office Word</Application>
  <DocSecurity>0</DocSecurity>
  <Lines>13</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Сергій Шеремета</cp:lastModifiedBy>
  <cp:revision>4</cp:revision>
  <cp:lastPrinted>2025-01-29T08:25:00Z</cp:lastPrinted>
  <dcterms:created xsi:type="dcterms:W3CDTF">2025-01-29T08:24:00Z</dcterms:created>
  <dcterms:modified xsi:type="dcterms:W3CDTF">2025-02-03T09:35:00Z</dcterms:modified>
</cp:coreProperties>
</file>