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BF2F" w14:textId="77777777" w:rsidR="00E704F8" w:rsidRPr="00722051" w:rsidRDefault="00E704F8" w:rsidP="00E704F8">
      <w:pPr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 w:rsidRPr="00722051">
        <w:rPr>
          <w:rFonts w:ascii="Times New Roman" w:hAnsi="Times New Roman"/>
          <w:bCs/>
          <w:sz w:val="28"/>
          <w:szCs w:val="28"/>
        </w:rPr>
        <w:t>ЗАТВЕРДЖЕНО</w:t>
      </w:r>
    </w:p>
    <w:p w14:paraId="3B304A76" w14:textId="77777777" w:rsidR="00E704F8" w:rsidRPr="00722051" w:rsidRDefault="00E704F8" w:rsidP="00E704F8">
      <w:pPr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 w:rsidRPr="00722051">
        <w:rPr>
          <w:rFonts w:ascii="Times New Roman" w:hAnsi="Times New Roman"/>
          <w:sz w:val="28"/>
          <w:szCs w:val="28"/>
        </w:rPr>
        <w:t xml:space="preserve">Розпорядження сільського голови Городоцької сільської ради </w:t>
      </w:r>
    </w:p>
    <w:p w14:paraId="52C4D5E2" w14:textId="197B7F47" w:rsidR="00E704F8" w:rsidRPr="00722051" w:rsidRDefault="00515643" w:rsidP="00515643">
      <w:pPr>
        <w:spacing w:after="0"/>
        <w:ind w:left="1077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29.01.</w:t>
      </w:r>
      <w:r w:rsidR="00E704F8" w:rsidRPr="00722051">
        <w:rPr>
          <w:rFonts w:ascii="Times New Roman" w:hAnsi="Times New Roman"/>
          <w:bCs/>
          <w:sz w:val="28"/>
          <w:szCs w:val="28"/>
        </w:rPr>
        <w:t>202</w:t>
      </w:r>
      <w:r w:rsidR="00F96241" w:rsidRPr="00722051">
        <w:rPr>
          <w:rFonts w:ascii="Times New Roman" w:hAnsi="Times New Roman"/>
          <w:bCs/>
          <w:sz w:val="28"/>
          <w:szCs w:val="28"/>
        </w:rPr>
        <w:t>5</w:t>
      </w:r>
      <w:r w:rsidR="00E704F8" w:rsidRPr="00722051">
        <w:rPr>
          <w:rFonts w:ascii="Times New Roman" w:hAnsi="Times New Roman"/>
          <w:bCs/>
          <w:sz w:val="28"/>
          <w:szCs w:val="28"/>
        </w:rPr>
        <w:t xml:space="preserve"> року</w:t>
      </w:r>
      <w:r w:rsidR="00E704F8" w:rsidRPr="007220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04F8" w:rsidRPr="005156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8 </w:t>
      </w:r>
      <w:bookmarkStart w:id="0" w:name="_GoBack"/>
      <w:bookmarkEnd w:id="0"/>
    </w:p>
    <w:p w14:paraId="644E1A10" w14:textId="77777777" w:rsidR="00E704F8" w:rsidRPr="00722051" w:rsidRDefault="00E704F8" w:rsidP="00E704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051">
        <w:rPr>
          <w:rFonts w:ascii="Times New Roman" w:hAnsi="Times New Roman"/>
          <w:b/>
          <w:bCs/>
          <w:sz w:val="28"/>
          <w:szCs w:val="28"/>
        </w:rPr>
        <w:t>ПЛАН ЗАХОДІВ </w:t>
      </w:r>
    </w:p>
    <w:p w14:paraId="067F4376" w14:textId="01C45E6F" w:rsidR="00E704F8" w:rsidRPr="00722051" w:rsidRDefault="00F96241" w:rsidP="00F9624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051">
        <w:rPr>
          <w:rFonts w:ascii="Times New Roman" w:hAnsi="Times New Roman"/>
          <w:b/>
          <w:bCs/>
          <w:sz w:val="28"/>
          <w:szCs w:val="28"/>
        </w:rPr>
        <w:t>план заходів щодо усунення порушень вимог природоохоронного законодавства, виявлених під час здійснення державного нагляду (контролю) за дотриманням Городоцькою сільською радою вимог законодавства у сфері охорони навколишнього природного середовища в частині здійснення делегованих повноважень органів виконавчої влади у період з 02.12.2024 по 27.12.2024</w:t>
      </w:r>
    </w:p>
    <w:tbl>
      <w:tblPr>
        <w:tblW w:w="15735" w:type="dxa"/>
        <w:tblInd w:w="-1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111"/>
        <w:gridCol w:w="3829"/>
        <w:gridCol w:w="3400"/>
        <w:gridCol w:w="1426"/>
        <w:gridCol w:w="2268"/>
      </w:tblGrid>
      <w:tr w:rsidR="00722051" w:rsidRPr="00722051" w14:paraId="7C42FE3A" w14:textId="77777777" w:rsidTr="006638F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BB359" w14:textId="77777777" w:rsidR="00E704F8" w:rsidRPr="00722051" w:rsidRDefault="00E704F8" w:rsidP="00C1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n15"/>
            <w:bookmarkEnd w:id="1"/>
            <w:r w:rsidRPr="00722051">
              <w:rPr>
                <w:rFonts w:ascii="Times New Roman" w:hAnsi="Times New Roman"/>
                <w:b/>
                <w:sz w:val="24"/>
              </w:rPr>
              <w:t>№ з/п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C40FE" w14:textId="29EB186F" w:rsidR="00E704F8" w:rsidRPr="00722051" w:rsidRDefault="00E704F8" w:rsidP="00C1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2051">
              <w:rPr>
                <w:rFonts w:ascii="Times New Roman" w:hAnsi="Times New Roman"/>
                <w:b/>
                <w:sz w:val="24"/>
                <w:szCs w:val="20"/>
              </w:rPr>
              <w:t xml:space="preserve">Рекомендації щодо усунення порушення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5F3B6" w14:textId="77777777" w:rsidR="00E704F8" w:rsidRPr="00722051" w:rsidRDefault="00E704F8" w:rsidP="00C1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2051">
              <w:rPr>
                <w:rFonts w:ascii="Times New Roman" w:hAnsi="Times New Roman"/>
                <w:b/>
                <w:sz w:val="24"/>
                <w:szCs w:val="20"/>
              </w:rPr>
              <w:t xml:space="preserve">Заходи впровадження 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8A1A" w14:textId="77777777" w:rsidR="00E704F8" w:rsidRPr="00722051" w:rsidRDefault="00E704F8" w:rsidP="00C1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51">
              <w:rPr>
                <w:rFonts w:ascii="Times New Roman" w:hAnsi="Times New Roman"/>
                <w:b/>
                <w:sz w:val="24"/>
              </w:rPr>
              <w:t>Відповідальні виконавці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5D11A" w14:textId="77777777" w:rsidR="00E704F8" w:rsidRPr="00722051" w:rsidRDefault="00E704F8" w:rsidP="00C1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51">
              <w:rPr>
                <w:rFonts w:ascii="Times New Roman" w:hAnsi="Times New Roman"/>
                <w:b/>
                <w:sz w:val="24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9B20" w14:textId="77777777" w:rsidR="00E704F8" w:rsidRPr="00722051" w:rsidRDefault="00E704F8" w:rsidP="00C1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051">
              <w:rPr>
                <w:rFonts w:ascii="Times New Roman" w:hAnsi="Times New Roman"/>
                <w:b/>
                <w:sz w:val="24"/>
              </w:rPr>
              <w:t>Очікуваний результат</w:t>
            </w:r>
          </w:p>
          <w:p w14:paraId="3DC2FBCF" w14:textId="77777777" w:rsidR="00E704F8" w:rsidRPr="00722051" w:rsidRDefault="00E704F8" w:rsidP="00C1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2051" w:rsidRPr="00722051" w14:paraId="34869040" w14:textId="77777777" w:rsidTr="006638FF">
        <w:trPr>
          <w:trHeight w:val="19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FE298" w14:textId="77777777" w:rsidR="00E704F8" w:rsidRPr="00722051" w:rsidRDefault="00E704F8" w:rsidP="00C164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4ADDF" w14:textId="77777777" w:rsidR="00E704F8" w:rsidRPr="00722051" w:rsidRDefault="00E704F8" w:rsidP="00C164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16E1" w14:textId="77777777" w:rsidR="00E704F8" w:rsidRPr="00722051" w:rsidRDefault="00E704F8" w:rsidP="00C164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DB1E5" w14:textId="77777777" w:rsidR="00E704F8" w:rsidRPr="00722051" w:rsidRDefault="00E704F8" w:rsidP="00C164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E7749" w14:textId="77777777" w:rsidR="00E704F8" w:rsidRPr="00722051" w:rsidRDefault="00E704F8" w:rsidP="00C164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DDE0" w14:textId="77777777" w:rsidR="00E704F8" w:rsidRPr="00722051" w:rsidRDefault="00E704F8" w:rsidP="00C164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</w:tr>
      <w:tr w:rsidR="00722051" w:rsidRPr="00722051" w14:paraId="40C0A40F" w14:textId="77777777" w:rsidTr="006638FF">
        <w:trPr>
          <w:trHeight w:val="16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8B1BB" w14:textId="77777777" w:rsidR="00E704F8" w:rsidRPr="00722051" w:rsidRDefault="00E704F8" w:rsidP="00C164BE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5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71B8A" w14:textId="6CC73B25" w:rsidR="00E704F8" w:rsidRPr="00722051" w:rsidRDefault="00F96241" w:rsidP="00C164BE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Здійснювати контроль за діяльністю суб’єктів господарювання у сфері управління побутовими відходами</w:t>
            </w:r>
          </w:p>
          <w:p w14:paraId="07D8575A" w14:textId="77777777" w:rsidR="00E704F8" w:rsidRPr="00722051" w:rsidRDefault="00E704F8" w:rsidP="00C164BE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BF7C" w14:textId="56EBB75A" w:rsidR="00E704F8" w:rsidRPr="00722051" w:rsidRDefault="00BC0C7F" w:rsidP="00C164BE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Здійснення повноважень, передбачених частиною 2 статті 26 Закону України «Про управління відходами»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BCD5" w14:textId="32DC58C9" w:rsidR="00E704F8" w:rsidRPr="00722051" w:rsidRDefault="00F96241" w:rsidP="00C164BE">
            <w:pPr>
              <w:pStyle w:val="a5"/>
              <w:ind w:right="1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відділу архітектури, земельних відносин та житлово-комунального господарства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2077A" w14:textId="3353F27C" w:rsidR="00E704F8" w:rsidRPr="00722051" w:rsidRDefault="00F96241" w:rsidP="00C164BE">
            <w:pPr>
              <w:pStyle w:val="a5"/>
              <w:ind w:right="1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5B3D3" w14:textId="3D68E463" w:rsidR="00E704F8" w:rsidRPr="00722051" w:rsidRDefault="00E704F8" w:rsidP="00C164BE">
            <w:pPr>
              <w:pStyle w:val="a5"/>
              <w:ind w:right="1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</w:t>
            </w:r>
            <w:r w:rsidR="00566B1E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виконання делегованих повноважень, передбачених статтею 33 </w:t>
            </w:r>
            <w:r w:rsidR="00B0680C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566B1E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акону України «Про місцеве самоврядування в Україні»</w:t>
            </w:r>
          </w:p>
        </w:tc>
      </w:tr>
      <w:tr w:rsidR="00722051" w:rsidRPr="00722051" w14:paraId="13F42738" w14:textId="77777777" w:rsidTr="006638FF">
        <w:trPr>
          <w:trHeight w:val="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9756" w14:textId="77777777" w:rsidR="00E704F8" w:rsidRPr="00722051" w:rsidRDefault="00E704F8" w:rsidP="00C164BE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205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8773" w14:textId="551F7948" w:rsidR="00E704F8" w:rsidRPr="00722051" w:rsidRDefault="00F96241" w:rsidP="00C164BE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Здійснювати контроль за додержанням юридичними та фізичними особами вимог у сфері управління відходами та розгляд справ про адміністративні правопорушення аб</w:t>
            </w:r>
            <w:r w:rsidR="00B0680C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передача їх матеріалів на розгляд інших державних органів у разі </w:t>
            </w: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порушення законодавства про управління відходами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0C03" w14:textId="5C5BB2A5" w:rsidR="00E704F8" w:rsidRPr="00722051" w:rsidRDefault="00566B1E" w:rsidP="00C164BE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Здійснення повноважень, передбачених частиною 2 статті 26 Закону України «Про управління відходами»</w:t>
            </w:r>
            <w:r w:rsidR="00D97D7B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розгляд справ про адміністративні правопорушення в межах компетенції адміністративної комісії при </w:t>
            </w:r>
            <w:r w:rsidR="00D97D7B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виконавчому комітеті Городоцької сільської ради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A2A3" w14:textId="71FD9FAE" w:rsidR="00E704F8" w:rsidRPr="00722051" w:rsidRDefault="00D97D7B" w:rsidP="00C164BE">
            <w:pPr>
              <w:pStyle w:val="a5"/>
              <w:ind w:right="1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Начальник відділу архітектури, земельних відносин та житлово-комунального господарства</w:t>
            </w:r>
            <w:r w:rsidR="00566B1E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г</w:t>
            </w:r>
            <w:r w:rsidR="00566B1E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олова адміністративної комісії при виконавчому комітеті Городоцької сільської ради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0EFF" w14:textId="5524D825" w:rsidR="00E704F8" w:rsidRPr="00722051" w:rsidRDefault="00F96241" w:rsidP="00C164BE">
            <w:pPr>
              <w:pStyle w:val="a5"/>
              <w:ind w:right="1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26ED" w14:textId="4F0334ED" w:rsidR="00E704F8" w:rsidRPr="00722051" w:rsidRDefault="00D97D7B" w:rsidP="00C164BE">
            <w:pPr>
              <w:pStyle w:val="a5"/>
              <w:ind w:right="1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виконання делегованих повноважень, передбачених статтею 33 </w:t>
            </w:r>
            <w:r w:rsidR="00B0680C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акону України «Про місцеве </w:t>
            </w: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самоврядування в Україні»</w:t>
            </w:r>
          </w:p>
        </w:tc>
      </w:tr>
      <w:tr w:rsidR="00722051" w:rsidRPr="00722051" w14:paraId="45AE29CF" w14:textId="77777777" w:rsidTr="006638FF">
        <w:trPr>
          <w:trHeight w:val="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5002" w14:textId="77777777" w:rsidR="00E704F8" w:rsidRPr="00722051" w:rsidRDefault="00E704F8" w:rsidP="00C164BE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2051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5917" w14:textId="66CEDFBE" w:rsidR="00E704F8" w:rsidRPr="00722051" w:rsidRDefault="00F96241" w:rsidP="00C164BE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Забезпечити організацію та здійснення землеустрою на території Городоцької сільської ради в частині встановлення </w:t>
            </w:r>
            <w:proofErr w:type="spellStart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прибережно</w:t>
            </w:r>
            <w:proofErr w:type="spellEnd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-захисних смуг на водних </w:t>
            </w:r>
            <w:proofErr w:type="spellStart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обєктах</w:t>
            </w:r>
            <w:proofErr w:type="spellEnd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а саме: ставок біля </w:t>
            </w:r>
            <w:proofErr w:type="spellStart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площею водного дзеркала 5,0 га; озеро біля </w:t>
            </w:r>
            <w:proofErr w:type="spellStart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с.Караєвичі</w:t>
            </w:r>
            <w:proofErr w:type="spellEnd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площею водного дзеркала 0,8га та внести відомості про них до Державного земельного кадастру.</w:t>
            </w:r>
          </w:p>
          <w:p w14:paraId="72582F54" w14:textId="1B302C99" w:rsidR="00F96241" w:rsidRPr="00722051" w:rsidRDefault="00F96241" w:rsidP="00C164BE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Внести відомості про встановлення меж території об’єктів природно-заповідного фонду, а саме: ботанічна пам’ятка природи місцевого значення «Острів» до Державного земельного кадастру.</w:t>
            </w:r>
          </w:p>
          <w:p w14:paraId="19B72D34" w14:textId="3A31C61C" w:rsidR="00F96241" w:rsidRPr="00722051" w:rsidRDefault="00F96241" w:rsidP="00C164BE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286F" w14:textId="77777777" w:rsidR="00D97D7B" w:rsidRPr="00722051" w:rsidRDefault="00D97D7B" w:rsidP="00D97D7B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Забезпечити організацію та здійснення землеустрою на території Городоцької сільської ради в частині встановлення </w:t>
            </w:r>
            <w:proofErr w:type="spellStart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прибережно</w:t>
            </w:r>
            <w:proofErr w:type="spellEnd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-захисних смуг на водних </w:t>
            </w:r>
            <w:proofErr w:type="spellStart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обєктах</w:t>
            </w:r>
            <w:proofErr w:type="spellEnd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а саме: ставок біля </w:t>
            </w:r>
            <w:proofErr w:type="spellStart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площею водного дзеркала 5,0 га; озеро біля </w:t>
            </w:r>
            <w:proofErr w:type="spellStart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с.Караєвичі</w:t>
            </w:r>
            <w:proofErr w:type="spellEnd"/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площею водного дзеркала 0,8га та внести відомості про них до Державного земельного кадастру.</w:t>
            </w:r>
          </w:p>
          <w:p w14:paraId="7E3BFF5D" w14:textId="77777777" w:rsidR="00D97D7B" w:rsidRPr="00722051" w:rsidRDefault="00D97D7B" w:rsidP="00D97D7B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Внести відомості про встановлення меж території об’єктів природно-заповідного фонду, а саме: ботанічна пам’ятка природи місцевого значення «Острів» до Державного земельного кадастру.</w:t>
            </w:r>
          </w:p>
          <w:p w14:paraId="234DDA84" w14:textId="35CAC97A" w:rsidR="00E704F8" w:rsidRPr="00722051" w:rsidRDefault="00E704F8" w:rsidP="00C164BE">
            <w:pPr>
              <w:pStyle w:val="a5"/>
              <w:ind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BD63" w14:textId="4429D32F" w:rsidR="00E704F8" w:rsidRPr="00722051" w:rsidRDefault="00E704F8" w:rsidP="00C164BE">
            <w:pPr>
              <w:pStyle w:val="a5"/>
              <w:ind w:right="1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відділу архітектури, земельних відносин та житлово-комунального господарства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6B17" w14:textId="2BFFB798" w:rsidR="00E704F8" w:rsidRPr="00722051" w:rsidRDefault="00E704F8" w:rsidP="00C164BE">
            <w:pPr>
              <w:pStyle w:val="a5"/>
              <w:ind w:right="1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F96241"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01 липня 2025</w:t>
            </w: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0907" w14:textId="390527CB" w:rsidR="00E704F8" w:rsidRPr="00722051" w:rsidRDefault="00D97D7B" w:rsidP="00D97D7B">
            <w:pPr>
              <w:pStyle w:val="a5"/>
              <w:ind w:right="1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051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виконання статей 12, 43, 44 Земельного кодексу України, статті 7 закону України «Про природно-заповідний фонд», статей 47, 50, 55, 57 Закону України «Про землеустрій»</w:t>
            </w:r>
          </w:p>
        </w:tc>
      </w:tr>
    </w:tbl>
    <w:p w14:paraId="75519D4F" w14:textId="77777777" w:rsidR="00E704F8" w:rsidRPr="00722051" w:rsidRDefault="00E704F8" w:rsidP="00E704F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70CE765" w14:textId="77777777" w:rsidR="00E704F8" w:rsidRPr="00722051" w:rsidRDefault="00E704F8" w:rsidP="00E704F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515E5BC" w14:textId="77777777" w:rsidR="00E704F8" w:rsidRPr="00722051" w:rsidRDefault="00E704F8" w:rsidP="00E704F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22051">
        <w:rPr>
          <w:rFonts w:ascii="Times New Roman" w:hAnsi="Times New Roman"/>
          <w:sz w:val="28"/>
          <w:szCs w:val="28"/>
        </w:rPr>
        <w:t xml:space="preserve">Секретар сільської ради </w:t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</w:r>
      <w:r w:rsidRPr="00722051">
        <w:rPr>
          <w:rFonts w:ascii="Times New Roman" w:hAnsi="Times New Roman"/>
          <w:sz w:val="28"/>
          <w:szCs w:val="28"/>
        </w:rPr>
        <w:tab/>
        <w:t>Людмила СПІВАК</w:t>
      </w:r>
    </w:p>
    <w:p w14:paraId="541B212E" w14:textId="77777777" w:rsidR="00540ECE" w:rsidRPr="00722051" w:rsidRDefault="00540ECE">
      <w:pPr>
        <w:rPr>
          <w:rFonts w:ascii="Times New Roman" w:hAnsi="Times New Roman" w:cs="Times New Roman"/>
          <w:sz w:val="28"/>
          <w:szCs w:val="28"/>
        </w:rPr>
      </w:pPr>
    </w:p>
    <w:sectPr w:rsidR="00540ECE" w:rsidRPr="00722051" w:rsidSect="006757AA">
      <w:headerReference w:type="default" r:id="rId6"/>
      <w:pgSz w:w="16838" w:h="11906" w:orient="landscape"/>
      <w:pgMar w:top="1701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C1A4B" w14:textId="77777777" w:rsidR="0018340C" w:rsidRDefault="0018340C">
      <w:pPr>
        <w:spacing w:after="0" w:line="240" w:lineRule="auto"/>
      </w:pPr>
      <w:r>
        <w:separator/>
      </w:r>
    </w:p>
  </w:endnote>
  <w:endnote w:type="continuationSeparator" w:id="0">
    <w:p w14:paraId="4DA6F950" w14:textId="77777777" w:rsidR="0018340C" w:rsidRDefault="0018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B6BAE" w14:textId="77777777" w:rsidR="0018340C" w:rsidRDefault="0018340C">
      <w:pPr>
        <w:spacing w:after="0" w:line="240" w:lineRule="auto"/>
      </w:pPr>
      <w:r>
        <w:separator/>
      </w:r>
    </w:p>
  </w:footnote>
  <w:footnote w:type="continuationSeparator" w:id="0">
    <w:p w14:paraId="6078E6B7" w14:textId="77777777" w:rsidR="0018340C" w:rsidRDefault="0018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94223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5264265" w14:textId="77777777" w:rsidR="00DD3939" w:rsidRPr="007473B5" w:rsidRDefault="00540EC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473B5">
          <w:rPr>
            <w:rFonts w:ascii="Times New Roman" w:hAnsi="Times New Roman"/>
            <w:sz w:val="24"/>
            <w:szCs w:val="24"/>
          </w:rPr>
          <w:fldChar w:fldCharType="begin"/>
        </w:r>
        <w:r w:rsidRPr="007473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73B5">
          <w:rPr>
            <w:rFonts w:ascii="Times New Roman" w:hAnsi="Times New Roman"/>
            <w:sz w:val="24"/>
            <w:szCs w:val="24"/>
          </w:rPr>
          <w:fldChar w:fldCharType="separate"/>
        </w:r>
        <w:r w:rsidR="00E704F8">
          <w:rPr>
            <w:rFonts w:ascii="Times New Roman" w:hAnsi="Times New Roman"/>
            <w:noProof/>
            <w:sz w:val="24"/>
            <w:szCs w:val="24"/>
          </w:rPr>
          <w:t>2</w:t>
        </w:r>
        <w:r w:rsidRPr="007473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F8"/>
    <w:rsid w:val="0018340C"/>
    <w:rsid w:val="00515643"/>
    <w:rsid w:val="00540ECE"/>
    <w:rsid w:val="005659AB"/>
    <w:rsid w:val="00566B1E"/>
    <w:rsid w:val="006638FF"/>
    <w:rsid w:val="00722051"/>
    <w:rsid w:val="00970FD8"/>
    <w:rsid w:val="00AF3586"/>
    <w:rsid w:val="00B0680C"/>
    <w:rsid w:val="00BC0C7F"/>
    <w:rsid w:val="00CC5060"/>
    <w:rsid w:val="00CF5BAF"/>
    <w:rsid w:val="00D97D7B"/>
    <w:rsid w:val="00DD3939"/>
    <w:rsid w:val="00E704F8"/>
    <w:rsid w:val="00E92A42"/>
    <w:rsid w:val="00F9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15A8"/>
  <w15:docId w15:val="{8D7BBDFC-B4BF-42E3-8730-E58062CC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F8"/>
    <w:pPr>
      <w:tabs>
        <w:tab w:val="center" w:pos="4819"/>
        <w:tab w:val="right" w:pos="9639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E704F8"/>
    <w:rPr>
      <w:rFonts w:eastAsia="Times New Roman" w:cs="Times New Roman"/>
      <w:lang w:eastAsia="en-US"/>
    </w:rPr>
  </w:style>
  <w:style w:type="paragraph" w:styleId="a5">
    <w:name w:val="No Spacing"/>
    <w:uiPriority w:val="1"/>
    <w:qFormat/>
    <w:rsid w:val="00E704F8"/>
    <w:pPr>
      <w:spacing w:after="0" w:line="240" w:lineRule="auto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dcterms:created xsi:type="dcterms:W3CDTF">2025-01-30T13:40:00Z</dcterms:created>
  <dcterms:modified xsi:type="dcterms:W3CDTF">2025-02-13T05:37:00Z</dcterms:modified>
</cp:coreProperties>
</file>