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6F0D36AE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5C3716">
        <w:rPr>
          <w:rFonts w:ascii="Times New Roman" w:hAnsi="Times New Roman"/>
          <w:sz w:val="28"/>
          <w:szCs w:val="28"/>
        </w:rPr>
        <w:t>Бродського Ярослава Євгеновича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5C3716">
        <w:rPr>
          <w:rFonts w:ascii="Times New Roman" w:hAnsi="Times New Roman"/>
          <w:sz w:val="28"/>
          <w:szCs w:val="28"/>
        </w:rPr>
        <w:t>10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5C3716">
        <w:rPr>
          <w:rFonts w:ascii="Times New Roman" w:hAnsi="Times New Roman"/>
          <w:sz w:val="28"/>
          <w:szCs w:val="28"/>
        </w:rPr>
        <w:t>лютого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7E17BCEC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5C3716">
        <w:rPr>
          <w:rFonts w:ascii="Times New Roman" w:hAnsi="Times New Roman"/>
          <w:sz w:val="28"/>
          <w:szCs w:val="28"/>
          <w:lang w:val="uk-UA"/>
        </w:rPr>
        <w:t>9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5C3716">
        <w:rPr>
          <w:rFonts w:ascii="Times New Roman" w:hAnsi="Times New Roman"/>
          <w:sz w:val="28"/>
          <w:szCs w:val="28"/>
          <w:lang w:val="uk-UA"/>
        </w:rPr>
        <w:t>Барбарисовий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5C3716">
        <w:rPr>
          <w:rFonts w:ascii="Times New Roman" w:hAnsi="Times New Roman"/>
          <w:sz w:val="28"/>
          <w:szCs w:val="28"/>
          <w:lang w:val="uk-UA"/>
        </w:rPr>
        <w:t>183</w:t>
      </w:r>
      <w:r w:rsidR="00837BBA">
        <w:rPr>
          <w:rFonts w:ascii="Times New Roman" w:hAnsi="Times New Roman"/>
          <w:sz w:val="28"/>
          <w:szCs w:val="28"/>
          <w:lang w:val="uk-UA"/>
        </w:rPr>
        <w:t>.8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C3716">
        <w:rPr>
          <w:rFonts w:ascii="Times New Roman" w:hAnsi="Times New Roman"/>
          <w:bCs/>
          <w:sz w:val="28"/>
          <w:szCs w:val="28"/>
          <w:lang w:val="uk-UA"/>
        </w:rPr>
        <w:t>Бродському Ярославу Євгеновичу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5C3716">
        <w:rPr>
          <w:rFonts w:ascii="Times New Roman" w:hAnsi="Times New Roman"/>
          <w:sz w:val="28"/>
          <w:szCs w:val="28"/>
          <w:lang w:val="uk-UA"/>
        </w:rPr>
        <w:t>05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3716">
        <w:rPr>
          <w:rFonts w:ascii="Times New Roman" w:hAnsi="Times New Roman"/>
          <w:sz w:val="28"/>
          <w:szCs w:val="28"/>
          <w:lang w:val="uk-UA"/>
        </w:rPr>
        <w:t>лютого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5C3716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5C3716">
        <w:rPr>
          <w:rFonts w:ascii="Times New Roman" w:hAnsi="Times New Roman"/>
          <w:sz w:val="28"/>
          <w:szCs w:val="28"/>
          <w:lang w:val="uk-UA"/>
        </w:rPr>
        <w:t>411488845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5C3716">
        <w:rPr>
          <w:rFonts w:ascii="Times New Roman" w:hAnsi="Times New Roman"/>
          <w:sz w:val="28"/>
          <w:szCs w:val="28"/>
          <w:lang w:val="uk-UA"/>
        </w:rPr>
        <w:t>30777593</w:t>
      </w:r>
      <w:r w:rsidR="00837BBA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5C3716">
        <w:rPr>
          <w:rFonts w:ascii="Times New Roman" w:hAnsi="Times New Roman" w:cs="Times New Roman"/>
          <w:sz w:val="28"/>
          <w:szCs w:val="28"/>
          <w:lang w:val="uk-UA"/>
        </w:rPr>
        <w:t>5094-3574-6582-6517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FB796AD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54C6CAC9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r w:rsidR="005C3716">
        <w:rPr>
          <w:rFonts w:ascii="Times New Roman" w:hAnsi="Times New Roman"/>
          <w:sz w:val="28"/>
          <w:szCs w:val="28"/>
        </w:rPr>
        <w:t>Бродський Ярослав Євгенович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5C3716" w:rsidRPr="005C3716">
        <w:rPr>
          <w:rFonts w:ascii="Times New Roman" w:hAnsi="Times New Roman"/>
          <w:sz w:val="28"/>
          <w:szCs w:val="28"/>
        </w:rPr>
        <w:t>9, який знаходиться на території Городоцької територіальної громади в масиві «Барбарисовий», загальною площею 183.8 м2, належний на праві власності громадянину Бродському Ярославу Євгеновичу згідно витягу з Державного реєстру речових прав нерухоме майно про реєстрацію права власності від 05 лютого 2025 року, індексний номер витягу: 411488845, реєстраційний номер об'єкта нерухомого майна: 3077759356060,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ТО01:5094-3574-6582-6517,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51F82849" w14:textId="77777777" w:rsidR="006F0A00" w:rsidRDefault="006F0A00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141DA1EC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5C3716" w:rsidRPr="005C3716">
        <w:rPr>
          <w:rFonts w:ascii="Times New Roman" w:hAnsi="Times New Roman"/>
          <w:sz w:val="28"/>
          <w:szCs w:val="28"/>
        </w:rPr>
        <w:t>9, який знаходиться на території Городоцької територіальної громади в масиві «Барбарисовий», загальною площею 183.8 м2, належний на праві власності громадянину Бродському Ярославу Євгеновичу згідно витягу з Державного реєстру речових прав нерухоме майно про реєстрацію права власності від 05 лютого 2025 року, індексний номер витягу: 411488845, реєстраційний номер об'єкта нерухомого майна: 3077759356060</w:t>
      </w:r>
      <w:bookmarkStart w:id="1" w:name="_GoBack"/>
      <w:bookmarkEnd w:id="1"/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C3716"/>
    <w:rsid w:val="005E38EC"/>
    <w:rsid w:val="006016EC"/>
    <w:rsid w:val="0060251A"/>
    <w:rsid w:val="00625E0F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82AB7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4649</Words>
  <Characters>2651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15</cp:revision>
  <cp:lastPrinted>2025-02-12T14:25:00Z</cp:lastPrinted>
  <dcterms:created xsi:type="dcterms:W3CDTF">2024-10-21T09:09:00Z</dcterms:created>
  <dcterms:modified xsi:type="dcterms:W3CDTF">2025-02-12T14:25:00Z</dcterms:modified>
</cp:coreProperties>
</file>