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1B6EF" w14:textId="77777777" w:rsidR="005728CA" w:rsidRDefault="005728CA" w:rsidP="005728CA">
      <w:pPr>
        <w:spacing w:after="0" w:line="240" w:lineRule="auto"/>
        <w:ind w:left="6663"/>
        <w:rPr>
          <w:rFonts w:ascii="Times New Roman" w:eastAsia="Times New Roman" w:hAnsi="Times New Roman"/>
          <w:b/>
          <w:noProof/>
          <w:sz w:val="24"/>
          <w:szCs w:val="24"/>
          <w:lang w:val="ru-RU" w:eastAsia="uk-UA"/>
        </w:rPr>
      </w:pPr>
      <w:r>
        <w:rPr>
          <w:rFonts w:ascii="Times New Roman" w:eastAsia="Times New Roman" w:hAnsi="Times New Roman"/>
          <w:b/>
          <w:noProof/>
          <w:sz w:val="24"/>
          <w:szCs w:val="24"/>
          <w:lang w:val="ru-RU" w:eastAsia="uk-UA"/>
        </w:rPr>
        <w:t>ПРОЄКТ</w:t>
      </w:r>
    </w:p>
    <w:p w14:paraId="1EB3F0AD" w14:textId="77777777" w:rsidR="005728CA" w:rsidRDefault="005728CA" w:rsidP="005728CA">
      <w:pPr>
        <w:spacing w:after="0" w:line="240" w:lineRule="auto"/>
        <w:ind w:left="6663"/>
        <w:rPr>
          <w:rFonts w:ascii="Times New Roman" w:eastAsia="Times New Roman" w:hAnsi="Times New Roman"/>
          <w:noProof/>
          <w:sz w:val="24"/>
          <w:szCs w:val="24"/>
          <w:lang w:val="ru-RU" w:eastAsia="uk-UA"/>
        </w:rPr>
      </w:pPr>
      <w:r>
        <w:rPr>
          <w:rFonts w:ascii="Times New Roman" w:eastAsia="Times New Roman" w:hAnsi="Times New Roman"/>
          <w:noProof/>
          <w:sz w:val="24"/>
          <w:szCs w:val="24"/>
          <w:lang w:val="ru-RU" w:eastAsia="uk-UA"/>
        </w:rPr>
        <w:t>Головний спеціаліст- землевпорядник</w:t>
      </w:r>
    </w:p>
    <w:p w14:paraId="7824EE71" w14:textId="77777777" w:rsidR="005728CA" w:rsidRDefault="005728CA" w:rsidP="005728CA">
      <w:pPr>
        <w:spacing w:after="0" w:line="240" w:lineRule="auto"/>
        <w:ind w:left="6663"/>
        <w:rPr>
          <w:rFonts w:ascii="Times New Roman" w:eastAsia="Times New Roman" w:hAnsi="Times New Roman"/>
          <w:noProof/>
          <w:color w:val="000080"/>
          <w:sz w:val="16"/>
          <w:szCs w:val="16"/>
          <w:lang w:eastAsia="uk-UA"/>
        </w:rPr>
      </w:pPr>
      <w:r>
        <w:rPr>
          <w:rFonts w:ascii="Times New Roman" w:eastAsia="Times New Roman" w:hAnsi="Times New Roman"/>
          <w:noProof/>
          <w:sz w:val="24"/>
          <w:szCs w:val="24"/>
          <w:lang w:eastAsia="uk-UA"/>
        </w:rPr>
        <w:t>Алла ЛАКУСТА</w:t>
      </w:r>
    </w:p>
    <w:p w14:paraId="3BDC5DD6" w14:textId="77777777" w:rsidR="005728CA" w:rsidRPr="009A276B" w:rsidRDefault="005728CA" w:rsidP="005728CA">
      <w:pPr>
        <w:spacing w:after="0" w:line="240" w:lineRule="auto"/>
        <w:jc w:val="center"/>
        <w:rPr>
          <w:rFonts w:ascii="Times New Roman" w:eastAsia="Times New Roman" w:hAnsi="Times New Roman"/>
          <w:color w:val="000080"/>
          <w:sz w:val="23"/>
          <w:szCs w:val="24"/>
          <w:lang w:eastAsia="ru-RU"/>
        </w:rPr>
      </w:pPr>
      <w:r w:rsidRPr="004D01CC">
        <w:rPr>
          <w:rFonts w:ascii="Times New Roman" w:eastAsia="Times New Roman" w:hAnsi="Times New Roman"/>
          <w:noProof/>
          <w:color w:val="000080"/>
          <w:sz w:val="23"/>
          <w:szCs w:val="24"/>
          <w:lang w:val="ru-RU" w:eastAsia="ru-RU"/>
        </w:rPr>
        <w:drawing>
          <wp:inline distT="0" distB="0" distL="0" distR="0" wp14:anchorId="13EA89A3" wp14:editId="27AEDFB3">
            <wp:extent cx="457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1008AD17" w14:textId="77777777" w:rsidR="005728CA" w:rsidRPr="009A276B" w:rsidRDefault="005728CA" w:rsidP="005728CA">
      <w:pPr>
        <w:spacing w:after="0" w:line="240" w:lineRule="auto"/>
        <w:rPr>
          <w:rFonts w:ascii="Times New Roman" w:eastAsia="Times New Roman" w:hAnsi="Times New Roman"/>
          <w:sz w:val="24"/>
          <w:szCs w:val="24"/>
          <w:lang w:eastAsia="ru-RU"/>
        </w:rPr>
      </w:pPr>
    </w:p>
    <w:p w14:paraId="37E516BC" w14:textId="77777777" w:rsidR="005728CA" w:rsidRPr="009A276B" w:rsidRDefault="005728CA" w:rsidP="005728CA">
      <w:pPr>
        <w:keepNext/>
        <w:spacing w:after="0" w:line="240" w:lineRule="auto"/>
        <w:jc w:val="center"/>
        <w:outlineLvl w:val="2"/>
        <w:rPr>
          <w:rFonts w:ascii="Times New Roman" w:eastAsia="Times New Roman" w:hAnsi="Times New Roman"/>
          <w:b/>
          <w:sz w:val="28"/>
          <w:szCs w:val="28"/>
          <w:lang w:eastAsia="ru-RU"/>
        </w:rPr>
      </w:pPr>
      <w:r w:rsidRPr="009A276B">
        <w:rPr>
          <w:rFonts w:ascii="Times New Roman" w:eastAsia="Times New Roman" w:hAnsi="Times New Roman"/>
          <w:b/>
          <w:sz w:val="28"/>
          <w:szCs w:val="28"/>
          <w:lang w:eastAsia="ru-RU"/>
        </w:rPr>
        <w:t>ГОРОДОЦЬКА СІЛЬСЬКА РАДА</w:t>
      </w:r>
    </w:p>
    <w:p w14:paraId="6AA5F9CB" w14:textId="77777777" w:rsidR="005728CA" w:rsidRPr="009A276B" w:rsidRDefault="005728CA" w:rsidP="005728CA">
      <w:pPr>
        <w:keepNext/>
        <w:spacing w:after="0" w:line="240" w:lineRule="auto"/>
        <w:jc w:val="center"/>
        <w:outlineLvl w:val="4"/>
        <w:rPr>
          <w:rFonts w:ascii="Times New Roman" w:eastAsia="Arial Unicode MS" w:hAnsi="Times New Roman"/>
          <w:b/>
          <w:bCs/>
          <w:color w:val="000000"/>
          <w:sz w:val="28"/>
          <w:szCs w:val="28"/>
          <w:lang w:eastAsia="ru-RU"/>
        </w:rPr>
      </w:pPr>
      <w:r w:rsidRPr="009A276B">
        <w:rPr>
          <w:rFonts w:ascii="Times New Roman" w:hAnsi="Times New Roman"/>
          <w:b/>
          <w:sz w:val="28"/>
          <w:szCs w:val="28"/>
        </w:rPr>
        <w:t>РІВНЕНСЬКОГО РАЙОНУ РІВНЕНСЬКОЇ  ОБЛАСТІ</w:t>
      </w:r>
    </w:p>
    <w:p w14:paraId="7C6CD63B" w14:textId="77777777" w:rsidR="005728CA" w:rsidRPr="009A276B" w:rsidRDefault="005728CA" w:rsidP="005728CA">
      <w:pPr>
        <w:spacing w:after="0" w:line="240" w:lineRule="auto"/>
        <w:jc w:val="center"/>
        <w:rPr>
          <w:rFonts w:ascii="Times New Roman" w:eastAsia="Times New Roman" w:hAnsi="Times New Roman"/>
          <w:bCs/>
          <w:color w:val="000000"/>
          <w:sz w:val="28"/>
          <w:szCs w:val="28"/>
          <w:lang w:eastAsia="ru-RU"/>
        </w:rPr>
      </w:pPr>
      <w:r w:rsidRPr="009A276B">
        <w:rPr>
          <w:rFonts w:ascii="Times New Roman" w:eastAsia="Times New Roman" w:hAnsi="Times New Roman"/>
          <w:bCs/>
          <w:color w:val="000000"/>
          <w:sz w:val="28"/>
          <w:szCs w:val="28"/>
          <w:lang w:eastAsia="ru-RU"/>
        </w:rPr>
        <w:t>Восьме скликання</w:t>
      </w:r>
    </w:p>
    <w:p w14:paraId="76638E71" w14:textId="77777777" w:rsidR="005728CA" w:rsidRPr="009A276B" w:rsidRDefault="005728CA" w:rsidP="005728CA">
      <w:pPr>
        <w:spacing w:after="0" w:line="240" w:lineRule="auto"/>
        <w:jc w:val="center"/>
        <w:rPr>
          <w:rFonts w:ascii="Times New Roman" w:eastAsia="Times New Roman" w:hAnsi="Times New Roman"/>
          <w:bCs/>
          <w:color w:val="000000"/>
          <w:sz w:val="28"/>
          <w:szCs w:val="28"/>
          <w:lang w:eastAsia="ru-RU"/>
        </w:rPr>
      </w:pPr>
      <w:r w:rsidRPr="009A276B">
        <w:rPr>
          <w:rFonts w:ascii="Times New Roman" w:eastAsia="Times New Roman" w:hAnsi="Times New Roman"/>
          <w:bCs/>
          <w:color w:val="000000"/>
          <w:sz w:val="28"/>
          <w:szCs w:val="28"/>
          <w:lang w:eastAsia="ru-RU"/>
        </w:rPr>
        <w:t>(____________________ сесія)</w:t>
      </w:r>
    </w:p>
    <w:p w14:paraId="645C6C60" w14:textId="77777777" w:rsidR="005728CA" w:rsidRPr="009A276B" w:rsidRDefault="005728CA" w:rsidP="005728CA">
      <w:pPr>
        <w:spacing w:after="0" w:line="240" w:lineRule="auto"/>
        <w:jc w:val="center"/>
        <w:rPr>
          <w:rFonts w:ascii="Times New Roman" w:eastAsia="Times New Roman" w:hAnsi="Times New Roman"/>
          <w:color w:val="000000"/>
          <w:sz w:val="28"/>
          <w:szCs w:val="28"/>
          <w:lang w:eastAsia="ru-RU"/>
        </w:rPr>
      </w:pPr>
    </w:p>
    <w:p w14:paraId="48B68B4C" w14:textId="77777777" w:rsidR="005728CA" w:rsidRPr="009A276B" w:rsidRDefault="005728CA" w:rsidP="005728CA">
      <w:pPr>
        <w:keepNext/>
        <w:spacing w:after="0" w:line="240" w:lineRule="auto"/>
        <w:jc w:val="center"/>
        <w:outlineLvl w:val="6"/>
        <w:rPr>
          <w:rFonts w:ascii="Times New Roman" w:eastAsia="Times New Roman" w:hAnsi="Times New Roman"/>
          <w:b/>
          <w:bCs/>
          <w:color w:val="000000"/>
          <w:sz w:val="28"/>
          <w:szCs w:val="28"/>
          <w:lang w:eastAsia="ru-RU"/>
        </w:rPr>
      </w:pPr>
      <w:r w:rsidRPr="009A276B">
        <w:rPr>
          <w:rFonts w:ascii="Times New Roman" w:eastAsia="Times New Roman" w:hAnsi="Times New Roman"/>
          <w:b/>
          <w:bCs/>
          <w:color w:val="000000"/>
          <w:sz w:val="28"/>
          <w:szCs w:val="28"/>
          <w:lang w:eastAsia="ru-RU"/>
        </w:rPr>
        <w:t xml:space="preserve">Р І Ш Е Н </w:t>
      </w:r>
      <w:proofErr w:type="spellStart"/>
      <w:r w:rsidRPr="009A276B">
        <w:rPr>
          <w:rFonts w:ascii="Times New Roman" w:eastAsia="Times New Roman" w:hAnsi="Times New Roman"/>
          <w:b/>
          <w:bCs/>
          <w:color w:val="000000"/>
          <w:sz w:val="28"/>
          <w:szCs w:val="28"/>
          <w:lang w:eastAsia="ru-RU"/>
        </w:rPr>
        <w:t>Н</w:t>
      </w:r>
      <w:proofErr w:type="spellEnd"/>
      <w:r w:rsidRPr="009A276B">
        <w:rPr>
          <w:rFonts w:ascii="Times New Roman" w:eastAsia="Times New Roman" w:hAnsi="Times New Roman"/>
          <w:b/>
          <w:bCs/>
          <w:color w:val="000000"/>
          <w:sz w:val="28"/>
          <w:szCs w:val="28"/>
          <w:lang w:eastAsia="ru-RU"/>
        </w:rPr>
        <w:t xml:space="preserve"> Я</w:t>
      </w:r>
    </w:p>
    <w:p w14:paraId="1E0AB615" w14:textId="77777777" w:rsidR="005728CA" w:rsidRDefault="005728CA" w:rsidP="005728CA">
      <w:pPr>
        <w:spacing w:after="0" w:line="240" w:lineRule="auto"/>
        <w:rPr>
          <w:rFonts w:ascii="Times New Roman" w:eastAsia="Times New Roman" w:hAnsi="Times New Roman"/>
          <w:b/>
          <w:color w:val="000000"/>
          <w:sz w:val="28"/>
          <w:szCs w:val="24"/>
          <w:lang w:eastAsia="ru-RU"/>
        </w:rPr>
      </w:pPr>
    </w:p>
    <w:p w14:paraId="1BF80472" w14:textId="77777777" w:rsidR="005728CA" w:rsidRDefault="005728CA" w:rsidP="005728CA">
      <w:pPr>
        <w:spacing w:after="0" w:line="240" w:lineRule="auto"/>
        <w:rPr>
          <w:rFonts w:ascii="Times New Roman" w:eastAsia="Times New Roman" w:hAnsi="Times New Roman"/>
          <w:b/>
          <w:color w:val="000000"/>
          <w:sz w:val="28"/>
          <w:szCs w:val="24"/>
          <w:lang w:eastAsia="ru-RU"/>
        </w:rPr>
      </w:pPr>
    </w:p>
    <w:p w14:paraId="14CF4177" w14:textId="77777777" w:rsidR="005728CA" w:rsidRDefault="005728CA" w:rsidP="005728CA">
      <w:pPr>
        <w:spacing w:after="0" w:line="240" w:lineRule="auto"/>
        <w:rPr>
          <w:rFonts w:ascii="Times New Roman" w:eastAsia="Times New Roman" w:hAnsi="Times New Roman"/>
          <w:b/>
          <w:color w:val="000000"/>
          <w:sz w:val="28"/>
          <w:szCs w:val="24"/>
          <w:lang w:eastAsia="ru-RU"/>
        </w:rPr>
      </w:pPr>
    </w:p>
    <w:p w14:paraId="6E0F209C" w14:textId="77777777" w:rsidR="005728CA" w:rsidRDefault="005728CA" w:rsidP="005728CA">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___</w:t>
      </w:r>
      <w:r>
        <w:rPr>
          <w:rFonts w:ascii="Times New Roman" w:eastAsia="Times New Roman" w:hAnsi="Times New Roman"/>
          <w:b/>
          <w:color w:val="000000"/>
          <w:sz w:val="28"/>
          <w:szCs w:val="24"/>
          <w:lang w:val="ru-RU" w:eastAsia="ru-RU"/>
        </w:rPr>
        <w:t>________________</w:t>
      </w:r>
      <w:r>
        <w:rPr>
          <w:rFonts w:ascii="Times New Roman" w:eastAsia="Times New Roman" w:hAnsi="Times New Roman"/>
          <w:b/>
          <w:color w:val="000000"/>
          <w:sz w:val="28"/>
          <w:szCs w:val="24"/>
          <w:lang w:eastAsia="ru-RU"/>
        </w:rPr>
        <w:t>_</w:t>
      </w:r>
      <w:r>
        <w:rPr>
          <w:rFonts w:ascii="Times New Roman" w:eastAsia="Times New Roman" w:hAnsi="Times New Roman"/>
          <w:b/>
          <w:color w:val="000000"/>
          <w:sz w:val="28"/>
          <w:szCs w:val="24"/>
          <w:lang w:val="ru-RU" w:eastAsia="ru-RU"/>
        </w:rPr>
        <w:t>20</w:t>
      </w:r>
      <w:r>
        <w:rPr>
          <w:rFonts w:ascii="Times New Roman" w:eastAsia="Times New Roman" w:hAnsi="Times New Roman"/>
          <w:b/>
          <w:color w:val="000000"/>
          <w:sz w:val="28"/>
          <w:szCs w:val="24"/>
          <w:lang w:eastAsia="ru-RU"/>
        </w:rPr>
        <w:t>2</w:t>
      </w:r>
      <w:r w:rsidR="004412FC">
        <w:rPr>
          <w:rFonts w:ascii="Times New Roman" w:eastAsia="Times New Roman" w:hAnsi="Times New Roman"/>
          <w:b/>
          <w:color w:val="000000"/>
          <w:sz w:val="28"/>
          <w:szCs w:val="24"/>
          <w:lang w:eastAsia="ru-RU"/>
        </w:rPr>
        <w:t>4</w:t>
      </w:r>
      <w:r>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val="ru-RU" w:eastAsia="ru-RU"/>
        </w:rPr>
        <w:t xml:space="preserve">року        </w:t>
      </w:r>
      <w:r w:rsidR="004412FC">
        <w:rPr>
          <w:rFonts w:ascii="Times New Roman" w:eastAsia="Times New Roman" w:hAnsi="Times New Roman"/>
          <w:b/>
          <w:color w:val="000000"/>
          <w:sz w:val="28"/>
          <w:szCs w:val="24"/>
          <w:lang w:val="ru-RU" w:eastAsia="ru-RU"/>
        </w:rPr>
        <w:t xml:space="preserve">   с. Городок </w:t>
      </w:r>
      <w:r>
        <w:rPr>
          <w:rFonts w:ascii="Times New Roman" w:eastAsia="Times New Roman" w:hAnsi="Times New Roman"/>
          <w:b/>
          <w:color w:val="000000"/>
          <w:sz w:val="28"/>
          <w:szCs w:val="24"/>
          <w:lang w:val="ru-RU" w:eastAsia="ru-RU"/>
        </w:rPr>
        <w:t xml:space="preserve"> </w:t>
      </w:r>
      <w:r w:rsidR="004412FC">
        <w:rPr>
          <w:rFonts w:ascii="Times New Roman" w:eastAsia="Times New Roman" w:hAnsi="Times New Roman"/>
          <w:b/>
          <w:color w:val="000000"/>
          <w:sz w:val="28"/>
          <w:szCs w:val="24"/>
          <w:lang w:val="ru-RU" w:eastAsia="ru-RU"/>
        </w:rPr>
        <w:t xml:space="preserve">                           </w:t>
      </w:r>
      <w:r>
        <w:rPr>
          <w:rFonts w:ascii="Times New Roman" w:eastAsia="Times New Roman" w:hAnsi="Times New Roman"/>
          <w:b/>
          <w:color w:val="000000"/>
          <w:sz w:val="28"/>
          <w:szCs w:val="24"/>
          <w:lang w:val="ru-RU" w:eastAsia="ru-RU"/>
        </w:rPr>
        <w:t>№ ________</w:t>
      </w:r>
    </w:p>
    <w:p w14:paraId="5562EB38" w14:textId="77777777" w:rsidR="005728CA" w:rsidRDefault="005728CA" w:rsidP="005728CA">
      <w:pPr>
        <w:tabs>
          <w:tab w:val="center" w:pos="4677"/>
          <w:tab w:val="right" w:pos="9355"/>
        </w:tabs>
        <w:suppressAutoHyphens/>
        <w:spacing w:after="0" w:line="240" w:lineRule="auto"/>
        <w:jc w:val="right"/>
        <w:rPr>
          <w:rFonts w:ascii="Times New Roman" w:eastAsia="Times New Roman" w:hAnsi="Times New Roman"/>
          <w:b/>
          <w:sz w:val="28"/>
          <w:szCs w:val="28"/>
          <w:lang w:eastAsia="ar-SA"/>
        </w:rPr>
      </w:pPr>
    </w:p>
    <w:p w14:paraId="4EE6A892" w14:textId="77777777" w:rsidR="005728CA" w:rsidRDefault="005728CA" w:rsidP="009E14FD">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Про передачу в оренду земельних</w:t>
      </w:r>
    </w:p>
    <w:p w14:paraId="01DDD218" w14:textId="77777777" w:rsidR="005728CA" w:rsidRDefault="005728CA" w:rsidP="009E14FD">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 xml:space="preserve">ділянок </w:t>
      </w:r>
      <w:r w:rsidRPr="00DB2676">
        <w:rPr>
          <w:rFonts w:ascii="Times New Roman" w:eastAsia="Times New Roman" w:hAnsi="Times New Roman"/>
          <w:b/>
          <w:color w:val="000000"/>
          <w:sz w:val="28"/>
          <w:szCs w:val="24"/>
          <w:lang w:eastAsia="ru-RU"/>
        </w:rPr>
        <w:t>для ведення особистого</w:t>
      </w:r>
    </w:p>
    <w:p w14:paraId="35D18928" w14:textId="77777777" w:rsidR="005728CA" w:rsidRDefault="005728CA" w:rsidP="009E14FD">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 xml:space="preserve">селянського </w:t>
      </w:r>
      <w:r w:rsidRPr="00DB2676">
        <w:rPr>
          <w:rFonts w:ascii="Times New Roman" w:eastAsia="Times New Roman" w:hAnsi="Times New Roman"/>
          <w:b/>
          <w:color w:val="000000"/>
          <w:sz w:val="28"/>
          <w:szCs w:val="24"/>
          <w:lang w:eastAsia="ru-RU"/>
        </w:rPr>
        <w:t xml:space="preserve">господарства </w:t>
      </w:r>
      <w:r>
        <w:rPr>
          <w:rFonts w:ascii="Times New Roman" w:eastAsia="Times New Roman" w:hAnsi="Times New Roman"/>
          <w:b/>
          <w:color w:val="000000"/>
          <w:sz w:val="28"/>
          <w:szCs w:val="24"/>
          <w:lang w:eastAsia="ru-RU"/>
        </w:rPr>
        <w:t>(невитребувані</w:t>
      </w:r>
    </w:p>
    <w:p w14:paraId="4287A457" w14:textId="77777777" w:rsidR="005728CA" w:rsidRDefault="005728CA" w:rsidP="009E14FD">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земельні частки (паї))</w:t>
      </w:r>
      <w:r w:rsidRPr="004B0D1E">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eastAsia="ru-RU"/>
        </w:rPr>
        <w:t>фермерському</w:t>
      </w:r>
    </w:p>
    <w:p w14:paraId="68B88228" w14:textId="77777777" w:rsidR="005728CA" w:rsidRDefault="005728CA" w:rsidP="009E14FD">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господарству «Явір»</w:t>
      </w:r>
    </w:p>
    <w:p w14:paraId="09662F99" w14:textId="77777777" w:rsidR="005728CA" w:rsidRDefault="005728CA" w:rsidP="009E14FD">
      <w:pPr>
        <w:spacing w:after="0" w:line="240" w:lineRule="auto"/>
        <w:rPr>
          <w:rFonts w:ascii="Times New Roman" w:eastAsia="Times New Roman" w:hAnsi="Times New Roman"/>
          <w:b/>
          <w:color w:val="000000"/>
          <w:sz w:val="28"/>
          <w:szCs w:val="24"/>
          <w:lang w:eastAsia="ru-RU"/>
        </w:rPr>
      </w:pPr>
    </w:p>
    <w:p w14:paraId="303CA5BF" w14:textId="77777777" w:rsidR="005728CA" w:rsidRDefault="005728CA" w:rsidP="009E14FD">
      <w:pPr>
        <w:pStyle w:val="a3"/>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Розглянувши клопотання фермерського господарства «Явір» </w:t>
      </w:r>
      <w:bookmarkStart w:id="0" w:name="_Hlk132710698"/>
      <w:r w:rsidRPr="00EB34F6">
        <w:rPr>
          <w:rFonts w:ascii="Times New Roman" w:eastAsia="Times New Roman" w:hAnsi="Times New Roman"/>
          <w:color w:val="000000"/>
          <w:sz w:val="28"/>
          <w:szCs w:val="28"/>
          <w:lang w:eastAsia="ru-RU"/>
        </w:rPr>
        <w:t xml:space="preserve">про передачу в оренду </w:t>
      </w:r>
      <w:bookmarkEnd w:id="0"/>
      <w:r>
        <w:rPr>
          <w:rFonts w:ascii="Times New Roman" w:eastAsia="Times New Roman" w:hAnsi="Times New Roman"/>
          <w:sz w:val="28"/>
          <w:szCs w:val="28"/>
          <w:lang w:eastAsia="ru-RU"/>
        </w:rPr>
        <w:t xml:space="preserve">земельних ділянок </w:t>
      </w:r>
      <w:r w:rsidRPr="00DB2676">
        <w:rPr>
          <w:rFonts w:ascii="Times New Roman" w:eastAsia="Times New Roman" w:hAnsi="Times New Roman"/>
          <w:sz w:val="28"/>
          <w:szCs w:val="28"/>
          <w:lang w:eastAsia="ru-RU"/>
        </w:rPr>
        <w:t xml:space="preserve">для ведення особистого селянського господарства </w:t>
      </w:r>
      <w:r>
        <w:rPr>
          <w:rFonts w:ascii="Times New Roman" w:eastAsia="Times New Roman" w:hAnsi="Times New Roman"/>
          <w:sz w:val="28"/>
          <w:szCs w:val="28"/>
          <w:lang w:eastAsia="ru-RU"/>
        </w:rPr>
        <w:t xml:space="preserve">(невитребувані земельні частки (паї)) за межами населених пунктів на території Городоцької сільської ради Рівненського району Рівненської області, </w:t>
      </w:r>
      <w:bookmarkStart w:id="1" w:name="_Hlk130827071"/>
      <w:r>
        <w:rPr>
          <w:rFonts w:ascii="Times New Roman" w:eastAsia="Times New Roman" w:hAnsi="Times New Roman"/>
          <w:sz w:val="28"/>
          <w:szCs w:val="28"/>
          <w:lang w:eastAsia="ru-RU"/>
        </w:rPr>
        <w:t xml:space="preserve">відповідно до статей 12, 116, 122, 124, 125, 126, пункту 21 Перехідних положень Земельного кодексу України, Закону України «Про оренду землі», </w:t>
      </w:r>
      <w:r w:rsidRPr="00FB3C4C">
        <w:rPr>
          <w:rFonts w:ascii="Times New Roman" w:eastAsia="Times New Roman" w:hAnsi="Times New Roman"/>
          <w:sz w:val="28"/>
          <w:szCs w:val="28"/>
          <w:lang w:eastAsia="ru-RU"/>
        </w:rPr>
        <w:t xml:space="preserve">статті 13 Закону України «Про порядок виділення в натурі (на місцевості) земельних ділянок власникам земельних часток (паїв)» </w:t>
      </w:r>
      <w:r>
        <w:rPr>
          <w:rFonts w:ascii="Times New Roman" w:eastAsia="Times New Roman" w:hAnsi="Times New Roman"/>
          <w:sz w:val="28"/>
          <w:szCs w:val="28"/>
          <w:lang w:eastAsia="ru-RU"/>
        </w:rPr>
        <w:t>та керуючись статтями 26, 59 Закону України «Про місцеве самоврядування в Україні»</w:t>
      </w:r>
      <w:bookmarkEnd w:id="1"/>
      <w:r>
        <w:rPr>
          <w:rFonts w:ascii="Times New Roman" w:eastAsia="Times New Roman" w:hAnsi="Times New Roman"/>
          <w:sz w:val="28"/>
          <w:szCs w:val="28"/>
          <w:lang w:eastAsia="ru-RU"/>
        </w:rPr>
        <w:t>,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21AF6DD3" w14:textId="77777777" w:rsidR="005728CA" w:rsidRDefault="005728CA" w:rsidP="009E14FD">
      <w:pPr>
        <w:pStyle w:val="a3"/>
        <w:ind w:firstLine="709"/>
        <w:jc w:val="both"/>
        <w:rPr>
          <w:rFonts w:ascii="Times New Roman" w:eastAsia="Times New Roman" w:hAnsi="Times New Roman"/>
          <w:sz w:val="28"/>
          <w:szCs w:val="28"/>
          <w:lang w:eastAsia="ru-RU"/>
        </w:rPr>
      </w:pPr>
    </w:p>
    <w:p w14:paraId="6214FE88" w14:textId="77777777" w:rsidR="005728CA" w:rsidRDefault="005728CA" w:rsidP="009E14FD">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ВИРІШИЛА:</w:t>
      </w:r>
    </w:p>
    <w:p w14:paraId="5A75A12A" w14:textId="77777777" w:rsidR="005728CA" w:rsidRDefault="005728CA" w:rsidP="009E14FD">
      <w:pPr>
        <w:pStyle w:val="a3"/>
        <w:ind w:firstLine="709"/>
        <w:jc w:val="both"/>
        <w:rPr>
          <w:rFonts w:ascii="Times New Roman" w:eastAsia="Times New Roman" w:hAnsi="Times New Roman"/>
          <w:sz w:val="28"/>
          <w:szCs w:val="28"/>
          <w:lang w:eastAsia="ru-RU"/>
        </w:rPr>
      </w:pPr>
    </w:p>
    <w:p w14:paraId="6DB4A877" w14:textId="6F0BBF71" w:rsidR="005728CA" w:rsidRDefault="005728CA" w:rsidP="009E14FD">
      <w:pPr>
        <w:pStyle w:val="a3"/>
        <w:numPr>
          <w:ilvl w:val="0"/>
          <w:numId w:val="1"/>
        </w:numPr>
        <w:tabs>
          <w:tab w:val="left" w:pos="567"/>
          <w:tab w:val="left" w:pos="993"/>
          <w:tab w:val="left" w:pos="6379"/>
        </w:tabs>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Передати </w:t>
      </w:r>
      <w:bookmarkStart w:id="2" w:name="_Hlk130889683"/>
      <w:r>
        <w:rPr>
          <w:rFonts w:ascii="Times New Roman" w:eastAsia="Times New Roman" w:hAnsi="Times New Roman"/>
          <w:sz w:val="28"/>
          <w:szCs w:val="28"/>
          <w:lang w:eastAsia="ru-RU"/>
        </w:rPr>
        <w:t xml:space="preserve">фермерському господарству «Явір» </w:t>
      </w:r>
      <w:bookmarkEnd w:id="2"/>
      <w:r>
        <w:rPr>
          <w:rFonts w:ascii="Times New Roman" w:eastAsia="Times New Roman" w:hAnsi="Times New Roman"/>
          <w:sz w:val="28"/>
          <w:szCs w:val="28"/>
          <w:lang w:eastAsia="ru-RU"/>
        </w:rPr>
        <w:t xml:space="preserve">в оренду </w:t>
      </w:r>
      <w:bookmarkStart w:id="3" w:name="_Hlk130889764"/>
      <w:r>
        <w:rPr>
          <w:rFonts w:ascii="Times New Roman" w:eastAsia="Times New Roman" w:hAnsi="Times New Roman"/>
          <w:sz w:val="28"/>
          <w:szCs w:val="28"/>
          <w:lang w:eastAsia="ru-RU"/>
        </w:rPr>
        <w:t xml:space="preserve">земельні </w:t>
      </w:r>
      <w:r w:rsidR="005D1C4D">
        <w:rPr>
          <w:rFonts w:ascii="Times New Roman" w:eastAsia="Times New Roman" w:hAnsi="Times New Roman"/>
          <w:sz w:val="28"/>
          <w:szCs w:val="28"/>
          <w:lang w:eastAsia="ru-RU"/>
        </w:rPr>
        <w:t>ділянки загальною площею 6,1981</w:t>
      </w:r>
      <w:r>
        <w:rPr>
          <w:rFonts w:ascii="Times New Roman" w:eastAsia="Times New Roman" w:hAnsi="Times New Roman"/>
          <w:sz w:val="28"/>
          <w:szCs w:val="28"/>
          <w:lang w:eastAsia="ru-RU"/>
        </w:rPr>
        <w:t xml:space="preserve"> га</w:t>
      </w:r>
      <w:bookmarkEnd w:id="3"/>
      <w:r>
        <w:rPr>
          <w:rFonts w:ascii="Times New Roman" w:eastAsia="Times New Roman" w:hAnsi="Times New Roman"/>
          <w:sz w:val="28"/>
          <w:szCs w:val="28"/>
          <w:lang w:eastAsia="ru-RU"/>
        </w:rPr>
        <w:t xml:space="preserve">, </w:t>
      </w:r>
      <w:r w:rsidRPr="004D01CC">
        <w:rPr>
          <w:rFonts w:ascii="Times New Roman" w:eastAsia="Times New Roman" w:hAnsi="Times New Roman"/>
          <w:color w:val="000000"/>
          <w:sz w:val="28"/>
          <w:szCs w:val="28"/>
          <w:lang w:eastAsia="ru-RU"/>
        </w:rPr>
        <w:t xml:space="preserve">а саме: земельна ділянка площею </w:t>
      </w:r>
      <w:r>
        <w:rPr>
          <w:rFonts w:ascii="Times New Roman" w:eastAsia="Times New Roman" w:hAnsi="Times New Roman"/>
          <w:color w:val="000000"/>
          <w:sz w:val="28"/>
          <w:szCs w:val="28"/>
          <w:lang w:eastAsia="ru-RU"/>
        </w:rPr>
        <w:t>2,6005</w:t>
      </w:r>
      <w:r w:rsidRPr="004D01CC">
        <w:rPr>
          <w:rFonts w:ascii="Times New Roman" w:eastAsia="Times New Roman" w:hAnsi="Times New Roman"/>
          <w:color w:val="000000"/>
          <w:sz w:val="28"/>
          <w:szCs w:val="28"/>
          <w:lang w:eastAsia="ru-RU"/>
        </w:rPr>
        <w:t xml:space="preserve"> га кадастровий номер 5624687400:0</w:t>
      </w:r>
      <w:r>
        <w:rPr>
          <w:rFonts w:ascii="Times New Roman" w:eastAsia="Times New Roman" w:hAnsi="Times New Roman"/>
          <w:color w:val="000000"/>
          <w:sz w:val="28"/>
          <w:szCs w:val="28"/>
          <w:lang w:eastAsia="ru-RU"/>
        </w:rPr>
        <w:t>3</w:t>
      </w:r>
      <w:r w:rsidRPr="004D01CC">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02</w:t>
      </w:r>
      <w:r w:rsidRPr="004D01CC">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0045 (масив 2, ділянка 88)</w:t>
      </w:r>
      <w:r w:rsidRPr="004D01CC">
        <w:rPr>
          <w:rFonts w:ascii="Times New Roman" w:eastAsia="Times New Roman" w:hAnsi="Times New Roman"/>
          <w:color w:val="000000"/>
          <w:sz w:val="28"/>
          <w:szCs w:val="28"/>
          <w:lang w:eastAsia="ru-RU"/>
        </w:rPr>
        <w:t xml:space="preserve">, земельна ділянка площею </w:t>
      </w:r>
      <w:r w:rsidR="005D1C4D">
        <w:rPr>
          <w:rFonts w:ascii="Times New Roman" w:eastAsia="Times New Roman" w:hAnsi="Times New Roman"/>
          <w:color w:val="000000"/>
          <w:sz w:val="28"/>
          <w:szCs w:val="28"/>
          <w:lang w:eastAsia="ru-RU"/>
        </w:rPr>
        <w:t>3,5976</w:t>
      </w:r>
      <w:r>
        <w:rPr>
          <w:rFonts w:ascii="Times New Roman" w:eastAsia="Times New Roman" w:hAnsi="Times New Roman"/>
          <w:color w:val="000000"/>
          <w:sz w:val="28"/>
          <w:szCs w:val="28"/>
          <w:lang w:eastAsia="ru-RU"/>
        </w:rPr>
        <w:t> </w:t>
      </w:r>
      <w:r w:rsidRPr="004D01CC">
        <w:rPr>
          <w:rFonts w:ascii="Times New Roman" w:eastAsia="Times New Roman" w:hAnsi="Times New Roman"/>
          <w:color w:val="000000"/>
          <w:sz w:val="28"/>
          <w:szCs w:val="28"/>
          <w:lang w:eastAsia="ru-RU"/>
        </w:rPr>
        <w:t>га</w:t>
      </w:r>
      <w:r>
        <w:rPr>
          <w:rFonts w:ascii="Times New Roman" w:eastAsia="Times New Roman" w:hAnsi="Times New Roman"/>
          <w:color w:val="000000"/>
          <w:sz w:val="28"/>
          <w:szCs w:val="28"/>
          <w:lang w:eastAsia="ru-RU"/>
        </w:rPr>
        <w:t xml:space="preserve"> кадастровий номер 5624687400:03:</w:t>
      </w:r>
      <w:bookmarkStart w:id="4" w:name="_Hlk130828330"/>
      <w:r w:rsidR="005D1C4D">
        <w:rPr>
          <w:rFonts w:ascii="Times New Roman" w:eastAsia="Times New Roman" w:hAnsi="Times New Roman"/>
          <w:color w:val="000000"/>
          <w:sz w:val="28"/>
          <w:szCs w:val="28"/>
          <w:lang w:eastAsia="ru-RU"/>
        </w:rPr>
        <w:t>004:0351 (масив 9, ділянка 18</w:t>
      </w:r>
      <w:r w:rsidR="004412FC">
        <w:rPr>
          <w:rFonts w:ascii="Times New Roman" w:eastAsia="Times New Roman" w:hAnsi="Times New Roman"/>
          <w:color w:val="000000"/>
          <w:sz w:val="28"/>
          <w:szCs w:val="28"/>
          <w:lang w:eastAsia="ru-RU"/>
        </w:rPr>
        <w:t xml:space="preserve">) </w:t>
      </w:r>
      <w:r w:rsidRPr="00DB2676">
        <w:rPr>
          <w:rFonts w:ascii="Times New Roman" w:eastAsia="Times New Roman" w:hAnsi="Times New Roman"/>
          <w:sz w:val="28"/>
          <w:szCs w:val="28"/>
          <w:lang w:eastAsia="ru-RU"/>
        </w:rPr>
        <w:t xml:space="preserve">для ведення особистого селянського господарства </w:t>
      </w:r>
      <w:r>
        <w:rPr>
          <w:rFonts w:ascii="Times New Roman" w:eastAsia="Times New Roman" w:hAnsi="Times New Roman"/>
          <w:sz w:val="28"/>
          <w:szCs w:val="28"/>
          <w:lang w:eastAsia="ru-RU"/>
        </w:rPr>
        <w:t xml:space="preserve">(невитребувані земельні частки (паї)) за межами населених пунктів на території Городоцької </w:t>
      </w:r>
      <w:r>
        <w:rPr>
          <w:rFonts w:ascii="Times New Roman" w:eastAsia="Times New Roman" w:hAnsi="Times New Roman"/>
          <w:sz w:val="28"/>
          <w:szCs w:val="28"/>
          <w:lang w:eastAsia="ru-RU"/>
        </w:rPr>
        <w:lastRenderedPageBreak/>
        <w:t>сільської ради Рівненського району Рівненської області</w:t>
      </w:r>
      <w:bookmarkEnd w:id="4"/>
      <w:r>
        <w:rPr>
          <w:rFonts w:ascii="Times New Roman" w:eastAsia="Times New Roman" w:hAnsi="Times New Roman"/>
          <w:sz w:val="28"/>
          <w:szCs w:val="28"/>
          <w:lang w:eastAsia="ru-RU"/>
        </w:rPr>
        <w:t xml:space="preserve"> терміном до моменту оформлення права власності на земельні ділянки її власниками або спадкоємцями, але не більше ніж на 7 (сім) років</w:t>
      </w:r>
      <w:r w:rsidR="009E14FD">
        <w:rPr>
          <w:rFonts w:ascii="Times New Roman" w:eastAsia="Times New Roman" w:hAnsi="Times New Roman"/>
          <w:sz w:val="28"/>
          <w:szCs w:val="28"/>
          <w:lang w:eastAsia="ru-RU"/>
        </w:rPr>
        <w:t xml:space="preserve"> </w:t>
      </w:r>
      <w:r w:rsidR="009E14FD">
        <w:rPr>
          <w:rFonts w:ascii="Times New Roman" w:eastAsia="Times New Roman" w:hAnsi="Times New Roman"/>
          <w:sz w:val="28"/>
          <w:szCs w:val="28"/>
          <w:lang w:eastAsia="ru-RU"/>
        </w:rPr>
        <w:t xml:space="preserve">або до строку, передбаченого частиною 6 статті 13 Закону України </w:t>
      </w:r>
      <w:r w:rsidR="009E14FD" w:rsidRPr="00FB3C4C">
        <w:rPr>
          <w:rFonts w:ascii="Times New Roman" w:eastAsia="Times New Roman" w:hAnsi="Times New Roman"/>
          <w:sz w:val="28"/>
          <w:szCs w:val="28"/>
          <w:lang w:eastAsia="ru-RU"/>
        </w:rPr>
        <w:t>«Про порядок виділення в натурі (на місцевості) земельних ділянок власникам земельних часток (паїв)»</w:t>
      </w:r>
      <w:r>
        <w:rPr>
          <w:rFonts w:ascii="Times New Roman" w:eastAsia="Times New Roman" w:hAnsi="Times New Roman"/>
          <w:sz w:val="28"/>
          <w:szCs w:val="28"/>
          <w:lang w:eastAsia="ru-RU"/>
        </w:rPr>
        <w:t>.</w:t>
      </w:r>
    </w:p>
    <w:p w14:paraId="46AFBFC3" w14:textId="77777777" w:rsidR="005728CA" w:rsidRPr="00A22AE6" w:rsidRDefault="005728CA" w:rsidP="009E14FD">
      <w:pPr>
        <w:spacing w:after="0" w:line="240" w:lineRule="auto"/>
        <w:rPr>
          <w:rFonts w:ascii="Times New Roman" w:eastAsia="Times New Roman" w:hAnsi="Times New Roman"/>
          <w:sz w:val="28"/>
          <w:szCs w:val="28"/>
          <w:lang w:eastAsia="ru-RU"/>
        </w:rPr>
      </w:pPr>
    </w:p>
    <w:p w14:paraId="5F5C7048" w14:textId="77777777" w:rsidR="005728CA" w:rsidRDefault="005728CA" w:rsidP="009E14FD">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5" w:name="_Hlk116047411"/>
      <w:r w:rsidRPr="008E38F9">
        <w:rPr>
          <w:rFonts w:ascii="Times New Roman" w:eastAsia="Times New Roman" w:hAnsi="Times New Roman"/>
          <w:sz w:val="28"/>
          <w:szCs w:val="28"/>
          <w:lang w:eastAsia="ru-RU"/>
        </w:rPr>
        <w:t xml:space="preserve">Встановити розмір орендної плати за земельні ділянки </w:t>
      </w:r>
      <w:r>
        <w:rPr>
          <w:rFonts w:ascii="Times New Roman" w:eastAsia="Times New Roman" w:hAnsi="Times New Roman"/>
          <w:sz w:val="28"/>
          <w:szCs w:val="28"/>
          <w:lang w:eastAsia="ru-RU"/>
        </w:rPr>
        <w:t>___</w:t>
      </w:r>
      <w:r w:rsidRPr="005272DB">
        <w:rPr>
          <w:rFonts w:ascii="Times New Roman" w:eastAsia="Times New Roman" w:hAnsi="Times New Roman"/>
          <w:sz w:val="28"/>
          <w:szCs w:val="28"/>
          <w:lang w:eastAsia="ru-RU"/>
        </w:rPr>
        <w:t>% від нормативної грошової оцінки земельних ділянок</w:t>
      </w:r>
      <w:r>
        <w:rPr>
          <w:rFonts w:ascii="Times New Roman" w:eastAsia="Times New Roman" w:hAnsi="Times New Roman"/>
          <w:sz w:val="28"/>
          <w:szCs w:val="28"/>
          <w:lang w:eastAsia="ru-RU"/>
        </w:rPr>
        <w:t>:</w:t>
      </w:r>
    </w:p>
    <w:p w14:paraId="784C6F31" w14:textId="77777777" w:rsidR="005728CA" w:rsidRPr="004D01CC" w:rsidRDefault="005728CA" w:rsidP="009E14FD">
      <w:pPr>
        <w:pStyle w:val="a3"/>
        <w:tabs>
          <w:tab w:val="left" w:pos="993"/>
        </w:tabs>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площею 2,6005</w:t>
      </w:r>
      <w:r w:rsidRPr="004D01CC">
        <w:rPr>
          <w:rFonts w:ascii="Times New Roman" w:eastAsia="Times New Roman" w:hAnsi="Times New Roman"/>
          <w:color w:val="000000"/>
          <w:sz w:val="28"/>
          <w:szCs w:val="28"/>
          <w:lang w:eastAsia="ru-RU"/>
        </w:rPr>
        <w:t xml:space="preserve"> га</w:t>
      </w:r>
      <w:r>
        <w:rPr>
          <w:rFonts w:ascii="Times New Roman" w:eastAsia="Times New Roman" w:hAnsi="Times New Roman"/>
          <w:color w:val="000000"/>
          <w:sz w:val="28"/>
          <w:szCs w:val="28"/>
          <w:lang w:eastAsia="ru-RU"/>
        </w:rPr>
        <w:t xml:space="preserve"> кадастровий номер 5624687400:03:002:0045</w:t>
      </w:r>
      <w:r w:rsidRPr="004D01CC">
        <w:rPr>
          <w:rFonts w:ascii="Times New Roman" w:eastAsia="Times New Roman" w:hAnsi="Times New Roman"/>
          <w:color w:val="000000"/>
          <w:sz w:val="28"/>
          <w:szCs w:val="28"/>
          <w:lang w:eastAsia="ru-RU"/>
        </w:rPr>
        <w:t>,</w:t>
      </w:r>
    </w:p>
    <w:p w14:paraId="2752A05D" w14:textId="77777777" w:rsidR="005728CA" w:rsidRPr="00FE7250" w:rsidRDefault="005728CA" w:rsidP="009E14FD">
      <w:pPr>
        <w:pStyle w:val="a3"/>
        <w:tabs>
          <w:tab w:val="left" w:pos="993"/>
        </w:tabs>
        <w:ind w:firstLine="567"/>
        <w:jc w:val="both"/>
        <w:rPr>
          <w:rFonts w:ascii="Times New Roman" w:eastAsia="Times New Roman" w:hAnsi="Times New Roman"/>
          <w:color w:val="000000"/>
          <w:sz w:val="28"/>
          <w:szCs w:val="28"/>
          <w:lang w:eastAsia="ru-RU"/>
        </w:rPr>
      </w:pPr>
      <w:r w:rsidRPr="004D01CC">
        <w:rPr>
          <w:rFonts w:ascii="Times New Roman" w:eastAsia="Times New Roman" w:hAnsi="Times New Roman"/>
          <w:color w:val="000000"/>
          <w:sz w:val="28"/>
          <w:szCs w:val="28"/>
          <w:lang w:eastAsia="ru-RU"/>
        </w:rPr>
        <w:t>пл</w:t>
      </w:r>
      <w:r w:rsidR="005D1C4D">
        <w:rPr>
          <w:rFonts w:ascii="Times New Roman" w:eastAsia="Times New Roman" w:hAnsi="Times New Roman"/>
          <w:color w:val="000000"/>
          <w:sz w:val="28"/>
          <w:szCs w:val="28"/>
          <w:lang w:eastAsia="ru-RU"/>
        </w:rPr>
        <w:t>ощею 3,5976</w:t>
      </w:r>
      <w:r w:rsidRPr="004D01CC">
        <w:rPr>
          <w:rFonts w:ascii="Times New Roman" w:eastAsia="Times New Roman" w:hAnsi="Times New Roman"/>
          <w:color w:val="000000"/>
          <w:sz w:val="28"/>
          <w:szCs w:val="28"/>
          <w:lang w:eastAsia="ru-RU"/>
        </w:rPr>
        <w:t xml:space="preserve"> га</w:t>
      </w:r>
      <w:r>
        <w:rPr>
          <w:rFonts w:ascii="Times New Roman" w:eastAsia="Times New Roman" w:hAnsi="Times New Roman"/>
          <w:color w:val="000000"/>
          <w:sz w:val="28"/>
          <w:szCs w:val="28"/>
          <w:lang w:eastAsia="ru-RU"/>
        </w:rPr>
        <w:t xml:space="preserve"> кадастровий номер 5624687400:03:004</w:t>
      </w:r>
      <w:r w:rsidRPr="004D01CC">
        <w:rPr>
          <w:rFonts w:ascii="Times New Roman" w:eastAsia="Times New Roman" w:hAnsi="Times New Roman"/>
          <w:color w:val="000000"/>
          <w:sz w:val="28"/>
          <w:szCs w:val="28"/>
          <w:lang w:eastAsia="ru-RU"/>
        </w:rPr>
        <w:t>:0</w:t>
      </w:r>
      <w:r w:rsidR="005D1C4D">
        <w:rPr>
          <w:rFonts w:ascii="Times New Roman" w:eastAsia="Times New Roman" w:hAnsi="Times New Roman"/>
          <w:color w:val="000000"/>
          <w:sz w:val="28"/>
          <w:szCs w:val="28"/>
          <w:lang w:eastAsia="ru-RU"/>
        </w:rPr>
        <w:t>351</w:t>
      </w:r>
      <w:r w:rsidR="004412FC">
        <w:rPr>
          <w:rFonts w:ascii="Times New Roman" w:eastAsia="Times New Roman" w:hAnsi="Times New Roman"/>
          <w:color w:val="000000"/>
          <w:sz w:val="28"/>
          <w:szCs w:val="28"/>
          <w:lang w:eastAsia="ru-RU"/>
        </w:rPr>
        <w:t xml:space="preserve"> </w:t>
      </w:r>
      <w:r w:rsidRPr="00DB2676">
        <w:rPr>
          <w:rFonts w:ascii="Times New Roman" w:eastAsia="Times New Roman" w:hAnsi="Times New Roman"/>
          <w:sz w:val="28"/>
          <w:szCs w:val="28"/>
          <w:lang w:eastAsia="ru-RU"/>
        </w:rPr>
        <w:t xml:space="preserve">для ведення особистого селянського господарства </w:t>
      </w:r>
      <w:r>
        <w:rPr>
          <w:rFonts w:ascii="Times New Roman" w:eastAsia="Times New Roman" w:hAnsi="Times New Roman"/>
          <w:sz w:val="28"/>
          <w:szCs w:val="28"/>
          <w:lang w:eastAsia="ru-RU"/>
        </w:rPr>
        <w:t>(невитребувані земельні частки (паї)) за межами населених пунктів на території Городоцької сільської ради Рівненського району Рівненської області</w:t>
      </w:r>
      <w:r w:rsidRPr="008E38F9">
        <w:rPr>
          <w:rFonts w:ascii="Times New Roman" w:eastAsia="Times New Roman" w:hAnsi="Times New Roman"/>
          <w:sz w:val="28"/>
          <w:szCs w:val="28"/>
          <w:lang w:eastAsia="ru-RU"/>
        </w:rPr>
        <w:t>.</w:t>
      </w:r>
      <w:bookmarkEnd w:id="5"/>
    </w:p>
    <w:p w14:paraId="27DEE97A" w14:textId="77777777" w:rsidR="005728CA" w:rsidRDefault="005728CA" w:rsidP="009E14FD">
      <w:pPr>
        <w:pStyle w:val="a3"/>
        <w:tabs>
          <w:tab w:val="left" w:pos="993"/>
        </w:tabs>
        <w:ind w:firstLine="567"/>
        <w:jc w:val="both"/>
        <w:rPr>
          <w:rFonts w:ascii="Times New Roman" w:eastAsia="Times New Roman" w:hAnsi="Times New Roman"/>
          <w:sz w:val="28"/>
          <w:szCs w:val="28"/>
          <w:lang w:eastAsia="ru-RU"/>
        </w:rPr>
      </w:pPr>
    </w:p>
    <w:p w14:paraId="2DAFB10F" w14:textId="41DA1BAA" w:rsidR="005728CA" w:rsidRDefault="005728CA" w:rsidP="009E14FD">
      <w:pPr>
        <w:pStyle w:val="a3"/>
        <w:numPr>
          <w:ilvl w:val="0"/>
          <w:numId w:val="1"/>
        </w:numPr>
        <w:tabs>
          <w:tab w:val="left" w:pos="993"/>
        </w:tabs>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Доручити сільському голові Сергію Поліщуку укласти договори оренди з </w:t>
      </w:r>
      <w:bookmarkStart w:id="6" w:name="_Hlk130889864"/>
      <w:r>
        <w:rPr>
          <w:rFonts w:ascii="Times New Roman" w:eastAsia="Times New Roman" w:hAnsi="Times New Roman"/>
          <w:sz w:val="28"/>
          <w:szCs w:val="28"/>
          <w:lang w:eastAsia="ru-RU"/>
        </w:rPr>
        <w:t>фермерським господарством «Явір»</w:t>
      </w:r>
      <w:r w:rsidRPr="00B42D36">
        <w:rPr>
          <w:rFonts w:ascii="Times New Roman" w:eastAsia="Times New Roman" w:hAnsi="Times New Roman"/>
          <w:sz w:val="28"/>
          <w:szCs w:val="28"/>
          <w:lang w:eastAsia="ru-RU"/>
        </w:rPr>
        <w:t xml:space="preserve"> </w:t>
      </w:r>
      <w:bookmarkEnd w:id="6"/>
      <w:r>
        <w:rPr>
          <w:rFonts w:ascii="Times New Roman" w:eastAsia="Times New Roman" w:hAnsi="Times New Roman"/>
          <w:sz w:val="28"/>
          <w:szCs w:val="28"/>
          <w:lang w:eastAsia="ru-RU"/>
        </w:rPr>
        <w:t xml:space="preserve">на </w:t>
      </w:r>
      <w:r w:rsidRPr="00B42D36">
        <w:rPr>
          <w:rFonts w:ascii="Times New Roman" w:eastAsia="Times New Roman" w:hAnsi="Times New Roman"/>
          <w:sz w:val="28"/>
          <w:szCs w:val="28"/>
          <w:lang w:eastAsia="ru-RU"/>
        </w:rPr>
        <w:t xml:space="preserve">земельні ділянки загальною площею </w:t>
      </w:r>
      <w:r w:rsidR="005D1C4D">
        <w:rPr>
          <w:rFonts w:ascii="Times New Roman" w:eastAsia="Times New Roman" w:hAnsi="Times New Roman"/>
          <w:sz w:val="28"/>
          <w:szCs w:val="28"/>
          <w:lang w:eastAsia="ru-RU"/>
        </w:rPr>
        <w:t>6,1981</w:t>
      </w:r>
      <w:r w:rsidRPr="00B42D36">
        <w:rPr>
          <w:rFonts w:ascii="Times New Roman" w:eastAsia="Times New Roman" w:hAnsi="Times New Roman"/>
          <w:sz w:val="28"/>
          <w:szCs w:val="28"/>
          <w:lang w:eastAsia="ru-RU"/>
        </w:rPr>
        <w:t xml:space="preserve"> га</w:t>
      </w:r>
      <w:r>
        <w:rPr>
          <w:rFonts w:ascii="Times New Roman" w:eastAsia="Times New Roman" w:hAnsi="Times New Roman"/>
          <w:sz w:val="28"/>
          <w:szCs w:val="28"/>
          <w:lang w:eastAsia="ru-RU"/>
        </w:rPr>
        <w:t xml:space="preserve"> </w:t>
      </w:r>
      <w:r w:rsidRPr="00DB2676">
        <w:rPr>
          <w:rFonts w:ascii="Times New Roman" w:eastAsia="Times New Roman" w:hAnsi="Times New Roman"/>
          <w:sz w:val="28"/>
          <w:szCs w:val="28"/>
          <w:lang w:eastAsia="ru-RU"/>
        </w:rPr>
        <w:t xml:space="preserve">для ведення особистого селянського господарства </w:t>
      </w:r>
      <w:r>
        <w:rPr>
          <w:rFonts w:ascii="Times New Roman" w:eastAsia="Times New Roman" w:hAnsi="Times New Roman"/>
          <w:sz w:val="28"/>
          <w:szCs w:val="28"/>
          <w:lang w:eastAsia="ru-RU"/>
        </w:rPr>
        <w:t>(невитребувані земельні частки (паї)) за межами населених пунктів на території Городоцької сільської ради Рівненського району Рівненської області терміном до моменту оформлення права власності на земельні ділянки її власниками або спадкоємцями, але не більше ніж на 7 (сім) років.</w:t>
      </w:r>
      <w:r w:rsidR="009E14FD">
        <w:rPr>
          <w:rFonts w:ascii="Times New Roman" w:eastAsia="Times New Roman" w:hAnsi="Times New Roman"/>
          <w:sz w:val="28"/>
          <w:szCs w:val="28"/>
          <w:lang w:eastAsia="ru-RU"/>
        </w:rPr>
        <w:t xml:space="preserve"> </w:t>
      </w:r>
      <w:r w:rsidR="009E14FD">
        <w:rPr>
          <w:rFonts w:ascii="Times New Roman" w:eastAsia="Times New Roman" w:hAnsi="Times New Roman"/>
          <w:sz w:val="28"/>
          <w:szCs w:val="28"/>
          <w:lang w:eastAsia="ru-RU"/>
        </w:rPr>
        <w:t>У разі переходу земельних ділянок у комунальну власність договір оренди припиняється через два роки з дня державної реєстрації права комунальної власності на ці ділянки</w:t>
      </w:r>
      <w:r w:rsidR="009E14FD">
        <w:rPr>
          <w:rFonts w:ascii="Times New Roman" w:eastAsia="Times New Roman" w:hAnsi="Times New Roman"/>
          <w:sz w:val="28"/>
          <w:szCs w:val="28"/>
          <w:lang w:eastAsia="ru-RU"/>
        </w:rPr>
        <w:t>.</w:t>
      </w:r>
    </w:p>
    <w:p w14:paraId="482847B8" w14:textId="77777777" w:rsidR="005728CA" w:rsidRDefault="005728CA" w:rsidP="009E14FD">
      <w:pPr>
        <w:pStyle w:val="a3"/>
        <w:tabs>
          <w:tab w:val="left" w:pos="1134"/>
        </w:tabs>
        <w:ind w:left="1429"/>
        <w:jc w:val="both"/>
        <w:rPr>
          <w:rFonts w:ascii="Times New Roman" w:eastAsia="Times New Roman" w:hAnsi="Times New Roman"/>
          <w:sz w:val="28"/>
          <w:szCs w:val="28"/>
          <w:lang w:eastAsia="ru-RU"/>
        </w:rPr>
      </w:pPr>
    </w:p>
    <w:p w14:paraId="4C542B52" w14:textId="77777777" w:rsidR="005728CA" w:rsidRDefault="005728CA" w:rsidP="009E14FD">
      <w:pPr>
        <w:pStyle w:val="a3"/>
        <w:numPr>
          <w:ilvl w:val="0"/>
          <w:numId w:val="1"/>
        </w:numPr>
        <w:tabs>
          <w:tab w:val="left" w:pos="993"/>
        </w:tabs>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Фермерському</w:t>
      </w:r>
      <w:r w:rsidRPr="00B42D3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господарству «Явір» зареєструвати право оренди земельних ділянок </w:t>
      </w:r>
      <w:r w:rsidRPr="007F2B21">
        <w:rPr>
          <w:rFonts w:ascii="Times New Roman" w:eastAsia="Times New Roman" w:hAnsi="Times New Roman"/>
          <w:sz w:val="28"/>
          <w:szCs w:val="28"/>
          <w:lang w:eastAsia="ru-RU"/>
        </w:rPr>
        <w:t>відповідно до вимог чинного законодавства</w:t>
      </w:r>
      <w:r>
        <w:rPr>
          <w:rFonts w:ascii="Times New Roman" w:eastAsia="Times New Roman" w:hAnsi="Times New Roman"/>
          <w:sz w:val="28"/>
          <w:szCs w:val="28"/>
          <w:lang w:eastAsia="ru-RU"/>
        </w:rPr>
        <w:t xml:space="preserve"> протягом 30 днів з дня набрання чинності цього рішення.</w:t>
      </w:r>
    </w:p>
    <w:p w14:paraId="540EBB95" w14:textId="77777777" w:rsidR="005728CA" w:rsidRDefault="005728CA" w:rsidP="009E14FD">
      <w:pPr>
        <w:pStyle w:val="a6"/>
        <w:spacing w:after="0" w:line="240" w:lineRule="auto"/>
        <w:rPr>
          <w:rFonts w:ascii="Times New Roman" w:eastAsia="Times New Roman" w:hAnsi="Times New Roman"/>
          <w:sz w:val="28"/>
          <w:szCs w:val="28"/>
          <w:lang w:eastAsia="ru-RU"/>
        </w:rPr>
      </w:pPr>
    </w:p>
    <w:p w14:paraId="543F3851" w14:textId="77777777" w:rsidR="005728CA" w:rsidRDefault="005728CA" w:rsidP="009E14FD">
      <w:pPr>
        <w:pStyle w:val="a3"/>
        <w:numPr>
          <w:ilvl w:val="0"/>
          <w:numId w:val="1"/>
        </w:numPr>
        <w:tabs>
          <w:tab w:val="left" w:pos="993"/>
        </w:tabs>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Контроль за виконанням рішення покласти на головного спеціаліста-землевпорядника відділу архітектури, земельних відносин та житлово-комунального господарства сільської ради Аллу </w:t>
      </w:r>
      <w:proofErr w:type="spellStart"/>
      <w:r>
        <w:rPr>
          <w:rFonts w:ascii="Times New Roman" w:eastAsia="Times New Roman" w:hAnsi="Times New Roman"/>
          <w:sz w:val="28"/>
          <w:szCs w:val="28"/>
          <w:lang w:eastAsia="ru-RU"/>
        </w:rPr>
        <w:t>Лакусту</w:t>
      </w:r>
      <w:proofErr w:type="spellEnd"/>
      <w:r>
        <w:rPr>
          <w:rFonts w:ascii="Times New Roman" w:eastAsia="Times New Roman" w:hAnsi="Times New Roman"/>
          <w:sz w:val="28"/>
          <w:szCs w:val="28"/>
          <w:lang w:eastAsia="ru-RU"/>
        </w:rPr>
        <w:t xml:space="preserve"> та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18605890" w14:textId="77777777" w:rsidR="005728CA" w:rsidRDefault="005728CA" w:rsidP="009E14FD">
      <w:pPr>
        <w:pStyle w:val="a3"/>
        <w:ind w:firstLine="709"/>
        <w:jc w:val="both"/>
        <w:rPr>
          <w:rFonts w:ascii="Times New Roman" w:eastAsia="Times New Roman" w:hAnsi="Times New Roman"/>
          <w:sz w:val="28"/>
          <w:szCs w:val="28"/>
          <w:lang w:eastAsia="ru-RU"/>
        </w:rPr>
      </w:pPr>
    </w:p>
    <w:p w14:paraId="43325DAF" w14:textId="77777777" w:rsidR="005728CA" w:rsidRDefault="005728CA" w:rsidP="009E14FD">
      <w:pPr>
        <w:pStyle w:val="a3"/>
        <w:ind w:firstLine="709"/>
        <w:jc w:val="both"/>
        <w:rPr>
          <w:rFonts w:ascii="Times New Roman" w:eastAsia="Times New Roman" w:hAnsi="Times New Roman"/>
          <w:sz w:val="28"/>
          <w:szCs w:val="28"/>
          <w:lang w:eastAsia="ru-RU"/>
        </w:rPr>
      </w:pPr>
    </w:p>
    <w:p w14:paraId="7E40E673" w14:textId="77777777" w:rsidR="005728CA" w:rsidRDefault="005728CA" w:rsidP="005728CA">
      <w:pPr>
        <w:pStyle w:val="a3"/>
        <w:ind w:firstLine="709"/>
        <w:jc w:val="both"/>
        <w:rPr>
          <w:rFonts w:ascii="Times New Roman" w:eastAsia="Times New Roman" w:hAnsi="Times New Roman"/>
          <w:sz w:val="28"/>
          <w:szCs w:val="28"/>
          <w:lang w:eastAsia="ru-RU"/>
        </w:rPr>
      </w:pPr>
    </w:p>
    <w:p w14:paraId="1AD5CEDA" w14:textId="77777777" w:rsidR="005728CA" w:rsidRDefault="005728CA" w:rsidP="005728CA">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Сільський голова                                                                            Сергій ПОЛІЩУК</w:t>
      </w:r>
    </w:p>
    <w:p w14:paraId="176D4B74" w14:textId="77777777" w:rsidR="005728CA" w:rsidRDefault="005728CA" w:rsidP="005728CA">
      <w:pPr>
        <w:pStyle w:val="a3"/>
        <w:jc w:val="both"/>
        <w:rPr>
          <w:rFonts w:ascii="Times New Roman" w:eastAsia="Times New Roman" w:hAnsi="Times New Roman"/>
          <w:sz w:val="28"/>
          <w:szCs w:val="28"/>
          <w:lang w:eastAsia="ru-RU"/>
        </w:rPr>
        <w:sectPr w:rsidR="005728CA" w:rsidSect="00B6415D">
          <w:headerReference w:type="default" r:id="rId8"/>
          <w:pgSz w:w="11906" w:h="16838"/>
          <w:pgMar w:top="1134" w:right="567" w:bottom="1134" w:left="1701" w:header="709" w:footer="709" w:gutter="0"/>
          <w:cols w:space="708"/>
          <w:titlePg/>
          <w:docGrid w:linePitch="360"/>
        </w:sectPr>
      </w:pPr>
    </w:p>
    <w:p w14:paraId="56F454D7" w14:textId="77777777" w:rsidR="005728CA" w:rsidRPr="00D74FDF" w:rsidRDefault="005728CA" w:rsidP="005728CA">
      <w:pPr>
        <w:widowControl w:val="0"/>
        <w:suppressAutoHyphens/>
        <w:spacing w:after="0" w:line="240" w:lineRule="auto"/>
        <w:jc w:val="center"/>
        <w:rPr>
          <w:rFonts w:ascii="Times New Roman" w:eastAsia="Lucida Sans Unicode" w:hAnsi="Times New Roman"/>
          <w:b/>
          <w:kern w:val="2"/>
          <w:sz w:val="26"/>
          <w:szCs w:val="26"/>
        </w:rPr>
      </w:pPr>
      <w:r w:rsidRPr="00D74FDF">
        <w:rPr>
          <w:rFonts w:ascii="Times New Roman" w:eastAsia="Lucida Sans Unicode" w:hAnsi="Times New Roman"/>
          <w:b/>
          <w:kern w:val="2"/>
          <w:sz w:val="26"/>
          <w:szCs w:val="26"/>
        </w:rPr>
        <w:lastRenderedPageBreak/>
        <w:t>ПОЯСНЮВАЛЬНА ЗАПИСКА</w:t>
      </w:r>
    </w:p>
    <w:p w14:paraId="7667A2AE" w14:textId="77777777" w:rsidR="005728CA" w:rsidRPr="00D74FDF" w:rsidRDefault="005728CA" w:rsidP="005728CA">
      <w:pPr>
        <w:spacing w:after="0" w:line="240" w:lineRule="auto"/>
        <w:jc w:val="center"/>
        <w:rPr>
          <w:rFonts w:ascii="Times New Roman" w:eastAsia="Times New Roman" w:hAnsi="Times New Roman"/>
          <w:sz w:val="28"/>
          <w:szCs w:val="28"/>
          <w:lang w:eastAsia="ru-RU"/>
        </w:rPr>
      </w:pPr>
      <w:r w:rsidRPr="00D74FDF">
        <w:rPr>
          <w:rFonts w:ascii="Times New Roman" w:eastAsia="Times New Roman" w:hAnsi="Times New Roman"/>
          <w:sz w:val="28"/>
          <w:szCs w:val="28"/>
          <w:lang w:eastAsia="ru-RU"/>
        </w:rPr>
        <w:t xml:space="preserve">до проєкту рішення сесії сільської ради </w:t>
      </w:r>
    </w:p>
    <w:p w14:paraId="00D8E09B" w14:textId="77777777" w:rsidR="005728CA" w:rsidRDefault="005728CA" w:rsidP="005728CA">
      <w:pPr>
        <w:spacing w:after="0" w:line="240" w:lineRule="auto"/>
        <w:jc w:val="center"/>
        <w:rPr>
          <w:rFonts w:ascii="Times New Roman" w:eastAsia="Times New Roman" w:hAnsi="Times New Roman"/>
          <w:sz w:val="28"/>
          <w:szCs w:val="28"/>
          <w:lang w:eastAsia="uk-UA"/>
        </w:rPr>
      </w:pPr>
      <w:r w:rsidRPr="00D74FDF">
        <w:rPr>
          <w:rFonts w:ascii="Times New Roman" w:eastAsia="Times New Roman" w:hAnsi="Times New Roman"/>
          <w:sz w:val="28"/>
          <w:szCs w:val="28"/>
          <w:lang w:eastAsia="uk-UA"/>
        </w:rPr>
        <w:t>«</w:t>
      </w:r>
      <w:r w:rsidRPr="005C4E5C">
        <w:rPr>
          <w:rFonts w:ascii="Times New Roman" w:eastAsia="Times New Roman" w:hAnsi="Times New Roman"/>
          <w:sz w:val="28"/>
          <w:szCs w:val="28"/>
          <w:lang w:eastAsia="uk-UA"/>
        </w:rPr>
        <w:t xml:space="preserve">Про </w:t>
      </w:r>
      <w:r>
        <w:rPr>
          <w:rFonts w:ascii="Times New Roman" w:eastAsia="Times New Roman" w:hAnsi="Times New Roman"/>
          <w:sz w:val="28"/>
          <w:szCs w:val="28"/>
          <w:lang w:eastAsia="uk-UA"/>
        </w:rPr>
        <w:t xml:space="preserve">передачу в оренду </w:t>
      </w:r>
      <w:r w:rsidRPr="005C4E5C">
        <w:rPr>
          <w:rFonts w:ascii="Times New Roman" w:eastAsia="Times New Roman" w:hAnsi="Times New Roman"/>
          <w:sz w:val="28"/>
          <w:szCs w:val="28"/>
          <w:lang w:eastAsia="uk-UA"/>
        </w:rPr>
        <w:t>земельних ділянок</w:t>
      </w:r>
      <w:r>
        <w:rPr>
          <w:rFonts w:ascii="Times New Roman" w:eastAsia="Times New Roman" w:hAnsi="Times New Roman"/>
          <w:sz w:val="28"/>
          <w:szCs w:val="28"/>
          <w:lang w:eastAsia="uk-UA"/>
        </w:rPr>
        <w:t xml:space="preserve"> </w:t>
      </w:r>
      <w:r w:rsidRPr="005C4E5C">
        <w:rPr>
          <w:rFonts w:ascii="Times New Roman" w:eastAsia="Times New Roman" w:hAnsi="Times New Roman"/>
          <w:sz w:val="28"/>
          <w:szCs w:val="28"/>
          <w:lang w:eastAsia="uk-UA"/>
        </w:rPr>
        <w:t>для ведення особистого</w:t>
      </w:r>
    </w:p>
    <w:p w14:paraId="1B2D434C" w14:textId="77777777" w:rsidR="005728CA" w:rsidRDefault="005728CA" w:rsidP="005728CA">
      <w:pPr>
        <w:spacing w:after="0" w:line="240" w:lineRule="auto"/>
        <w:jc w:val="center"/>
        <w:rPr>
          <w:rFonts w:ascii="Times New Roman" w:eastAsia="Times New Roman" w:hAnsi="Times New Roman"/>
          <w:sz w:val="28"/>
          <w:szCs w:val="28"/>
          <w:lang w:eastAsia="uk-UA"/>
        </w:rPr>
      </w:pPr>
      <w:r w:rsidRPr="005C4E5C">
        <w:rPr>
          <w:rFonts w:ascii="Times New Roman" w:eastAsia="Times New Roman" w:hAnsi="Times New Roman"/>
          <w:sz w:val="28"/>
          <w:szCs w:val="28"/>
          <w:lang w:eastAsia="uk-UA"/>
        </w:rPr>
        <w:t>селянського</w:t>
      </w:r>
      <w:r>
        <w:rPr>
          <w:rFonts w:ascii="Times New Roman" w:eastAsia="Times New Roman" w:hAnsi="Times New Roman"/>
          <w:sz w:val="28"/>
          <w:szCs w:val="28"/>
          <w:lang w:eastAsia="uk-UA"/>
        </w:rPr>
        <w:t xml:space="preserve"> </w:t>
      </w:r>
      <w:r w:rsidRPr="005C4E5C">
        <w:rPr>
          <w:rFonts w:ascii="Times New Roman" w:eastAsia="Times New Roman" w:hAnsi="Times New Roman"/>
          <w:sz w:val="28"/>
          <w:szCs w:val="28"/>
          <w:lang w:eastAsia="uk-UA"/>
        </w:rPr>
        <w:t>господарства (невитребувані земельні</w:t>
      </w:r>
      <w:r>
        <w:rPr>
          <w:rFonts w:ascii="Times New Roman" w:eastAsia="Times New Roman" w:hAnsi="Times New Roman"/>
          <w:sz w:val="28"/>
          <w:szCs w:val="28"/>
          <w:lang w:eastAsia="uk-UA"/>
        </w:rPr>
        <w:t xml:space="preserve"> </w:t>
      </w:r>
      <w:r w:rsidRPr="005C4E5C">
        <w:rPr>
          <w:rFonts w:ascii="Times New Roman" w:eastAsia="Times New Roman" w:hAnsi="Times New Roman"/>
          <w:sz w:val="28"/>
          <w:szCs w:val="28"/>
          <w:lang w:eastAsia="uk-UA"/>
        </w:rPr>
        <w:t>частки (паї))</w:t>
      </w:r>
    </w:p>
    <w:p w14:paraId="327B7BCD" w14:textId="77777777" w:rsidR="005728CA" w:rsidRPr="005C4E5C" w:rsidRDefault="005728CA" w:rsidP="005728CA">
      <w:pPr>
        <w:spacing w:after="0" w:line="240" w:lineRule="auto"/>
        <w:jc w:val="center"/>
        <w:rPr>
          <w:rFonts w:ascii="Times New Roman" w:eastAsia="Times New Roman" w:hAnsi="Times New Roman"/>
          <w:sz w:val="28"/>
          <w:szCs w:val="28"/>
          <w:lang w:eastAsia="uk-UA"/>
        </w:rPr>
      </w:pPr>
      <w:r w:rsidRPr="005C4E5C">
        <w:rPr>
          <w:rFonts w:ascii="Times New Roman" w:eastAsia="Times New Roman" w:hAnsi="Times New Roman"/>
          <w:sz w:val="28"/>
          <w:szCs w:val="28"/>
          <w:lang w:eastAsia="uk-UA"/>
        </w:rPr>
        <w:t>фермерському</w:t>
      </w:r>
      <w:r>
        <w:rPr>
          <w:rFonts w:ascii="Times New Roman" w:eastAsia="Times New Roman" w:hAnsi="Times New Roman"/>
          <w:sz w:val="28"/>
          <w:szCs w:val="28"/>
          <w:lang w:eastAsia="uk-UA"/>
        </w:rPr>
        <w:t xml:space="preserve"> </w:t>
      </w:r>
      <w:r w:rsidRPr="005C4E5C">
        <w:rPr>
          <w:rFonts w:ascii="Times New Roman" w:eastAsia="Times New Roman" w:hAnsi="Times New Roman"/>
          <w:sz w:val="28"/>
          <w:szCs w:val="28"/>
          <w:lang w:eastAsia="uk-UA"/>
        </w:rPr>
        <w:t>господарству «Явір»»</w:t>
      </w:r>
    </w:p>
    <w:p w14:paraId="46492780" w14:textId="77777777" w:rsidR="005728CA" w:rsidRPr="00D74FDF" w:rsidRDefault="005728CA" w:rsidP="005728CA">
      <w:pPr>
        <w:spacing w:after="0" w:line="240" w:lineRule="auto"/>
        <w:jc w:val="center"/>
        <w:rPr>
          <w:rFonts w:ascii="Times New Roman" w:eastAsia="Times New Roman" w:hAnsi="Times New Roman"/>
          <w:sz w:val="28"/>
          <w:szCs w:val="28"/>
          <w:lang w:eastAsia="uk-UA"/>
        </w:rPr>
      </w:pPr>
    </w:p>
    <w:p w14:paraId="7F7D2849" w14:textId="77777777" w:rsidR="005728CA" w:rsidRPr="00D74FDF" w:rsidRDefault="005728CA" w:rsidP="005728CA">
      <w:pPr>
        <w:tabs>
          <w:tab w:val="left" w:pos="1134"/>
          <w:tab w:val="left" w:pos="1276"/>
        </w:tabs>
        <w:spacing w:after="0" w:line="240" w:lineRule="auto"/>
        <w:ind w:firstLine="567"/>
        <w:jc w:val="both"/>
        <w:rPr>
          <w:rFonts w:ascii="Times New Roman" w:eastAsia="Times New Roman" w:hAnsi="Times New Roman"/>
          <w:b/>
          <w:sz w:val="28"/>
          <w:szCs w:val="28"/>
          <w:lang w:eastAsia="ru-RU"/>
        </w:rPr>
      </w:pPr>
      <w:r w:rsidRPr="00D74FDF">
        <w:rPr>
          <w:rFonts w:ascii="Times New Roman" w:eastAsia="Times New Roman" w:hAnsi="Times New Roman"/>
          <w:b/>
          <w:sz w:val="28"/>
          <w:szCs w:val="28"/>
          <w:lang w:eastAsia="ru-RU"/>
        </w:rPr>
        <w:t>1.  Обґрунтування необхідності прийняття рішення сесії.</w:t>
      </w:r>
    </w:p>
    <w:p w14:paraId="7F7F6550" w14:textId="77777777" w:rsidR="005728CA" w:rsidRPr="00D74FDF" w:rsidRDefault="005728CA" w:rsidP="005728CA">
      <w:pPr>
        <w:tabs>
          <w:tab w:val="left" w:pos="1134"/>
          <w:tab w:val="left" w:pos="1276"/>
        </w:tabs>
        <w:spacing w:after="0" w:line="240" w:lineRule="auto"/>
        <w:ind w:firstLine="567"/>
        <w:contextualSpacing/>
        <w:jc w:val="both"/>
        <w:rPr>
          <w:rFonts w:ascii="Times New Roman" w:eastAsia="Lucida Sans Unicode" w:hAnsi="Times New Roman"/>
          <w:color w:val="000000"/>
          <w:kern w:val="2"/>
          <w:sz w:val="28"/>
          <w:szCs w:val="28"/>
          <w:shd w:val="clear" w:color="auto" w:fill="FFFFFF"/>
        </w:rPr>
      </w:pPr>
      <w:r w:rsidRPr="00D74FDF">
        <w:rPr>
          <w:rFonts w:ascii="Times New Roman" w:eastAsia="Times New Roman" w:hAnsi="Times New Roman"/>
          <w:color w:val="000000"/>
          <w:sz w:val="28"/>
          <w:szCs w:val="28"/>
          <w:lang w:eastAsia="ru-RU"/>
        </w:rPr>
        <w:t>Відповідно до частини 1 статті 122 Земельного кодексу України, с</w:t>
      </w:r>
      <w:r w:rsidRPr="00D74FDF">
        <w:rPr>
          <w:rFonts w:ascii="Times New Roman" w:eastAsia="Lucida Sans Unicode" w:hAnsi="Times New Roman"/>
          <w:color w:val="000000"/>
          <w:kern w:val="2"/>
          <w:sz w:val="28"/>
          <w:szCs w:val="28"/>
          <w:shd w:val="clear" w:color="auto" w:fill="FFFFFF"/>
        </w:rPr>
        <w:t>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555EA460" w14:textId="77777777" w:rsidR="005728CA" w:rsidRDefault="005728CA" w:rsidP="005728CA">
      <w:pPr>
        <w:tabs>
          <w:tab w:val="left" w:pos="1134"/>
          <w:tab w:val="left" w:pos="1276"/>
        </w:tabs>
        <w:spacing w:after="0" w:line="240" w:lineRule="auto"/>
        <w:ind w:firstLine="567"/>
        <w:contextualSpacing/>
        <w:jc w:val="both"/>
        <w:rPr>
          <w:rFonts w:ascii="Times New Roman" w:eastAsia="Times New Roman" w:hAnsi="Times New Roman"/>
          <w:color w:val="000000"/>
          <w:kern w:val="2"/>
          <w:sz w:val="28"/>
          <w:szCs w:val="28"/>
          <w:lang w:eastAsia="ru-RU"/>
        </w:rPr>
      </w:pPr>
      <w:r w:rsidRPr="00D74FDF">
        <w:rPr>
          <w:rFonts w:ascii="Times New Roman" w:eastAsia="Times New Roman" w:hAnsi="Times New Roman"/>
          <w:color w:val="000000"/>
          <w:kern w:val="2"/>
          <w:sz w:val="28"/>
          <w:szCs w:val="28"/>
          <w:lang w:eastAsia="ru-RU"/>
        </w:rPr>
        <w:t>Разом з тим, пунктом 21 Перехідних положень Земельного кодексу України, встановлено, що землі колективних сільськогосподарських підприємств, що припинені (крім земельних ділянок, які на день набрання чинності зазначеним Законом перебували у приватній власності), вважаються власністю територіальних громад, на території яких вони розташовані. Зазначений Закон є підставою для державної реєстрації права комунальної власності на земельні ділянки, сформовані за рахунок земель, які в силу зазначеного Закону переходять до комунальної власності.</w:t>
      </w:r>
    </w:p>
    <w:p w14:paraId="2AD4C986" w14:textId="77777777" w:rsidR="005728CA" w:rsidRPr="00DB1D4C" w:rsidRDefault="005728CA" w:rsidP="005728CA">
      <w:pPr>
        <w:tabs>
          <w:tab w:val="left" w:pos="1985"/>
        </w:tabs>
        <w:spacing w:after="0" w:line="240" w:lineRule="auto"/>
        <w:ind w:firstLine="567"/>
        <w:jc w:val="both"/>
        <w:rPr>
          <w:rFonts w:ascii="Times New Roman" w:hAnsi="Times New Roman"/>
          <w:sz w:val="28"/>
          <w:szCs w:val="28"/>
        </w:rPr>
      </w:pPr>
      <w:r>
        <w:rPr>
          <w:rFonts w:ascii="Times New Roman" w:hAnsi="Times New Roman"/>
          <w:sz w:val="28"/>
          <w:szCs w:val="28"/>
        </w:rPr>
        <w:t>Згідно статті 13 Закону України «</w:t>
      </w:r>
      <w:r w:rsidRPr="00134DEF">
        <w:rPr>
          <w:rFonts w:ascii="Times New Roman" w:hAnsi="Times New Roman"/>
          <w:sz w:val="28"/>
          <w:szCs w:val="28"/>
        </w:rPr>
        <w:t>Про порядок виділення в натурі (на місцевості) земельних ділянок власникам земельних часток (паїв)</w:t>
      </w:r>
      <w:r>
        <w:rPr>
          <w:rFonts w:ascii="Times New Roman" w:hAnsi="Times New Roman"/>
          <w:sz w:val="28"/>
          <w:szCs w:val="28"/>
        </w:rPr>
        <w:t>» н</w:t>
      </w:r>
      <w:r w:rsidRPr="00DB1D4C">
        <w:rPr>
          <w:rFonts w:ascii="Times New Roman" w:hAnsi="Times New Roman"/>
          <w:sz w:val="28"/>
          <w:szCs w:val="28"/>
        </w:rPr>
        <w:t>ерозподіленою земельною ділянкою є земельна ділянка, яка відповідно до проекту землеустрою щодо організації території земельних часток (паїв) увійшла до площі земель, що підлягають розподілу, але відповідно до протоколу про розподіл земельних ділянок не була виділена власнику земельної частки (паю).</w:t>
      </w:r>
    </w:p>
    <w:p w14:paraId="4043DA91" w14:textId="77777777" w:rsidR="005728CA" w:rsidRDefault="005728CA" w:rsidP="005728CA">
      <w:pPr>
        <w:tabs>
          <w:tab w:val="left" w:pos="1985"/>
        </w:tabs>
        <w:spacing w:after="0" w:line="240" w:lineRule="auto"/>
        <w:ind w:firstLine="567"/>
        <w:jc w:val="both"/>
        <w:rPr>
          <w:rFonts w:ascii="Times New Roman" w:hAnsi="Times New Roman"/>
          <w:sz w:val="28"/>
          <w:szCs w:val="28"/>
        </w:rPr>
      </w:pPr>
      <w:r w:rsidRPr="00DB1D4C">
        <w:rPr>
          <w:rFonts w:ascii="Times New Roman" w:hAnsi="Times New Roman"/>
          <w:sz w:val="28"/>
          <w:szCs w:val="28"/>
        </w:rPr>
        <w:t>Невитребуваною є земельна частка (пай), на яку не отримано документа, що посвідчує право на неї, або земельна частка (пай), право на яку посвідчено відповідно до законодавства, але яка не була виділена в натурі (на місцевості).</w:t>
      </w:r>
    </w:p>
    <w:p w14:paraId="0624D20F" w14:textId="77777777" w:rsidR="005728CA" w:rsidRDefault="005728CA" w:rsidP="005728CA">
      <w:pPr>
        <w:tabs>
          <w:tab w:val="left" w:pos="1985"/>
        </w:tabs>
        <w:spacing w:after="0" w:line="240" w:lineRule="auto"/>
        <w:ind w:firstLine="709"/>
        <w:jc w:val="both"/>
        <w:rPr>
          <w:rFonts w:ascii="Times New Roman" w:hAnsi="Times New Roman"/>
          <w:sz w:val="28"/>
          <w:szCs w:val="28"/>
        </w:rPr>
      </w:pPr>
      <w:r w:rsidRPr="00DB1D4C">
        <w:rPr>
          <w:rFonts w:ascii="Times New Roman" w:hAnsi="Times New Roman"/>
          <w:sz w:val="28"/>
          <w:szCs w:val="28"/>
        </w:rPr>
        <w:t xml:space="preserve">Нерозподілені земельні ділянки, невитребувані частки (паї) після формування їх у земельні ділянки за рішенням відповідної сільської, селищної, міської ради можуть передаватися в оренду для використання за цільовим призначенням на строк до дня державної реєстрації права власності на таку земельну ділянку, про що зазначається у договорі оренди земельної ділянки, а власники земельних часток (паїв) чи їх спадкоємці, які не взяли участі у розподілі земельних ділянок, повідомляються про результати проведеного розподілу земельних ділянок у письмовій формі цінним листом з описом вкладення та повідомленням про вручення або шляхом вручення відповідного повідомлення особисто, якщо відоме їх місцезнаходження. З моменту державної реєстрації права власності на таку земельну ділянку договір оренди припиняється, а державна реєстрація припинення права оренди проводиться одночасно з державною реєстрацією права власності. У разі якщо договір оренди невитребуваної (нерозподіленої) земельної ділянки, переданої в оренду в порядку, визначеному цією статтею, закінчився у зв’язку з набуттям права власності на неї до збирання врожаю, посіяного орендарем на земельній ділянці, орендар має право на збирання такого врожаю. Власник земельної ділянки має </w:t>
      </w:r>
      <w:r w:rsidRPr="00DB1D4C">
        <w:rPr>
          <w:rFonts w:ascii="Times New Roman" w:hAnsi="Times New Roman"/>
          <w:sz w:val="28"/>
          <w:szCs w:val="28"/>
        </w:rPr>
        <w:lastRenderedPageBreak/>
        <w:t xml:space="preserve">право на відшкодування збитків, пов’язаних із тимчасовим зайняттям земельної ділянки колишнім орендарем, у розмірі </w:t>
      </w:r>
      <w:proofErr w:type="spellStart"/>
      <w:r w:rsidRPr="00DB1D4C">
        <w:rPr>
          <w:rFonts w:ascii="Times New Roman" w:hAnsi="Times New Roman"/>
          <w:sz w:val="28"/>
          <w:szCs w:val="28"/>
        </w:rPr>
        <w:t>пропорційно</w:t>
      </w:r>
      <w:proofErr w:type="spellEnd"/>
      <w:r w:rsidRPr="00DB1D4C">
        <w:rPr>
          <w:rFonts w:ascii="Times New Roman" w:hAnsi="Times New Roman"/>
          <w:sz w:val="28"/>
          <w:szCs w:val="28"/>
        </w:rPr>
        <w:t xml:space="preserve"> до орендної плати з дня припинення договору до дня збирання врожаю.</w:t>
      </w:r>
    </w:p>
    <w:p w14:paraId="4D9B33B5" w14:textId="567CF201" w:rsidR="005728CA" w:rsidRPr="00D74FDF" w:rsidRDefault="005728CA" w:rsidP="005728CA">
      <w:pPr>
        <w:tabs>
          <w:tab w:val="left" w:pos="1985"/>
        </w:tabs>
        <w:spacing w:after="0" w:line="240" w:lineRule="auto"/>
        <w:ind w:firstLine="567"/>
        <w:jc w:val="both"/>
        <w:rPr>
          <w:rFonts w:ascii="Times New Roman" w:eastAsia="Times New Roman" w:hAnsi="Times New Roman"/>
          <w:color w:val="000000"/>
          <w:sz w:val="28"/>
          <w:szCs w:val="28"/>
          <w:lang w:eastAsia="ru-RU"/>
        </w:rPr>
      </w:pPr>
      <w:r w:rsidRPr="00D74FDF">
        <w:rPr>
          <w:rFonts w:ascii="Times New Roman" w:eastAsia="Times New Roman" w:hAnsi="Times New Roman"/>
          <w:color w:val="000000"/>
          <w:sz w:val="28"/>
          <w:szCs w:val="28"/>
          <w:lang w:eastAsia="ru-RU"/>
        </w:rPr>
        <w:t xml:space="preserve">До Городоцької сільської ради із клопотанням від </w:t>
      </w:r>
      <w:r w:rsidR="004412FC">
        <w:rPr>
          <w:rFonts w:ascii="Times New Roman" w:eastAsia="Times New Roman" w:hAnsi="Times New Roman"/>
          <w:color w:val="000000"/>
          <w:sz w:val="28"/>
          <w:szCs w:val="28"/>
          <w:lang w:eastAsia="ru-RU"/>
        </w:rPr>
        <w:t>09 грудня 2024 року</w:t>
      </w:r>
      <w:r w:rsidRPr="00D74FDF">
        <w:rPr>
          <w:rFonts w:ascii="Times New Roman" w:eastAsia="Times New Roman" w:hAnsi="Times New Roman"/>
          <w:color w:val="000000"/>
          <w:sz w:val="28"/>
          <w:szCs w:val="28"/>
          <w:lang w:eastAsia="ru-RU"/>
        </w:rPr>
        <w:t>, яке зареєстроване за № вх-</w:t>
      </w:r>
      <w:r w:rsidR="004412FC">
        <w:rPr>
          <w:rFonts w:ascii="Times New Roman" w:eastAsia="Times New Roman" w:hAnsi="Times New Roman"/>
          <w:color w:val="000000"/>
          <w:sz w:val="28"/>
          <w:szCs w:val="28"/>
          <w:lang w:eastAsia="ru-RU"/>
        </w:rPr>
        <w:t>2608/03-02-05</w:t>
      </w:r>
      <w:r w:rsidRPr="00D74FDF">
        <w:rPr>
          <w:rFonts w:ascii="Times New Roman" w:eastAsia="Times New Roman" w:hAnsi="Times New Roman"/>
          <w:color w:val="000000"/>
          <w:sz w:val="28"/>
          <w:szCs w:val="28"/>
          <w:lang w:eastAsia="ru-RU"/>
        </w:rPr>
        <w:t>, зверну</w:t>
      </w:r>
      <w:r>
        <w:rPr>
          <w:rFonts w:ascii="Times New Roman" w:eastAsia="Times New Roman" w:hAnsi="Times New Roman"/>
          <w:color w:val="000000"/>
          <w:sz w:val="28"/>
          <w:szCs w:val="28"/>
          <w:lang w:eastAsia="ru-RU"/>
        </w:rPr>
        <w:t>вся голова фермерського господарства «Явір»</w:t>
      </w:r>
      <w:r w:rsidRPr="00D74FDF">
        <w:rPr>
          <w:rFonts w:ascii="Times New Roman" w:eastAsia="Times New Roman" w:hAnsi="Times New Roman"/>
          <w:color w:val="000000"/>
          <w:sz w:val="28"/>
          <w:szCs w:val="28"/>
          <w:lang w:eastAsia="ru-RU"/>
        </w:rPr>
        <w:t xml:space="preserve"> про передачу в оренду земельних ділянок </w:t>
      </w:r>
      <w:r w:rsidRPr="00DB2676">
        <w:rPr>
          <w:rFonts w:ascii="Times New Roman" w:eastAsia="Times New Roman" w:hAnsi="Times New Roman"/>
          <w:sz w:val="28"/>
          <w:szCs w:val="28"/>
          <w:lang w:eastAsia="ru-RU"/>
        </w:rPr>
        <w:t xml:space="preserve">для ведення особистого селянського господарства </w:t>
      </w:r>
      <w:r>
        <w:rPr>
          <w:rFonts w:ascii="Times New Roman" w:eastAsia="Times New Roman" w:hAnsi="Times New Roman"/>
          <w:sz w:val="28"/>
          <w:szCs w:val="28"/>
          <w:lang w:eastAsia="ru-RU"/>
        </w:rPr>
        <w:t>(невитребувані земельні частки (паї)) за межами населених пунктів на території Городоцької сільської ради Рівненського району Рівненської області терміном до моменту оформлення права власності на земельні ділянки її власниками або спадкоємцями, але не більше ніж на 7 (сім) років</w:t>
      </w:r>
      <w:r w:rsidR="009E14FD">
        <w:rPr>
          <w:rFonts w:ascii="Times New Roman" w:eastAsia="Times New Roman" w:hAnsi="Times New Roman"/>
          <w:sz w:val="28"/>
          <w:szCs w:val="28"/>
          <w:lang w:eastAsia="ru-RU"/>
        </w:rPr>
        <w:t xml:space="preserve"> </w:t>
      </w:r>
      <w:r w:rsidR="009E14FD">
        <w:rPr>
          <w:rFonts w:ascii="Times New Roman" w:eastAsia="Times New Roman" w:hAnsi="Times New Roman"/>
          <w:sz w:val="28"/>
          <w:szCs w:val="28"/>
          <w:lang w:eastAsia="ru-RU"/>
        </w:rPr>
        <w:t xml:space="preserve">або до строку, передбаченого частиною 6 статті 13 Закону України </w:t>
      </w:r>
      <w:r w:rsidR="009E14FD" w:rsidRPr="00FB3C4C">
        <w:rPr>
          <w:rFonts w:ascii="Times New Roman" w:eastAsia="Times New Roman" w:hAnsi="Times New Roman"/>
          <w:sz w:val="28"/>
          <w:szCs w:val="28"/>
          <w:lang w:eastAsia="ru-RU"/>
        </w:rPr>
        <w:t>«Про порядок виділення в натурі (на місцевості) земельних ділянок власникам земельних часток (паїв)»</w:t>
      </w:r>
      <w:r w:rsidRPr="00D74FDF">
        <w:rPr>
          <w:rFonts w:ascii="Times New Roman" w:eastAsia="Times New Roman" w:hAnsi="Times New Roman"/>
          <w:color w:val="000000"/>
          <w:sz w:val="28"/>
          <w:szCs w:val="28"/>
          <w:lang w:eastAsia="ru-RU"/>
        </w:rPr>
        <w:t xml:space="preserve">. </w:t>
      </w:r>
    </w:p>
    <w:p w14:paraId="561B91AD" w14:textId="125CF226" w:rsidR="005728CA" w:rsidRDefault="005728CA" w:rsidP="005728CA">
      <w:pPr>
        <w:widowControl w:val="0"/>
        <w:tabs>
          <w:tab w:val="left" w:pos="1985"/>
        </w:tabs>
        <w:suppressAutoHyphens/>
        <w:spacing w:after="0" w:line="240" w:lineRule="auto"/>
        <w:ind w:firstLine="567"/>
        <w:jc w:val="both"/>
        <w:rPr>
          <w:rFonts w:ascii="Times New Roman" w:eastAsia="Times New Roman" w:hAnsi="Times New Roman"/>
          <w:color w:val="000000"/>
          <w:kern w:val="2"/>
          <w:sz w:val="28"/>
          <w:szCs w:val="28"/>
          <w:lang w:eastAsia="ru-RU"/>
        </w:rPr>
      </w:pPr>
      <w:r w:rsidRPr="00D74FDF">
        <w:rPr>
          <w:rFonts w:ascii="Times New Roman" w:eastAsia="Times New Roman" w:hAnsi="Times New Roman"/>
          <w:color w:val="000000"/>
          <w:kern w:val="2"/>
          <w:sz w:val="28"/>
          <w:szCs w:val="28"/>
          <w:lang w:eastAsia="ru-RU"/>
        </w:rPr>
        <w:t>Згідно частини 1 статті 124 Земельного кодексу України передача в оренду земельних ділянок, що перебувають у державній або комунальній власності, здійснюється на підставі рішення відповідного органу виконавчої влади або органу місцевого самоврядування згідно з їх повноваженнями, визначеними статтею 122 цього Кодексу, чи договору купівлі - продажу права оренди земельної ділянки (у разі продажу права оренди) шляхом укладення договору оренди земельної ділянки чи договору купівлі - продажу права оренди земельної ділянки.</w:t>
      </w:r>
    </w:p>
    <w:p w14:paraId="12C250DB" w14:textId="77777777" w:rsidR="009E14FD" w:rsidRPr="00D74FDF" w:rsidRDefault="009E14FD" w:rsidP="005728CA">
      <w:pPr>
        <w:widowControl w:val="0"/>
        <w:tabs>
          <w:tab w:val="left" w:pos="1985"/>
        </w:tabs>
        <w:suppressAutoHyphens/>
        <w:spacing w:after="0" w:line="240" w:lineRule="auto"/>
        <w:ind w:firstLine="567"/>
        <w:jc w:val="both"/>
        <w:rPr>
          <w:rFonts w:ascii="Times New Roman" w:eastAsia="Times New Roman" w:hAnsi="Times New Roman"/>
          <w:color w:val="000000"/>
          <w:kern w:val="2"/>
          <w:sz w:val="28"/>
          <w:szCs w:val="28"/>
          <w:lang w:eastAsia="ru-RU"/>
        </w:rPr>
      </w:pPr>
    </w:p>
    <w:p w14:paraId="7AB07B67" w14:textId="77777777" w:rsidR="005728CA" w:rsidRPr="00D74FDF" w:rsidRDefault="005728CA" w:rsidP="005728CA">
      <w:pPr>
        <w:tabs>
          <w:tab w:val="left" w:pos="1134"/>
        </w:tabs>
        <w:spacing w:after="0" w:line="240" w:lineRule="auto"/>
        <w:ind w:firstLine="567"/>
        <w:jc w:val="both"/>
        <w:rPr>
          <w:rFonts w:ascii="Times New Roman" w:eastAsia="Times New Roman" w:hAnsi="Times New Roman"/>
          <w:b/>
          <w:sz w:val="28"/>
          <w:szCs w:val="28"/>
          <w:lang w:eastAsia="ru-RU"/>
        </w:rPr>
      </w:pPr>
      <w:r w:rsidRPr="00D74FDF">
        <w:rPr>
          <w:rFonts w:ascii="Times New Roman" w:eastAsia="Times New Roman" w:hAnsi="Times New Roman"/>
          <w:b/>
          <w:sz w:val="28"/>
          <w:szCs w:val="28"/>
          <w:lang w:eastAsia="ru-RU"/>
        </w:rPr>
        <w:t>2.  Мета і шляхи її досягнення.</w:t>
      </w:r>
    </w:p>
    <w:p w14:paraId="5F7B0B4A" w14:textId="43A4AC1D" w:rsidR="005728CA" w:rsidRDefault="005728CA" w:rsidP="005728CA">
      <w:pPr>
        <w:tabs>
          <w:tab w:val="left" w:pos="1985"/>
        </w:tabs>
        <w:spacing w:after="0" w:line="240" w:lineRule="auto"/>
        <w:ind w:firstLine="567"/>
        <w:jc w:val="both"/>
        <w:rPr>
          <w:rFonts w:ascii="Times New Roman" w:eastAsia="Times New Roman" w:hAnsi="Times New Roman"/>
          <w:color w:val="000000"/>
          <w:sz w:val="28"/>
          <w:szCs w:val="28"/>
          <w:lang w:eastAsia="ru-RU"/>
        </w:rPr>
      </w:pPr>
      <w:r w:rsidRPr="00D74FDF">
        <w:rPr>
          <w:rFonts w:ascii="Times New Roman" w:eastAsia="Times New Roman" w:hAnsi="Times New Roman"/>
          <w:sz w:val="28"/>
          <w:szCs w:val="28"/>
          <w:lang w:eastAsia="ru-RU"/>
        </w:rPr>
        <w:t>У разі прийняття рішення, буде передано</w:t>
      </w:r>
      <w:r w:rsidRPr="00D74FDF">
        <w:rPr>
          <w:rFonts w:ascii="Times New Roman" w:eastAsia="Times New Roman" w:hAnsi="Times New Roman"/>
          <w:color w:val="000000"/>
          <w:sz w:val="28"/>
          <w:szCs w:val="28"/>
          <w:lang w:eastAsia="ru-RU"/>
        </w:rPr>
        <w:t xml:space="preserve"> в оренду </w:t>
      </w:r>
      <w:r>
        <w:rPr>
          <w:rFonts w:ascii="Times New Roman" w:eastAsia="Times New Roman" w:hAnsi="Times New Roman"/>
          <w:sz w:val="28"/>
          <w:szCs w:val="28"/>
          <w:lang w:eastAsia="ru-RU"/>
        </w:rPr>
        <w:t xml:space="preserve">фермерському господарству «Явір» </w:t>
      </w:r>
      <w:r w:rsidRPr="00D74FDF">
        <w:rPr>
          <w:rFonts w:ascii="Times New Roman" w:eastAsia="Times New Roman" w:hAnsi="Times New Roman"/>
          <w:color w:val="000000"/>
          <w:sz w:val="28"/>
          <w:szCs w:val="28"/>
          <w:lang w:eastAsia="ru-RU"/>
        </w:rPr>
        <w:t xml:space="preserve">земельні ділянки загальною площею загальною площею </w:t>
      </w:r>
      <w:r w:rsidR="005D1C4D">
        <w:rPr>
          <w:rFonts w:ascii="Times New Roman" w:eastAsia="Times New Roman" w:hAnsi="Times New Roman"/>
          <w:color w:val="000000"/>
          <w:sz w:val="28"/>
          <w:szCs w:val="28"/>
          <w:lang w:eastAsia="ru-RU"/>
        </w:rPr>
        <w:t>6,1981</w:t>
      </w:r>
      <w:r w:rsidRPr="00D74FDF">
        <w:rPr>
          <w:rFonts w:ascii="Times New Roman" w:eastAsia="Times New Roman" w:hAnsi="Times New Roman"/>
          <w:color w:val="000000"/>
          <w:sz w:val="28"/>
          <w:szCs w:val="28"/>
          <w:lang w:eastAsia="ru-RU"/>
        </w:rPr>
        <w:t xml:space="preserve"> га а саме: </w:t>
      </w:r>
      <w:r w:rsidRPr="004D01CC">
        <w:rPr>
          <w:rFonts w:ascii="Times New Roman" w:eastAsia="Times New Roman" w:hAnsi="Times New Roman"/>
          <w:color w:val="000000"/>
          <w:sz w:val="28"/>
          <w:szCs w:val="28"/>
          <w:lang w:eastAsia="ru-RU"/>
        </w:rPr>
        <w:t xml:space="preserve">земельна ділянка площею </w:t>
      </w:r>
      <w:r>
        <w:rPr>
          <w:rFonts w:ascii="Times New Roman" w:eastAsia="Times New Roman" w:hAnsi="Times New Roman"/>
          <w:color w:val="000000"/>
          <w:sz w:val="28"/>
          <w:szCs w:val="28"/>
          <w:lang w:eastAsia="ru-RU"/>
        </w:rPr>
        <w:t>2,6005</w:t>
      </w:r>
      <w:r w:rsidRPr="004D01CC">
        <w:rPr>
          <w:rFonts w:ascii="Times New Roman" w:eastAsia="Times New Roman" w:hAnsi="Times New Roman"/>
          <w:color w:val="000000"/>
          <w:sz w:val="28"/>
          <w:szCs w:val="28"/>
          <w:lang w:eastAsia="ru-RU"/>
        </w:rPr>
        <w:t xml:space="preserve"> га кадастровий номер 5624687400:0</w:t>
      </w:r>
      <w:r>
        <w:rPr>
          <w:rFonts w:ascii="Times New Roman" w:eastAsia="Times New Roman" w:hAnsi="Times New Roman"/>
          <w:color w:val="000000"/>
          <w:sz w:val="28"/>
          <w:szCs w:val="28"/>
          <w:lang w:eastAsia="ru-RU"/>
        </w:rPr>
        <w:t>3</w:t>
      </w:r>
      <w:r w:rsidRPr="004D01CC">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02</w:t>
      </w:r>
      <w:r w:rsidRPr="004D01CC">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0045 (масив 2, ділянка 88)</w:t>
      </w:r>
      <w:r w:rsidR="004412FC">
        <w:rPr>
          <w:rFonts w:ascii="Times New Roman" w:eastAsia="Times New Roman" w:hAnsi="Times New Roman"/>
          <w:color w:val="000000"/>
          <w:sz w:val="28"/>
          <w:szCs w:val="28"/>
          <w:lang w:eastAsia="ru-RU"/>
        </w:rPr>
        <w:t xml:space="preserve">, </w:t>
      </w:r>
      <w:r w:rsidRPr="004D01CC">
        <w:rPr>
          <w:rFonts w:ascii="Times New Roman" w:eastAsia="Times New Roman" w:hAnsi="Times New Roman"/>
          <w:color w:val="000000"/>
          <w:sz w:val="28"/>
          <w:szCs w:val="28"/>
          <w:lang w:eastAsia="ru-RU"/>
        </w:rPr>
        <w:t xml:space="preserve">земельна ділянка </w:t>
      </w:r>
      <w:r w:rsidR="005D1C4D">
        <w:rPr>
          <w:rFonts w:ascii="Times New Roman" w:eastAsia="Times New Roman" w:hAnsi="Times New Roman"/>
          <w:color w:val="000000"/>
          <w:sz w:val="28"/>
          <w:szCs w:val="28"/>
          <w:lang w:eastAsia="ru-RU"/>
        </w:rPr>
        <w:t xml:space="preserve">                      </w:t>
      </w:r>
      <w:r w:rsidRPr="004D01CC">
        <w:rPr>
          <w:rFonts w:ascii="Times New Roman" w:eastAsia="Times New Roman" w:hAnsi="Times New Roman"/>
          <w:color w:val="000000"/>
          <w:sz w:val="28"/>
          <w:szCs w:val="28"/>
          <w:lang w:eastAsia="ru-RU"/>
        </w:rPr>
        <w:t xml:space="preserve">площею </w:t>
      </w:r>
      <w:r w:rsidR="005D1C4D">
        <w:rPr>
          <w:rFonts w:ascii="Times New Roman" w:eastAsia="Times New Roman" w:hAnsi="Times New Roman"/>
          <w:color w:val="000000"/>
          <w:sz w:val="28"/>
          <w:szCs w:val="28"/>
          <w:lang w:eastAsia="ru-RU"/>
        </w:rPr>
        <w:t xml:space="preserve">3,5976 </w:t>
      </w:r>
      <w:r w:rsidRPr="004D01CC">
        <w:rPr>
          <w:rFonts w:ascii="Times New Roman" w:eastAsia="Times New Roman" w:hAnsi="Times New Roman"/>
          <w:color w:val="000000"/>
          <w:sz w:val="28"/>
          <w:szCs w:val="28"/>
          <w:lang w:eastAsia="ru-RU"/>
        </w:rPr>
        <w:t>га</w:t>
      </w:r>
      <w:r>
        <w:rPr>
          <w:rFonts w:ascii="Times New Roman" w:eastAsia="Times New Roman" w:hAnsi="Times New Roman"/>
          <w:color w:val="000000"/>
          <w:sz w:val="28"/>
          <w:szCs w:val="28"/>
          <w:lang w:eastAsia="ru-RU"/>
        </w:rPr>
        <w:t xml:space="preserve"> кадастровий номер 5624687400:03:</w:t>
      </w:r>
      <w:r w:rsidR="005D1C4D">
        <w:rPr>
          <w:rFonts w:ascii="Times New Roman" w:eastAsia="Times New Roman" w:hAnsi="Times New Roman"/>
          <w:color w:val="000000"/>
          <w:sz w:val="28"/>
          <w:szCs w:val="28"/>
          <w:lang w:eastAsia="ru-RU"/>
        </w:rPr>
        <w:t>004:0351 (масив 9, ділянка 18</w:t>
      </w:r>
      <w:r w:rsidR="004412FC">
        <w:rPr>
          <w:rFonts w:ascii="Times New Roman" w:eastAsia="Times New Roman" w:hAnsi="Times New Roman"/>
          <w:color w:val="000000"/>
          <w:sz w:val="28"/>
          <w:szCs w:val="28"/>
          <w:lang w:eastAsia="ru-RU"/>
        </w:rPr>
        <w:t xml:space="preserve">) </w:t>
      </w:r>
      <w:r w:rsidRPr="00DB2676">
        <w:rPr>
          <w:rFonts w:ascii="Times New Roman" w:eastAsia="Times New Roman" w:hAnsi="Times New Roman"/>
          <w:sz w:val="28"/>
          <w:szCs w:val="28"/>
          <w:lang w:eastAsia="ru-RU"/>
        </w:rPr>
        <w:t xml:space="preserve">для ведення особистого селянського господарства </w:t>
      </w:r>
      <w:r>
        <w:rPr>
          <w:rFonts w:ascii="Times New Roman" w:eastAsia="Times New Roman" w:hAnsi="Times New Roman"/>
          <w:sz w:val="28"/>
          <w:szCs w:val="28"/>
          <w:lang w:eastAsia="ru-RU"/>
        </w:rPr>
        <w:t>(невитребувані земельні частки (паї)) за межами населених пунктів на території Городоцької сільської ради Рівненського району Рівненської області терміном до моменту оформлення права власності на земельні ділянки її власниками або спадкоємцями, але не більше ніж на 7 (сім) років</w:t>
      </w:r>
      <w:r w:rsidRPr="00D74FD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p>
    <w:p w14:paraId="1F6BA41C" w14:textId="77777777" w:rsidR="009E14FD" w:rsidRPr="00D74FDF" w:rsidRDefault="009E14FD" w:rsidP="005728CA">
      <w:pPr>
        <w:tabs>
          <w:tab w:val="left" w:pos="1985"/>
        </w:tabs>
        <w:spacing w:after="0" w:line="240" w:lineRule="auto"/>
        <w:ind w:firstLine="567"/>
        <w:jc w:val="both"/>
        <w:rPr>
          <w:rFonts w:ascii="Times New Roman" w:eastAsia="Times New Roman" w:hAnsi="Times New Roman"/>
          <w:color w:val="000000"/>
          <w:sz w:val="28"/>
          <w:szCs w:val="28"/>
          <w:lang w:eastAsia="ru-RU"/>
        </w:rPr>
      </w:pPr>
    </w:p>
    <w:p w14:paraId="0E6CECE1" w14:textId="77777777" w:rsidR="005728CA" w:rsidRPr="00D74FDF" w:rsidRDefault="005728CA" w:rsidP="005728CA">
      <w:pPr>
        <w:tabs>
          <w:tab w:val="left" w:pos="1985"/>
        </w:tabs>
        <w:spacing w:after="0" w:line="240" w:lineRule="auto"/>
        <w:ind w:firstLine="567"/>
        <w:jc w:val="both"/>
        <w:rPr>
          <w:rFonts w:ascii="Times New Roman" w:eastAsia="Times New Roman" w:hAnsi="Times New Roman"/>
          <w:b/>
          <w:sz w:val="28"/>
          <w:szCs w:val="28"/>
          <w:lang w:eastAsia="ru-RU"/>
        </w:rPr>
      </w:pPr>
      <w:r w:rsidRPr="00D74FDF">
        <w:rPr>
          <w:rFonts w:ascii="Times New Roman" w:eastAsia="Times New Roman" w:hAnsi="Times New Roman"/>
          <w:b/>
          <w:sz w:val="28"/>
          <w:szCs w:val="28"/>
          <w:lang w:eastAsia="ru-RU"/>
        </w:rPr>
        <w:t>3.  Правові аспекти.</w:t>
      </w:r>
    </w:p>
    <w:p w14:paraId="03C822CC" w14:textId="7F839C43" w:rsidR="005728CA" w:rsidRDefault="005728CA" w:rsidP="005728CA">
      <w:pPr>
        <w:spacing w:after="0" w:line="240" w:lineRule="auto"/>
        <w:ind w:firstLine="567"/>
        <w:jc w:val="both"/>
        <w:rPr>
          <w:rFonts w:ascii="Times New Roman" w:eastAsia="Times New Roman" w:hAnsi="Times New Roman"/>
          <w:sz w:val="28"/>
          <w:szCs w:val="28"/>
          <w:lang w:eastAsia="ru-RU"/>
        </w:rPr>
      </w:pPr>
      <w:r w:rsidRPr="00D74FDF">
        <w:rPr>
          <w:rFonts w:ascii="Times New Roman" w:eastAsia="Times New Roman" w:hAnsi="Times New Roman"/>
          <w:sz w:val="28"/>
          <w:szCs w:val="28"/>
          <w:lang w:eastAsia="ru-RU"/>
        </w:rPr>
        <w:t xml:space="preserve">Дане рішення буде прийняте </w:t>
      </w:r>
      <w:r>
        <w:rPr>
          <w:rFonts w:ascii="Times New Roman" w:eastAsia="Times New Roman" w:hAnsi="Times New Roman"/>
          <w:sz w:val="28"/>
          <w:szCs w:val="28"/>
          <w:lang w:eastAsia="ru-RU"/>
        </w:rPr>
        <w:t xml:space="preserve">відповідно до статей 12, 116, 122, 124, 125, 126, пункту 21 Перехідних положень Земельного кодексу України, Закону України «Про оренду землі», </w:t>
      </w:r>
      <w:r w:rsidRPr="00FB3C4C">
        <w:rPr>
          <w:rFonts w:ascii="Times New Roman" w:eastAsia="Times New Roman" w:hAnsi="Times New Roman"/>
          <w:sz w:val="28"/>
          <w:szCs w:val="28"/>
          <w:lang w:eastAsia="ru-RU"/>
        </w:rPr>
        <w:t xml:space="preserve">статті 13 Закону України «Про порядок виділення в натурі (на місцевості) земельних ділянок власникам земельних часток (паїв)» </w:t>
      </w:r>
      <w:r>
        <w:rPr>
          <w:rFonts w:ascii="Times New Roman" w:eastAsia="Times New Roman" w:hAnsi="Times New Roman"/>
          <w:sz w:val="28"/>
          <w:szCs w:val="28"/>
          <w:lang w:eastAsia="ru-RU"/>
        </w:rPr>
        <w:t>та керуючись статтями 26, 59 Закону України «Про місцеве самоврядування в Україні».</w:t>
      </w:r>
    </w:p>
    <w:p w14:paraId="770EAB3A" w14:textId="77777777" w:rsidR="009E14FD" w:rsidRDefault="009E14FD" w:rsidP="005728CA">
      <w:pPr>
        <w:spacing w:after="0" w:line="240" w:lineRule="auto"/>
        <w:ind w:firstLine="567"/>
        <w:jc w:val="both"/>
        <w:rPr>
          <w:rFonts w:ascii="Times New Roman" w:eastAsia="Times New Roman" w:hAnsi="Times New Roman"/>
          <w:sz w:val="28"/>
          <w:szCs w:val="28"/>
          <w:lang w:eastAsia="ru-RU"/>
        </w:rPr>
      </w:pPr>
    </w:p>
    <w:p w14:paraId="2FEBA249" w14:textId="77777777" w:rsidR="005728CA" w:rsidRPr="00D74FDF" w:rsidRDefault="005728CA" w:rsidP="005728CA">
      <w:pPr>
        <w:spacing w:after="0" w:line="240" w:lineRule="auto"/>
        <w:ind w:firstLine="567"/>
        <w:jc w:val="both"/>
        <w:rPr>
          <w:rFonts w:ascii="Times New Roman" w:eastAsia="Times New Roman" w:hAnsi="Times New Roman"/>
          <w:b/>
          <w:sz w:val="28"/>
          <w:szCs w:val="28"/>
          <w:lang w:eastAsia="ru-RU"/>
        </w:rPr>
      </w:pPr>
      <w:r w:rsidRPr="00D74FDF">
        <w:rPr>
          <w:rFonts w:ascii="Times New Roman" w:eastAsia="Times New Roman" w:hAnsi="Times New Roman"/>
          <w:b/>
          <w:sz w:val="28"/>
          <w:szCs w:val="28"/>
          <w:lang w:eastAsia="ru-RU"/>
        </w:rPr>
        <w:t>4.  Фінансово-економічне обґрунтування.</w:t>
      </w:r>
    </w:p>
    <w:p w14:paraId="7DBD8A81" w14:textId="08CBB7B3" w:rsidR="005728CA" w:rsidRDefault="005728CA" w:rsidP="005728CA">
      <w:pPr>
        <w:spacing w:after="0" w:line="240" w:lineRule="auto"/>
        <w:ind w:firstLine="567"/>
        <w:jc w:val="both"/>
        <w:rPr>
          <w:rFonts w:ascii="Times New Roman" w:eastAsia="Times New Roman" w:hAnsi="Times New Roman"/>
          <w:sz w:val="28"/>
          <w:szCs w:val="28"/>
          <w:lang w:eastAsia="ru-RU"/>
        </w:rPr>
      </w:pPr>
      <w:r w:rsidRPr="00D74FDF">
        <w:rPr>
          <w:rFonts w:ascii="Times New Roman" w:eastAsia="Times New Roman" w:hAnsi="Times New Roman"/>
          <w:sz w:val="28"/>
          <w:szCs w:val="28"/>
          <w:lang w:eastAsia="ru-RU"/>
        </w:rPr>
        <w:t>Фінансових та матеріальних затрат з боку територіальної громади для здійснення цього проєкту не потребується.</w:t>
      </w:r>
    </w:p>
    <w:p w14:paraId="0A530999" w14:textId="77777777" w:rsidR="009E14FD" w:rsidRPr="00D74FDF" w:rsidRDefault="009E14FD" w:rsidP="005728CA">
      <w:pPr>
        <w:spacing w:after="0" w:line="240" w:lineRule="auto"/>
        <w:ind w:firstLine="567"/>
        <w:jc w:val="both"/>
        <w:rPr>
          <w:rFonts w:ascii="Times New Roman" w:eastAsia="Times New Roman" w:hAnsi="Times New Roman"/>
          <w:sz w:val="28"/>
          <w:szCs w:val="28"/>
          <w:lang w:eastAsia="ru-RU"/>
        </w:rPr>
      </w:pPr>
    </w:p>
    <w:p w14:paraId="6B777BB5" w14:textId="77777777" w:rsidR="005728CA" w:rsidRPr="00D74FDF" w:rsidRDefault="005728CA" w:rsidP="005728CA">
      <w:pPr>
        <w:spacing w:after="0" w:line="240" w:lineRule="auto"/>
        <w:ind w:firstLine="567"/>
        <w:jc w:val="both"/>
        <w:rPr>
          <w:rFonts w:ascii="Times New Roman" w:eastAsia="Times New Roman" w:hAnsi="Times New Roman"/>
          <w:b/>
          <w:sz w:val="28"/>
          <w:szCs w:val="28"/>
          <w:lang w:eastAsia="ru-RU"/>
        </w:rPr>
      </w:pPr>
      <w:r w:rsidRPr="00D74FDF">
        <w:rPr>
          <w:rFonts w:ascii="Times New Roman" w:eastAsia="Times New Roman" w:hAnsi="Times New Roman"/>
          <w:b/>
          <w:sz w:val="28"/>
          <w:szCs w:val="28"/>
          <w:lang w:eastAsia="ru-RU"/>
        </w:rPr>
        <w:lastRenderedPageBreak/>
        <w:t>5.  Позиція заінтересованих органів.</w:t>
      </w:r>
    </w:p>
    <w:p w14:paraId="61D1D0E7" w14:textId="2EA3F592" w:rsidR="005728CA" w:rsidRDefault="005728CA" w:rsidP="005728CA">
      <w:pPr>
        <w:spacing w:after="0" w:line="240" w:lineRule="auto"/>
        <w:ind w:firstLine="567"/>
        <w:jc w:val="both"/>
        <w:rPr>
          <w:rFonts w:ascii="Times New Roman" w:eastAsia="Times New Roman" w:hAnsi="Times New Roman"/>
          <w:sz w:val="28"/>
          <w:szCs w:val="28"/>
          <w:lang w:eastAsia="ru-RU"/>
        </w:rPr>
      </w:pPr>
      <w:r w:rsidRPr="00D74FDF">
        <w:rPr>
          <w:rFonts w:ascii="Times New Roman" w:eastAsia="Times New Roman" w:hAnsi="Times New Roman"/>
          <w:color w:val="000000"/>
          <w:sz w:val="28"/>
          <w:szCs w:val="28"/>
          <w:lang w:eastAsia="ru-RU"/>
        </w:rPr>
        <w:t>Проєкт рішення не стосується позиції</w:t>
      </w:r>
      <w:r w:rsidRPr="00D74FDF">
        <w:rPr>
          <w:rFonts w:ascii="Times New Roman" w:eastAsia="Times New Roman" w:hAnsi="Times New Roman"/>
          <w:sz w:val="28"/>
          <w:szCs w:val="28"/>
          <w:lang w:eastAsia="ru-RU"/>
        </w:rPr>
        <w:t xml:space="preserve"> державних </w:t>
      </w:r>
      <w:proofErr w:type="spellStart"/>
      <w:r w:rsidRPr="00D74FDF">
        <w:rPr>
          <w:rFonts w:ascii="Times New Roman" w:eastAsia="Times New Roman" w:hAnsi="Times New Roman"/>
          <w:sz w:val="28"/>
          <w:szCs w:val="28"/>
          <w:lang w:eastAsia="ru-RU"/>
        </w:rPr>
        <w:t>інспектуючих</w:t>
      </w:r>
      <w:proofErr w:type="spellEnd"/>
      <w:r w:rsidRPr="00D74FDF">
        <w:rPr>
          <w:rFonts w:ascii="Times New Roman" w:eastAsia="Times New Roman" w:hAnsi="Times New Roman"/>
          <w:sz w:val="28"/>
          <w:szCs w:val="28"/>
          <w:lang w:eastAsia="ru-RU"/>
        </w:rPr>
        <w:t xml:space="preserve"> організацій.</w:t>
      </w:r>
    </w:p>
    <w:p w14:paraId="6310A459" w14:textId="77777777" w:rsidR="009E14FD" w:rsidRDefault="009E14FD" w:rsidP="005728CA">
      <w:pPr>
        <w:spacing w:after="0" w:line="240" w:lineRule="auto"/>
        <w:ind w:firstLine="567"/>
        <w:jc w:val="both"/>
        <w:rPr>
          <w:rFonts w:ascii="Times New Roman" w:eastAsia="Times New Roman" w:hAnsi="Times New Roman"/>
          <w:sz w:val="28"/>
          <w:szCs w:val="28"/>
          <w:lang w:eastAsia="ru-RU"/>
        </w:rPr>
      </w:pPr>
    </w:p>
    <w:p w14:paraId="6E4F8D43" w14:textId="77777777" w:rsidR="005728CA" w:rsidRPr="00D74FDF" w:rsidRDefault="005728CA" w:rsidP="005728CA">
      <w:pPr>
        <w:spacing w:after="0" w:line="240" w:lineRule="auto"/>
        <w:ind w:firstLine="567"/>
        <w:jc w:val="both"/>
        <w:rPr>
          <w:rFonts w:ascii="Times New Roman" w:eastAsia="Times New Roman" w:hAnsi="Times New Roman"/>
          <w:b/>
          <w:sz w:val="28"/>
          <w:szCs w:val="28"/>
          <w:lang w:eastAsia="ru-RU"/>
        </w:rPr>
      </w:pPr>
      <w:r w:rsidRPr="00D74FDF">
        <w:rPr>
          <w:rFonts w:ascii="Times New Roman" w:eastAsia="Times New Roman" w:hAnsi="Times New Roman"/>
          <w:b/>
          <w:sz w:val="28"/>
          <w:szCs w:val="28"/>
          <w:lang w:eastAsia="ru-RU"/>
        </w:rPr>
        <w:t>6.  Місцевий аспект.</w:t>
      </w:r>
    </w:p>
    <w:p w14:paraId="7CEB3D8B" w14:textId="107DE106" w:rsidR="005728CA" w:rsidRDefault="005728CA" w:rsidP="005728CA">
      <w:pPr>
        <w:spacing w:after="0" w:line="240" w:lineRule="auto"/>
        <w:ind w:firstLine="567"/>
        <w:jc w:val="both"/>
        <w:rPr>
          <w:rFonts w:ascii="Times New Roman" w:eastAsia="Times New Roman" w:hAnsi="Times New Roman"/>
          <w:color w:val="000000"/>
          <w:sz w:val="28"/>
          <w:szCs w:val="28"/>
          <w:lang w:eastAsia="ru-RU"/>
        </w:rPr>
      </w:pPr>
      <w:r w:rsidRPr="00D74FDF">
        <w:rPr>
          <w:rFonts w:ascii="Times New Roman" w:eastAsia="Times New Roman" w:hAnsi="Times New Roman"/>
          <w:color w:val="000000"/>
          <w:sz w:val="28"/>
          <w:szCs w:val="28"/>
          <w:lang w:eastAsia="ru-RU"/>
        </w:rPr>
        <w:t>Оформлення правовстановлюючих документів на земельні ділянки та надходження платежів до місцевого бюджету у вигляді орендної плати.</w:t>
      </w:r>
    </w:p>
    <w:p w14:paraId="482E4BDE" w14:textId="77777777" w:rsidR="009E14FD" w:rsidRPr="00D74FDF" w:rsidRDefault="009E14FD" w:rsidP="005728CA">
      <w:pPr>
        <w:spacing w:after="0" w:line="240" w:lineRule="auto"/>
        <w:ind w:firstLine="567"/>
        <w:jc w:val="both"/>
        <w:rPr>
          <w:rFonts w:ascii="Times New Roman" w:eastAsia="Times New Roman" w:hAnsi="Times New Roman"/>
          <w:color w:val="000000"/>
          <w:sz w:val="28"/>
          <w:szCs w:val="28"/>
          <w:lang w:eastAsia="ru-RU"/>
        </w:rPr>
      </w:pPr>
    </w:p>
    <w:p w14:paraId="67A50796" w14:textId="77777777" w:rsidR="005728CA" w:rsidRPr="00D74FDF" w:rsidRDefault="005728CA" w:rsidP="005728CA">
      <w:pPr>
        <w:spacing w:after="0" w:line="240" w:lineRule="auto"/>
        <w:ind w:firstLine="567"/>
        <w:jc w:val="both"/>
        <w:rPr>
          <w:rFonts w:ascii="Times New Roman" w:eastAsia="Times New Roman" w:hAnsi="Times New Roman"/>
          <w:b/>
          <w:color w:val="000000"/>
          <w:sz w:val="28"/>
          <w:szCs w:val="28"/>
          <w:lang w:eastAsia="ru-RU"/>
        </w:rPr>
      </w:pPr>
      <w:r w:rsidRPr="00D74FDF">
        <w:rPr>
          <w:rFonts w:ascii="Times New Roman" w:eastAsia="Times New Roman" w:hAnsi="Times New Roman"/>
          <w:b/>
          <w:color w:val="000000"/>
          <w:sz w:val="28"/>
          <w:szCs w:val="28"/>
          <w:lang w:eastAsia="ru-RU"/>
        </w:rPr>
        <w:t>7.  Громадське обговорення.</w:t>
      </w:r>
    </w:p>
    <w:p w14:paraId="4120FCB4" w14:textId="33214F54" w:rsidR="005728CA" w:rsidRDefault="005728CA" w:rsidP="005728CA">
      <w:pPr>
        <w:spacing w:after="0" w:line="240" w:lineRule="auto"/>
        <w:ind w:firstLine="567"/>
        <w:jc w:val="both"/>
        <w:rPr>
          <w:rFonts w:ascii="Times New Roman" w:eastAsia="Times New Roman" w:hAnsi="Times New Roman"/>
          <w:color w:val="000000"/>
          <w:sz w:val="28"/>
          <w:szCs w:val="28"/>
          <w:lang w:eastAsia="ru-RU"/>
        </w:rPr>
      </w:pPr>
      <w:r w:rsidRPr="00D74FDF">
        <w:rPr>
          <w:rFonts w:ascii="Times New Roman" w:eastAsia="Times New Roman" w:hAnsi="Times New Roman"/>
          <w:color w:val="000000"/>
          <w:sz w:val="28"/>
          <w:szCs w:val="28"/>
          <w:lang w:eastAsia="ru-RU"/>
        </w:rPr>
        <w:t>Проєкт рішення не потребує проведення громадського обговорення.</w:t>
      </w:r>
    </w:p>
    <w:p w14:paraId="1FED0E87" w14:textId="77777777" w:rsidR="009E14FD" w:rsidRPr="00D74FDF" w:rsidRDefault="009E14FD" w:rsidP="005728CA">
      <w:pPr>
        <w:spacing w:after="0" w:line="240" w:lineRule="auto"/>
        <w:ind w:firstLine="567"/>
        <w:jc w:val="both"/>
        <w:rPr>
          <w:rFonts w:ascii="Times New Roman" w:eastAsia="Times New Roman" w:hAnsi="Times New Roman"/>
          <w:color w:val="000000"/>
          <w:sz w:val="28"/>
          <w:szCs w:val="28"/>
          <w:lang w:eastAsia="ru-RU"/>
        </w:rPr>
      </w:pPr>
    </w:p>
    <w:p w14:paraId="298B5EDB" w14:textId="77777777" w:rsidR="005728CA" w:rsidRPr="00D74FDF" w:rsidRDefault="005728CA" w:rsidP="005728CA">
      <w:pPr>
        <w:spacing w:after="0" w:line="240" w:lineRule="auto"/>
        <w:ind w:firstLine="567"/>
        <w:rPr>
          <w:rFonts w:ascii="Times New Roman" w:eastAsia="Times New Roman" w:hAnsi="Times New Roman"/>
          <w:b/>
          <w:color w:val="000000"/>
          <w:sz w:val="28"/>
          <w:szCs w:val="28"/>
          <w:lang w:eastAsia="ru-RU"/>
        </w:rPr>
      </w:pPr>
      <w:r w:rsidRPr="00D74FDF">
        <w:rPr>
          <w:rFonts w:ascii="Times New Roman" w:eastAsia="Times New Roman" w:hAnsi="Times New Roman"/>
          <w:b/>
          <w:color w:val="000000"/>
          <w:sz w:val="28"/>
          <w:szCs w:val="28"/>
          <w:lang w:eastAsia="ru-RU"/>
        </w:rPr>
        <w:t>8.  Прогноз результатів.</w:t>
      </w:r>
    </w:p>
    <w:p w14:paraId="62C2CCC0" w14:textId="77777777" w:rsidR="005728CA" w:rsidRPr="00D74FDF" w:rsidRDefault="005728CA" w:rsidP="005728CA">
      <w:pPr>
        <w:tabs>
          <w:tab w:val="left" w:pos="1985"/>
        </w:tabs>
        <w:spacing w:after="0" w:line="240" w:lineRule="auto"/>
        <w:ind w:firstLine="567"/>
        <w:jc w:val="both"/>
        <w:rPr>
          <w:rFonts w:ascii="Times New Roman" w:eastAsia="Times New Roman" w:hAnsi="Times New Roman"/>
          <w:color w:val="000000"/>
          <w:sz w:val="28"/>
          <w:szCs w:val="28"/>
          <w:lang w:eastAsia="uk-UA"/>
        </w:rPr>
      </w:pPr>
      <w:r w:rsidRPr="00D74FDF">
        <w:rPr>
          <w:rFonts w:ascii="Times New Roman" w:eastAsia="Times New Roman" w:hAnsi="Times New Roman"/>
          <w:sz w:val="28"/>
          <w:szCs w:val="28"/>
          <w:lang w:eastAsia="ru-RU"/>
        </w:rPr>
        <w:t xml:space="preserve">Прийняте рішення сприятиме оформленню в подальшому права оренди </w:t>
      </w:r>
      <w:r w:rsidRPr="00D74FDF">
        <w:rPr>
          <w:rFonts w:ascii="Times New Roman" w:eastAsia="Times New Roman" w:hAnsi="Times New Roman"/>
          <w:color w:val="000000"/>
          <w:sz w:val="28"/>
          <w:szCs w:val="28"/>
          <w:lang w:eastAsia="uk-UA"/>
        </w:rPr>
        <w:t>в установленому законодавством порядку.</w:t>
      </w:r>
    </w:p>
    <w:p w14:paraId="6635CFBE" w14:textId="77777777" w:rsidR="005728CA" w:rsidRDefault="005728CA" w:rsidP="005728CA">
      <w:pPr>
        <w:tabs>
          <w:tab w:val="left" w:pos="1985"/>
        </w:tabs>
        <w:spacing w:after="0" w:line="240" w:lineRule="auto"/>
        <w:ind w:firstLine="709"/>
        <w:jc w:val="both"/>
        <w:rPr>
          <w:rFonts w:ascii="Times New Roman" w:eastAsia="Times New Roman" w:hAnsi="Times New Roman"/>
          <w:color w:val="000000"/>
          <w:sz w:val="28"/>
          <w:szCs w:val="28"/>
          <w:lang w:eastAsia="uk-UA"/>
        </w:rPr>
      </w:pPr>
    </w:p>
    <w:p w14:paraId="396F9EBD" w14:textId="77777777" w:rsidR="005728CA" w:rsidRPr="00D74FDF" w:rsidRDefault="005728CA" w:rsidP="005728CA">
      <w:pPr>
        <w:tabs>
          <w:tab w:val="left" w:pos="1985"/>
        </w:tabs>
        <w:spacing w:after="0" w:line="240" w:lineRule="auto"/>
        <w:ind w:firstLine="709"/>
        <w:jc w:val="both"/>
        <w:rPr>
          <w:rFonts w:ascii="Times New Roman" w:eastAsia="Times New Roman" w:hAnsi="Times New Roman"/>
          <w:color w:val="000000"/>
          <w:sz w:val="28"/>
          <w:szCs w:val="28"/>
          <w:lang w:eastAsia="uk-UA"/>
        </w:rPr>
      </w:pPr>
    </w:p>
    <w:p w14:paraId="0A299606" w14:textId="77777777" w:rsidR="005728CA" w:rsidRPr="00D74FDF" w:rsidRDefault="005728CA" w:rsidP="005728CA">
      <w:pPr>
        <w:tabs>
          <w:tab w:val="left" w:pos="1985"/>
        </w:tabs>
        <w:spacing w:after="0" w:line="240" w:lineRule="auto"/>
        <w:ind w:firstLine="709"/>
        <w:jc w:val="both"/>
        <w:rPr>
          <w:rFonts w:ascii="Times New Roman" w:eastAsia="Times New Roman" w:hAnsi="Times New Roman"/>
          <w:color w:val="000000"/>
          <w:sz w:val="28"/>
          <w:szCs w:val="28"/>
          <w:lang w:eastAsia="uk-UA"/>
        </w:rPr>
      </w:pPr>
    </w:p>
    <w:p w14:paraId="786D2417" w14:textId="77777777" w:rsidR="005728CA" w:rsidRPr="00D74FDF" w:rsidRDefault="005728CA" w:rsidP="005728CA">
      <w:pPr>
        <w:spacing w:after="0" w:line="240" w:lineRule="auto"/>
        <w:jc w:val="both"/>
        <w:rPr>
          <w:rFonts w:ascii="Times New Roman" w:eastAsia="Times New Roman" w:hAnsi="Times New Roman"/>
          <w:sz w:val="28"/>
          <w:szCs w:val="28"/>
          <w:lang w:eastAsia="ru-RU"/>
        </w:rPr>
      </w:pPr>
      <w:r w:rsidRPr="00D74FDF">
        <w:rPr>
          <w:rFonts w:ascii="Times New Roman" w:eastAsia="Times New Roman" w:hAnsi="Times New Roman"/>
          <w:sz w:val="28"/>
          <w:szCs w:val="28"/>
          <w:lang w:eastAsia="ru-RU"/>
        </w:rPr>
        <w:t>Начальник відділу архітектури,</w:t>
      </w:r>
    </w:p>
    <w:p w14:paraId="0E0E843D" w14:textId="77777777" w:rsidR="005728CA" w:rsidRPr="00D74FDF" w:rsidRDefault="005728CA" w:rsidP="005728CA">
      <w:pPr>
        <w:spacing w:after="0" w:line="240" w:lineRule="auto"/>
        <w:jc w:val="both"/>
        <w:rPr>
          <w:rFonts w:ascii="Times New Roman" w:eastAsia="Times New Roman" w:hAnsi="Times New Roman"/>
          <w:sz w:val="28"/>
          <w:szCs w:val="28"/>
          <w:lang w:eastAsia="ru-RU"/>
        </w:rPr>
      </w:pPr>
      <w:r w:rsidRPr="00D74FDF">
        <w:rPr>
          <w:rFonts w:ascii="Times New Roman" w:eastAsia="Times New Roman" w:hAnsi="Times New Roman"/>
          <w:sz w:val="28"/>
          <w:szCs w:val="28"/>
          <w:lang w:eastAsia="ru-RU"/>
        </w:rPr>
        <w:t>земельних відносин та житлово -</w:t>
      </w:r>
    </w:p>
    <w:p w14:paraId="5DF3D1A1" w14:textId="77777777" w:rsidR="005728CA" w:rsidRPr="00D74FDF" w:rsidRDefault="005728CA" w:rsidP="005728CA">
      <w:pPr>
        <w:spacing w:after="0" w:line="240" w:lineRule="auto"/>
        <w:jc w:val="both"/>
        <w:rPr>
          <w:rFonts w:ascii="Times New Roman" w:eastAsia="Times New Roman" w:hAnsi="Times New Roman"/>
          <w:sz w:val="28"/>
          <w:szCs w:val="28"/>
          <w:lang w:eastAsia="ru-RU"/>
        </w:rPr>
      </w:pPr>
      <w:r w:rsidRPr="00D74FDF">
        <w:rPr>
          <w:rFonts w:ascii="Times New Roman" w:eastAsia="Times New Roman" w:hAnsi="Times New Roman"/>
          <w:sz w:val="28"/>
          <w:szCs w:val="28"/>
          <w:lang w:eastAsia="ru-RU"/>
        </w:rPr>
        <w:t>комунального господарства</w:t>
      </w:r>
    </w:p>
    <w:p w14:paraId="6DBDF38A" w14:textId="77777777" w:rsidR="005728CA" w:rsidRPr="00D74FDF" w:rsidRDefault="005728CA" w:rsidP="005728CA">
      <w:pPr>
        <w:spacing w:after="0" w:line="240" w:lineRule="auto"/>
        <w:jc w:val="both"/>
        <w:rPr>
          <w:rFonts w:ascii="Times New Roman" w:eastAsia="Times New Roman" w:hAnsi="Times New Roman"/>
          <w:sz w:val="28"/>
          <w:szCs w:val="28"/>
          <w:lang w:eastAsia="ru-RU"/>
        </w:rPr>
      </w:pPr>
      <w:r w:rsidRPr="00D74FDF">
        <w:rPr>
          <w:rFonts w:ascii="Times New Roman" w:eastAsia="Times New Roman" w:hAnsi="Times New Roman"/>
          <w:sz w:val="28"/>
          <w:szCs w:val="28"/>
          <w:lang w:eastAsia="ru-RU"/>
        </w:rPr>
        <w:t xml:space="preserve">сільської ради                                                    </w:t>
      </w:r>
      <w:r w:rsidRPr="00D74FDF">
        <w:rPr>
          <w:rFonts w:ascii="Times New Roman" w:eastAsia="Times New Roman" w:hAnsi="Times New Roman"/>
          <w:sz w:val="28"/>
          <w:szCs w:val="28"/>
          <w:lang w:val="ru-RU" w:eastAsia="ru-RU"/>
        </w:rPr>
        <w:t xml:space="preserve"> </w:t>
      </w:r>
      <w:r w:rsidRPr="00D74F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D74FDF">
        <w:rPr>
          <w:rFonts w:ascii="Times New Roman" w:eastAsia="Times New Roman" w:hAnsi="Times New Roman"/>
          <w:sz w:val="28"/>
          <w:szCs w:val="28"/>
          <w:lang w:eastAsia="ru-RU"/>
        </w:rPr>
        <w:t>Тетяна ОПАНАСИК</w:t>
      </w:r>
    </w:p>
    <w:p w14:paraId="2B34DE1C" w14:textId="77777777" w:rsidR="005728CA" w:rsidRPr="00D74FDF" w:rsidRDefault="005728CA" w:rsidP="005728CA">
      <w:pPr>
        <w:spacing w:after="0" w:line="240" w:lineRule="auto"/>
        <w:jc w:val="both"/>
        <w:rPr>
          <w:rFonts w:ascii="Times New Roman" w:eastAsia="Times New Roman" w:hAnsi="Times New Roman"/>
          <w:sz w:val="28"/>
          <w:szCs w:val="28"/>
          <w:lang w:eastAsia="ru-RU"/>
        </w:rPr>
      </w:pPr>
    </w:p>
    <w:tbl>
      <w:tblPr>
        <w:tblW w:w="9781" w:type="dxa"/>
        <w:tblInd w:w="-34" w:type="dxa"/>
        <w:tblLook w:val="04A0" w:firstRow="1" w:lastRow="0" w:firstColumn="1" w:lastColumn="0" w:noHBand="0" w:noVBand="1"/>
      </w:tblPr>
      <w:tblGrid>
        <w:gridCol w:w="5279"/>
        <w:gridCol w:w="4502"/>
      </w:tblGrid>
      <w:tr w:rsidR="005728CA" w:rsidRPr="00D74FDF" w14:paraId="69B3AB6E" w14:textId="77777777" w:rsidTr="00880513">
        <w:tc>
          <w:tcPr>
            <w:tcW w:w="5279" w:type="dxa"/>
            <w:hideMark/>
          </w:tcPr>
          <w:p w14:paraId="26399E15" w14:textId="77777777" w:rsidR="005728CA" w:rsidRPr="00D74FDF" w:rsidRDefault="005728CA" w:rsidP="00880513">
            <w:pPr>
              <w:widowControl w:val="0"/>
              <w:suppressAutoHyphens/>
              <w:spacing w:after="0" w:line="254" w:lineRule="auto"/>
              <w:rPr>
                <w:rFonts w:ascii="Times New Roman" w:hAnsi="Times New Roman"/>
                <w:kern w:val="2"/>
                <w:sz w:val="28"/>
                <w:szCs w:val="28"/>
                <w:lang w:val="ru-RU"/>
              </w:rPr>
            </w:pPr>
            <w:proofErr w:type="spellStart"/>
            <w:r w:rsidRPr="00D74FDF">
              <w:rPr>
                <w:rFonts w:ascii="Times New Roman" w:hAnsi="Times New Roman"/>
                <w:kern w:val="2"/>
                <w:sz w:val="28"/>
                <w:szCs w:val="28"/>
                <w:lang w:val="ru-RU"/>
              </w:rPr>
              <w:t>Виконавець</w:t>
            </w:r>
            <w:proofErr w:type="spellEnd"/>
            <w:r w:rsidRPr="00D74FDF">
              <w:rPr>
                <w:rFonts w:ascii="Times New Roman" w:hAnsi="Times New Roman"/>
                <w:kern w:val="2"/>
                <w:sz w:val="28"/>
                <w:szCs w:val="28"/>
                <w:lang w:val="ru-RU"/>
              </w:rPr>
              <w:t xml:space="preserve"> </w:t>
            </w:r>
          </w:p>
          <w:p w14:paraId="0B72512A" w14:textId="77777777" w:rsidR="005728CA" w:rsidRPr="00D74FDF" w:rsidRDefault="005728CA" w:rsidP="00880513">
            <w:pPr>
              <w:widowControl w:val="0"/>
              <w:suppressAutoHyphens/>
              <w:spacing w:after="0" w:line="254" w:lineRule="auto"/>
              <w:rPr>
                <w:rFonts w:ascii="Times New Roman" w:hAnsi="Times New Roman"/>
                <w:kern w:val="2"/>
                <w:sz w:val="28"/>
                <w:szCs w:val="28"/>
                <w:lang w:val="ru-RU"/>
              </w:rPr>
            </w:pPr>
            <w:proofErr w:type="spellStart"/>
            <w:r w:rsidRPr="00D74FDF">
              <w:rPr>
                <w:rFonts w:ascii="Times New Roman" w:hAnsi="Times New Roman"/>
                <w:kern w:val="2"/>
                <w:sz w:val="28"/>
                <w:szCs w:val="28"/>
                <w:lang w:val="ru-RU"/>
              </w:rPr>
              <w:t>головний</w:t>
            </w:r>
            <w:proofErr w:type="spellEnd"/>
            <w:r w:rsidRPr="00D74FDF">
              <w:rPr>
                <w:rFonts w:ascii="Times New Roman" w:hAnsi="Times New Roman"/>
                <w:kern w:val="2"/>
                <w:sz w:val="28"/>
                <w:szCs w:val="28"/>
                <w:lang w:val="ru-RU"/>
              </w:rPr>
              <w:t xml:space="preserve"> </w:t>
            </w:r>
            <w:proofErr w:type="spellStart"/>
            <w:r w:rsidRPr="00D74FDF">
              <w:rPr>
                <w:rFonts w:ascii="Times New Roman" w:hAnsi="Times New Roman"/>
                <w:kern w:val="2"/>
                <w:sz w:val="28"/>
                <w:szCs w:val="28"/>
                <w:lang w:val="ru-RU"/>
              </w:rPr>
              <w:t>спеціаліст</w:t>
            </w:r>
            <w:proofErr w:type="spellEnd"/>
            <w:r w:rsidRPr="00D74FDF">
              <w:rPr>
                <w:rFonts w:ascii="Times New Roman" w:hAnsi="Times New Roman"/>
                <w:kern w:val="2"/>
                <w:sz w:val="28"/>
                <w:szCs w:val="28"/>
                <w:lang w:val="ru-RU"/>
              </w:rPr>
              <w:t xml:space="preserve"> </w:t>
            </w:r>
            <w:proofErr w:type="spellStart"/>
            <w:r w:rsidRPr="00D74FDF">
              <w:rPr>
                <w:rFonts w:ascii="Times New Roman" w:hAnsi="Times New Roman"/>
                <w:kern w:val="2"/>
                <w:sz w:val="28"/>
                <w:szCs w:val="28"/>
                <w:lang w:val="ru-RU"/>
              </w:rPr>
              <w:t>землевпорядник</w:t>
            </w:r>
            <w:proofErr w:type="spellEnd"/>
          </w:p>
          <w:p w14:paraId="3BA08150" w14:textId="77777777" w:rsidR="005728CA" w:rsidRPr="00D74FDF" w:rsidRDefault="005728CA" w:rsidP="00880513">
            <w:pPr>
              <w:widowControl w:val="0"/>
              <w:suppressAutoHyphens/>
              <w:spacing w:after="0" w:line="254" w:lineRule="auto"/>
              <w:ind w:right="-392"/>
              <w:rPr>
                <w:rFonts w:ascii="Times New Roman" w:eastAsia="Lucida Sans Unicode" w:hAnsi="Times New Roman"/>
                <w:kern w:val="2"/>
                <w:sz w:val="28"/>
                <w:szCs w:val="28"/>
                <w:shd w:val="clear" w:color="auto" w:fill="FFFFFF"/>
              </w:rPr>
            </w:pPr>
            <w:proofErr w:type="spellStart"/>
            <w:r w:rsidRPr="00D74FDF">
              <w:rPr>
                <w:rFonts w:ascii="Times New Roman" w:hAnsi="Times New Roman"/>
                <w:kern w:val="2"/>
                <w:sz w:val="28"/>
                <w:szCs w:val="28"/>
                <w:lang w:val="ru-RU"/>
              </w:rPr>
              <w:t>відділу</w:t>
            </w:r>
            <w:proofErr w:type="spellEnd"/>
            <w:r w:rsidRPr="00D74FDF">
              <w:rPr>
                <w:rFonts w:ascii="Times New Roman" w:eastAsia="Lucida Sans Unicode" w:hAnsi="Times New Roman"/>
                <w:kern w:val="2"/>
                <w:sz w:val="28"/>
                <w:szCs w:val="28"/>
                <w:shd w:val="clear" w:color="auto" w:fill="FFFFFF"/>
                <w:lang w:val="ru-RU"/>
              </w:rPr>
              <w:t xml:space="preserve"> </w:t>
            </w:r>
            <w:proofErr w:type="spellStart"/>
            <w:r w:rsidRPr="00D74FDF">
              <w:rPr>
                <w:rFonts w:ascii="Times New Roman" w:eastAsia="Lucida Sans Unicode" w:hAnsi="Times New Roman"/>
                <w:kern w:val="2"/>
                <w:sz w:val="28"/>
                <w:szCs w:val="28"/>
                <w:shd w:val="clear" w:color="auto" w:fill="FFFFFF"/>
                <w:lang w:val="ru-RU"/>
              </w:rPr>
              <w:t>архітектури</w:t>
            </w:r>
            <w:proofErr w:type="spellEnd"/>
            <w:r w:rsidRPr="00D74FDF">
              <w:rPr>
                <w:rFonts w:ascii="Times New Roman" w:eastAsia="Lucida Sans Unicode" w:hAnsi="Times New Roman"/>
                <w:kern w:val="2"/>
                <w:sz w:val="28"/>
                <w:szCs w:val="28"/>
                <w:shd w:val="clear" w:color="auto" w:fill="FFFFFF"/>
                <w:lang w:val="ru-RU"/>
              </w:rPr>
              <w:t xml:space="preserve">, </w:t>
            </w:r>
            <w:proofErr w:type="spellStart"/>
            <w:r w:rsidRPr="00D74FDF">
              <w:rPr>
                <w:rFonts w:ascii="Times New Roman" w:eastAsia="Lucida Sans Unicode" w:hAnsi="Times New Roman"/>
                <w:kern w:val="2"/>
                <w:sz w:val="28"/>
                <w:szCs w:val="28"/>
                <w:shd w:val="clear" w:color="auto" w:fill="FFFFFF"/>
                <w:lang w:val="ru-RU"/>
              </w:rPr>
              <w:t>земельних</w:t>
            </w:r>
            <w:proofErr w:type="spellEnd"/>
            <w:r w:rsidRPr="00D74FDF">
              <w:rPr>
                <w:rFonts w:ascii="Times New Roman" w:eastAsia="Lucida Sans Unicode" w:hAnsi="Times New Roman"/>
                <w:kern w:val="2"/>
                <w:sz w:val="28"/>
                <w:szCs w:val="28"/>
                <w:shd w:val="clear" w:color="auto" w:fill="FFFFFF"/>
                <w:lang w:val="ru-RU"/>
              </w:rPr>
              <w:t xml:space="preserve"> </w:t>
            </w:r>
            <w:proofErr w:type="spellStart"/>
            <w:r w:rsidRPr="00D74FDF">
              <w:rPr>
                <w:rFonts w:ascii="Times New Roman" w:eastAsia="Lucida Sans Unicode" w:hAnsi="Times New Roman"/>
                <w:kern w:val="2"/>
                <w:sz w:val="28"/>
                <w:szCs w:val="28"/>
                <w:shd w:val="clear" w:color="auto" w:fill="FFFFFF"/>
                <w:lang w:val="ru-RU"/>
              </w:rPr>
              <w:t>відносин</w:t>
            </w:r>
            <w:proofErr w:type="spellEnd"/>
            <w:r w:rsidRPr="00D74FDF">
              <w:rPr>
                <w:rFonts w:ascii="Times New Roman" w:eastAsia="Lucida Sans Unicode" w:hAnsi="Times New Roman"/>
                <w:kern w:val="2"/>
                <w:sz w:val="28"/>
                <w:szCs w:val="28"/>
                <w:shd w:val="clear" w:color="auto" w:fill="FFFFFF"/>
                <w:lang w:val="ru-RU"/>
              </w:rPr>
              <w:t xml:space="preserve"> та </w:t>
            </w:r>
            <w:proofErr w:type="spellStart"/>
            <w:r w:rsidRPr="00D74FDF">
              <w:rPr>
                <w:rFonts w:ascii="Times New Roman" w:eastAsia="Lucida Sans Unicode" w:hAnsi="Times New Roman"/>
                <w:kern w:val="2"/>
                <w:sz w:val="28"/>
                <w:szCs w:val="28"/>
                <w:shd w:val="clear" w:color="auto" w:fill="FFFFFF"/>
                <w:lang w:val="ru-RU"/>
              </w:rPr>
              <w:t>житлово-комунального</w:t>
            </w:r>
            <w:proofErr w:type="spellEnd"/>
            <w:r w:rsidRPr="00D74FDF">
              <w:rPr>
                <w:rFonts w:ascii="Times New Roman" w:eastAsia="Lucida Sans Unicode" w:hAnsi="Times New Roman"/>
                <w:kern w:val="2"/>
                <w:sz w:val="28"/>
                <w:szCs w:val="28"/>
                <w:shd w:val="clear" w:color="auto" w:fill="FFFFFF"/>
                <w:lang w:val="ru-RU"/>
              </w:rPr>
              <w:t xml:space="preserve"> </w:t>
            </w:r>
            <w:proofErr w:type="spellStart"/>
            <w:r w:rsidRPr="00D74FDF">
              <w:rPr>
                <w:rFonts w:ascii="Times New Roman" w:eastAsia="Lucida Sans Unicode" w:hAnsi="Times New Roman"/>
                <w:kern w:val="2"/>
                <w:sz w:val="28"/>
                <w:szCs w:val="28"/>
                <w:shd w:val="clear" w:color="auto" w:fill="FFFFFF"/>
                <w:lang w:val="ru-RU"/>
              </w:rPr>
              <w:t>господарства</w:t>
            </w:r>
            <w:proofErr w:type="spellEnd"/>
            <w:r w:rsidRPr="00D74FDF">
              <w:rPr>
                <w:rFonts w:ascii="Times New Roman" w:eastAsia="Lucida Sans Unicode" w:hAnsi="Times New Roman"/>
                <w:kern w:val="2"/>
                <w:sz w:val="28"/>
                <w:szCs w:val="28"/>
                <w:shd w:val="clear" w:color="auto" w:fill="FFFFFF"/>
                <w:lang w:val="ru-RU"/>
              </w:rPr>
              <w:t xml:space="preserve"> </w:t>
            </w:r>
            <w:proofErr w:type="spellStart"/>
            <w:r w:rsidRPr="00D74FDF">
              <w:rPr>
                <w:rFonts w:ascii="Times New Roman" w:eastAsia="Lucida Sans Unicode" w:hAnsi="Times New Roman"/>
                <w:kern w:val="2"/>
                <w:sz w:val="28"/>
                <w:szCs w:val="28"/>
                <w:shd w:val="clear" w:color="auto" w:fill="FFFFFF"/>
                <w:lang w:val="ru-RU"/>
              </w:rPr>
              <w:t>сільської</w:t>
            </w:r>
            <w:proofErr w:type="spellEnd"/>
            <w:r w:rsidRPr="00D74FDF">
              <w:rPr>
                <w:rFonts w:ascii="Times New Roman" w:eastAsia="Lucida Sans Unicode" w:hAnsi="Times New Roman"/>
                <w:kern w:val="2"/>
                <w:sz w:val="28"/>
                <w:szCs w:val="28"/>
                <w:shd w:val="clear" w:color="auto" w:fill="FFFFFF"/>
                <w:lang w:val="ru-RU"/>
              </w:rPr>
              <w:t xml:space="preserve"> ради</w:t>
            </w:r>
            <w:r>
              <w:rPr>
                <w:rFonts w:ascii="Times New Roman" w:eastAsia="Lucida Sans Unicode" w:hAnsi="Times New Roman"/>
                <w:kern w:val="2"/>
                <w:sz w:val="28"/>
                <w:szCs w:val="28"/>
                <w:shd w:val="clear" w:color="auto" w:fill="FFFFFF"/>
              </w:rPr>
              <w:t xml:space="preserve"> </w:t>
            </w:r>
            <w:r w:rsidRPr="00D74FDF">
              <w:rPr>
                <w:rFonts w:ascii="Times New Roman" w:eastAsia="Lucida Sans Unicode" w:hAnsi="Times New Roman"/>
                <w:kern w:val="2"/>
                <w:sz w:val="28"/>
                <w:szCs w:val="28"/>
                <w:shd w:val="clear" w:color="auto" w:fill="FFFFFF"/>
              </w:rPr>
              <w:t xml:space="preserve">Алла ЛАКУСТА                                                                                                                       </w:t>
            </w:r>
          </w:p>
        </w:tc>
        <w:tc>
          <w:tcPr>
            <w:tcW w:w="4502" w:type="dxa"/>
          </w:tcPr>
          <w:p w14:paraId="178DB7BA" w14:textId="77777777" w:rsidR="005728CA" w:rsidRPr="00D74FDF" w:rsidRDefault="005728CA" w:rsidP="00880513">
            <w:pPr>
              <w:widowControl w:val="0"/>
              <w:suppressAutoHyphens/>
              <w:spacing w:after="0" w:line="254" w:lineRule="auto"/>
              <w:rPr>
                <w:rFonts w:ascii="Times New Roman" w:hAnsi="Times New Roman"/>
                <w:kern w:val="2"/>
                <w:sz w:val="28"/>
                <w:szCs w:val="28"/>
                <w:lang w:val="ru-RU"/>
              </w:rPr>
            </w:pPr>
          </w:p>
          <w:p w14:paraId="32CE0FFF" w14:textId="77777777" w:rsidR="005728CA" w:rsidRPr="00D74FDF" w:rsidRDefault="005728CA" w:rsidP="00880513">
            <w:pPr>
              <w:widowControl w:val="0"/>
              <w:suppressAutoHyphens/>
              <w:spacing w:after="0" w:line="254" w:lineRule="auto"/>
              <w:rPr>
                <w:rFonts w:ascii="Times New Roman" w:hAnsi="Times New Roman"/>
                <w:kern w:val="2"/>
                <w:sz w:val="24"/>
                <w:szCs w:val="24"/>
                <w:lang w:val="ru-RU"/>
              </w:rPr>
            </w:pPr>
          </w:p>
          <w:p w14:paraId="264870AC" w14:textId="77777777" w:rsidR="005728CA" w:rsidRPr="00D74FDF" w:rsidRDefault="005728CA" w:rsidP="00880513">
            <w:pPr>
              <w:widowControl w:val="0"/>
              <w:suppressAutoHyphens/>
              <w:spacing w:after="0" w:line="254" w:lineRule="auto"/>
              <w:rPr>
                <w:rFonts w:ascii="Times New Roman" w:hAnsi="Times New Roman"/>
                <w:kern w:val="2"/>
                <w:sz w:val="24"/>
                <w:szCs w:val="24"/>
                <w:lang w:val="ru-RU"/>
              </w:rPr>
            </w:pPr>
          </w:p>
          <w:p w14:paraId="44173174" w14:textId="77777777" w:rsidR="005728CA" w:rsidRPr="00D74FDF" w:rsidRDefault="005728CA" w:rsidP="00880513">
            <w:pPr>
              <w:widowControl w:val="0"/>
              <w:suppressAutoHyphens/>
              <w:spacing w:after="0" w:line="254" w:lineRule="auto"/>
              <w:rPr>
                <w:rFonts w:ascii="Times New Roman" w:hAnsi="Times New Roman"/>
                <w:kern w:val="2"/>
                <w:sz w:val="24"/>
                <w:szCs w:val="24"/>
                <w:lang w:val="ru-RU"/>
              </w:rPr>
            </w:pPr>
          </w:p>
          <w:p w14:paraId="48D1071B" w14:textId="77777777" w:rsidR="005728CA" w:rsidRPr="00D74FDF" w:rsidRDefault="005728CA" w:rsidP="00880513">
            <w:pPr>
              <w:widowControl w:val="0"/>
              <w:suppressAutoHyphens/>
              <w:spacing w:after="0" w:line="254" w:lineRule="auto"/>
              <w:rPr>
                <w:rFonts w:ascii="Times New Roman" w:hAnsi="Times New Roman"/>
                <w:kern w:val="2"/>
                <w:sz w:val="24"/>
                <w:szCs w:val="24"/>
                <w:lang w:val="ru-RU"/>
              </w:rPr>
            </w:pPr>
          </w:p>
          <w:p w14:paraId="160A7A17" w14:textId="77777777" w:rsidR="005728CA" w:rsidRPr="00D74FDF" w:rsidRDefault="005728CA" w:rsidP="00880513">
            <w:pPr>
              <w:widowControl w:val="0"/>
              <w:suppressAutoHyphens/>
              <w:spacing w:after="0" w:line="254" w:lineRule="auto"/>
              <w:rPr>
                <w:rFonts w:ascii="Times New Roman" w:hAnsi="Times New Roman"/>
                <w:kern w:val="2"/>
                <w:sz w:val="24"/>
                <w:szCs w:val="24"/>
                <w:lang w:val="ru-RU"/>
              </w:rPr>
            </w:pPr>
          </w:p>
          <w:p w14:paraId="2AFA91AF" w14:textId="77777777" w:rsidR="005728CA" w:rsidRPr="00D74FDF" w:rsidRDefault="005728CA" w:rsidP="00880513">
            <w:pPr>
              <w:widowControl w:val="0"/>
              <w:suppressAutoHyphens/>
              <w:spacing w:after="0" w:line="254" w:lineRule="auto"/>
              <w:rPr>
                <w:rFonts w:ascii="Times New Roman" w:hAnsi="Times New Roman"/>
                <w:kern w:val="2"/>
                <w:sz w:val="28"/>
                <w:szCs w:val="28"/>
                <w:lang w:val="ru-RU"/>
              </w:rPr>
            </w:pPr>
          </w:p>
        </w:tc>
      </w:tr>
    </w:tbl>
    <w:p w14:paraId="2CC49864" w14:textId="77777777" w:rsidR="005728CA" w:rsidRPr="00D74FDF" w:rsidRDefault="005728CA" w:rsidP="005728CA">
      <w:pPr>
        <w:widowControl w:val="0"/>
        <w:suppressAutoHyphens/>
        <w:spacing w:after="0" w:line="240" w:lineRule="auto"/>
        <w:rPr>
          <w:rFonts w:ascii="Times New Roman" w:eastAsia="Lucida Sans Unicode" w:hAnsi="Times New Roman"/>
          <w:kern w:val="2"/>
          <w:sz w:val="24"/>
          <w:szCs w:val="24"/>
          <w:lang w:val="ru-RU"/>
        </w:rPr>
      </w:pPr>
    </w:p>
    <w:p w14:paraId="0D1710B8" w14:textId="77777777" w:rsidR="005728CA" w:rsidRPr="00D74FDF" w:rsidRDefault="005728CA" w:rsidP="005728CA">
      <w:pPr>
        <w:spacing w:after="0" w:line="240" w:lineRule="auto"/>
        <w:rPr>
          <w:rFonts w:ascii="Times New Roman" w:eastAsia="Times New Roman" w:hAnsi="Times New Roman"/>
          <w:sz w:val="28"/>
          <w:szCs w:val="28"/>
          <w:lang w:eastAsia="ru-RU"/>
        </w:rPr>
      </w:pPr>
    </w:p>
    <w:p w14:paraId="48E914E5" w14:textId="77777777" w:rsidR="005728CA" w:rsidRPr="00D74FDF" w:rsidRDefault="005728CA" w:rsidP="005728CA">
      <w:pPr>
        <w:spacing w:after="0" w:line="240" w:lineRule="auto"/>
        <w:jc w:val="both"/>
        <w:rPr>
          <w:rFonts w:ascii="Times New Roman" w:eastAsia="Times New Roman" w:hAnsi="Times New Roman"/>
          <w:sz w:val="28"/>
          <w:szCs w:val="28"/>
          <w:lang w:eastAsia="ru-RU"/>
        </w:rPr>
      </w:pPr>
    </w:p>
    <w:p w14:paraId="30D37BEB" w14:textId="77777777" w:rsidR="005728CA" w:rsidRPr="00A22AE6" w:rsidRDefault="005728CA" w:rsidP="005728CA">
      <w:pPr>
        <w:pStyle w:val="a3"/>
        <w:jc w:val="both"/>
        <w:rPr>
          <w:rFonts w:ascii="Times New Roman" w:eastAsia="Times New Roman" w:hAnsi="Times New Roman"/>
          <w:sz w:val="28"/>
          <w:szCs w:val="28"/>
          <w:lang w:eastAsia="ru-RU"/>
        </w:rPr>
      </w:pPr>
    </w:p>
    <w:p w14:paraId="3C45C156" w14:textId="77777777" w:rsidR="005728CA" w:rsidRDefault="005728CA" w:rsidP="005728CA"/>
    <w:p w14:paraId="5B16C759" w14:textId="77777777" w:rsidR="00F45681" w:rsidRDefault="00F45681"/>
    <w:sectPr w:rsidR="00F45681" w:rsidSect="00B6415D">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53260" w14:textId="77777777" w:rsidR="00A93073" w:rsidRDefault="00A93073">
      <w:pPr>
        <w:spacing w:after="0" w:line="240" w:lineRule="auto"/>
      </w:pPr>
      <w:r>
        <w:separator/>
      </w:r>
    </w:p>
  </w:endnote>
  <w:endnote w:type="continuationSeparator" w:id="0">
    <w:p w14:paraId="4FB5C473" w14:textId="77777777" w:rsidR="00A93073" w:rsidRDefault="00A93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7603F" w14:textId="77777777" w:rsidR="00A93073" w:rsidRDefault="00A93073">
      <w:pPr>
        <w:spacing w:after="0" w:line="240" w:lineRule="auto"/>
      </w:pPr>
      <w:r>
        <w:separator/>
      </w:r>
    </w:p>
  </w:footnote>
  <w:footnote w:type="continuationSeparator" w:id="0">
    <w:p w14:paraId="6D5F93F1" w14:textId="77777777" w:rsidR="00A93073" w:rsidRDefault="00A93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BC823" w14:textId="77777777" w:rsidR="008D1516" w:rsidRDefault="005728CA" w:rsidP="008A2CA8">
    <w:pPr>
      <w:pStyle w:val="a4"/>
      <w:jc w:val="center"/>
    </w:pPr>
    <w:r w:rsidRPr="008A2CA8">
      <w:rPr>
        <w:rFonts w:ascii="Times New Roman" w:hAnsi="Times New Roman"/>
        <w:sz w:val="24"/>
        <w:szCs w:val="24"/>
      </w:rPr>
      <w:fldChar w:fldCharType="begin"/>
    </w:r>
    <w:r w:rsidRPr="008A2CA8">
      <w:rPr>
        <w:rFonts w:ascii="Times New Roman" w:hAnsi="Times New Roman"/>
        <w:sz w:val="24"/>
        <w:szCs w:val="24"/>
      </w:rPr>
      <w:instrText>PAGE   \* MERGEFORMAT</w:instrText>
    </w:r>
    <w:r w:rsidRPr="008A2CA8">
      <w:rPr>
        <w:rFonts w:ascii="Times New Roman" w:hAnsi="Times New Roman"/>
        <w:sz w:val="24"/>
        <w:szCs w:val="24"/>
      </w:rPr>
      <w:fldChar w:fldCharType="separate"/>
    </w:r>
    <w:r w:rsidR="005D1C4D">
      <w:rPr>
        <w:rFonts w:ascii="Times New Roman" w:hAnsi="Times New Roman"/>
        <w:noProof/>
        <w:sz w:val="24"/>
        <w:szCs w:val="24"/>
      </w:rPr>
      <w:t>2</w:t>
    </w:r>
    <w:r w:rsidRPr="008A2CA8">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02193"/>
    <w:multiLevelType w:val="hybridMultilevel"/>
    <w:tmpl w:val="06101872"/>
    <w:lvl w:ilvl="0" w:tplc="15BE9CAC">
      <w:start w:val="1"/>
      <w:numFmt w:val="decimal"/>
      <w:lvlText w:val="%1."/>
      <w:lvlJc w:val="left"/>
      <w:pPr>
        <w:ind w:left="1429" w:hanging="360"/>
      </w:pPr>
      <w:rPr>
        <w:sz w:val="28"/>
        <w:szCs w:val="28"/>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A5"/>
    <w:rsid w:val="00005DA5"/>
    <w:rsid w:val="002F70AF"/>
    <w:rsid w:val="004412FC"/>
    <w:rsid w:val="005728CA"/>
    <w:rsid w:val="005D1C4D"/>
    <w:rsid w:val="007C7505"/>
    <w:rsid w:val="009E14FD"/>
    <w:rsid w:val="00A93073"/>
    <w:rsid w:val="00CD21F0"/>
    <w:rsid w:val="00CF4156"/>
    <w:rsid w:val="00F45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79FC"/>
  <w15:chartTrackingRefBased/>
  <w15:docId w15:val="{208A9400-908F-4DBD-8F1D-13B30820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8CA"/>
    <w:pPr>
      <w:spacing w:line="252"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28CA"/>
    <w:pPr>
      <w:spacing w:after="0" w:line="240" w:lineRule="auto"/>
    </w:pPr>
    <w:rPr>
      <w:rFonts w:ascii="Calibri" w:eastAsia="Calibri" w:hAnsi="Calibri" w:cs="Times New Roman"/>
      <w:lang w:val="uk-UA"/>
    </w:rPr>
  </w:style>
  <w:style w:type="paragraph" w:styleId="a4">
    <w:name w:val="header"/>
    <w:basedOn w:val="a"/>
    <w:link w:val="a5"/>
    <w:uiPriority w:val="99"/>
    <w:unhideWhenUsed/>
    <w:rsid w:val="005728CA"/>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5728CA"/>
    <w:rPr>
      <w:rFonts w:ascii="Calibri" w:eastAsia="Calibri" w:hAnsi="Calibri" w:cs="Times New Roman"/>
      <w:lang w:val="uk-UA"/>
    </w:rPr>
  </w:style>
  <w:style w:type="paragraph" w:styleId="a6">
    <w:name w:val="List Paragraph"/>
    <w:basedOn w:val="a"/>
    <w:uiPriority w:val="34"/>
    <w:qFormat/>
    <w:rsid w:val="00572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6630</Words>
  <Characters>3780</Characters>
  <Application>Microsoft Office Word</Application>
  <DocSecurity>0</DocSecurity>
  <Lines>31</Lines>
  <Paragraphs>20</Paragraphs>
  <ScaleCrop>false</ScaleCrop>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dc:creator>
  <cp:keywords/>
  <dc:description/>
  <cp:lastModifiedBy>(T)_(T)</cp:lastModifiedBy>
  <cp:revision>9</cp:revision>
  <dcterms:created xsi:type="dcterms:W3CDTF">2024-12-10T10:29:00Z</dcterms:created>
  <dcterms:modified xsi:type="dcterms:W3CDTF">2024-12-18T11:09:00Z</dcterms:modified>
</cp:coreProperties>
</file>