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6EE79" w14:textId="77777777" w:rsidR="00D60AC7" w:rsidRPr="00FA2491" w:rsidRDefault="00D60AC7" w:rsidP="00D60AC7">
      <w:pPr>
        <w:spacing w:after="0" w:line="240" w:lineRule="auto"/>
        <w:ind w:left="6946"/>
        <w:rPr>
          <w:rFonts w:ascii="Times New Roman" w:eastAsia="Times New Roman" w:hAnsi="Times New Roman"/>
          <w:b/>
          <w:noProof/>
          <w:sz w:val="24"/>
          <w:szCs w:val="24"/>
          <w:lang w:val="ru-RU" w:eastAsia="uk-UA"/>
        </w:rPr>
      </w:pPr>
      <w:r w:rsidRPr="00FA2491">
        <w:rPr>
          <w:rFonts w:ascii="Times New Roman" w:eastAsia="Times New Roman" w:hAnsi="Times New Roman"/>
          <w:b/>
          <w:noProof/>
          <w:sz w:val="24"/>
          <w:szCs w:val="24"/>
          <w:lang w:val="ru-RU" w:eastAsia="uk-UA"/>
        </w:rPr>
        <w:t>ПРОЄКТ</w:t>
      </w:r>
    </w:p>
    <w:p w14:paraId="41175BEB" w14:textId="77777777" w:rsidR="00D60AC7" w:rsidRPr="00FA2491" w:rsidRDefault="00D60AC7" w:rsidP="00D60AC7">
      <w:pPr>
        <w:spacing w:after="0" w:line="240" w:lineRule="auto"/>
        <w:ind w:left="6946"/>
        <w:rPr>
          <w:rFonts w:ascii="Times New Roman" w:eastAsia="Times New Roman" w:hAnsi="Times New Roman"/>
          <w:noProof/>
          <w:sz w:val="24"/>
          <w:szCs w:val="24"/>
          <w:lang w:val="ru-RU" w:eastAsia="uk-UA"/>
        </w:rPr>
      </w:pPr>
      <w:r w:rsidRPr="00FA2491">
        <w:rPr>
          <w:rFonts w:ascii="Times New Roman" w:eastAsia="Times New Roman" w:hAnsi="Times New Roman"/>
          <w:noProof/>
          <w:sz w:val="24"/>
          <w:szCs w:val="24"/>
          <w:lang w:val="ru-RU" w:eastAsia="uk-UA"/>
        </w:rPr>
        <w:t>Головний спеціаліст- землевпорядник</w:t>
      </w:r>
    </w:p>
    <w:p w14:paraId="382E168C" w14:textId="77777777" w:rsidR="00D60AC7" w:rsidRDefault="00D60AC7" w:rsidP="00D60AC7">
      <w:pPr>
        <w:spacing w:after="0" w:line="240" w:lineRule="auto"/>
        <w:ind w:left="6946"/>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6414EA3B" w14:textId="68F74CF1" w:rsidR="00A83983" w:rsidRPr="00A83983" w:rsidRDefault="00A83983" w:rsidP="00A83983">
      <w:pPr>
        <w:spacing w:after="0" w:line="240" w:lineRule="auto"/>
        <w:jc w:val="center"/>
        <w:rPr>
          <w:rFonts w:ascii="Times New Roman" w:eastAsia="Times New Roman" w:hAnsi="Times New Roman" w:cs="Times New Roman"/>
          <w:color w:val="000080"/>
          <w:sz w:val="23"/>
          <w:szCs w:val="24"/>
          <w:lang w:val="ru-RU" w:eastAsia="ru-RU"/>
        </w:rPr>
      </w:pPr>
      <w:r w:rsidRPr="00A83983">
        <w:rPr>
          <w:rFonts w:ascii="Times New Roman" w:eastAsia="Times New Roman" w:hAnsi="Times New Roman" w:cs="Times New Roman"/>
          <w:noProof/>
          <w:color w:val="000080"/>
          <w:sz w:val="23"/>
          <w:szCs w:val="24"/>
          <w:lang w:val="ru-RU" w:eastAsia="ru-RU"/>
        </w:rPr>
        <w:drawing>
          <wp:inline distT="0" distB="0" distL="0" distR="0" wp14:anchorId="38104ADE" wp14:editId="0600D4FB">
            <wp:extent cx="457200" cy="6210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21030"/>
                    </a:xfrm>
                    <a:prstGeom prst="rect">
                      <a:avLst/>
                    </a:prstGeom>
                    <a:noFill/>
                    <a:ln>
                      <a:noFill/>
                    </a:ln>
                  </pic:spPr>
                </pic:pic>
              </a:graphicData>
            </a:graphic>
          </wp:inline>
        </w:drawing>
      </w:r>
    </w:p>
    <w:p w14:paraId="116AD37F" w14:textId="77777777" w:rsidR="00A83983" w:rsidRPr="00A83983" w:rsidRDefault="00A83983" w:rsidP="00A83983">
      <w:pPr>
        <w:keepNext/>
        <w:spacing w:after="0" w:line="240" w:lineRule="auto"/>
        <w:jc w:val="center"/>
        <w:outlineLvl w:val="2"/>
        <w:rPr>
          <w:rFonts w:ascii="Times New Roman" w:eastAsia="Times New Roman" w:hAnsi="Times New Roman" w:cs="Times New Roman"/>
          <w:b/>
          <w:sz w:val="16"/>
          <w:szCs w:val="16"/>
          <w:lang w:val="ru-RU" w:eastAsia="ru-RU"/>
        </w:rPr>
      </w:pPr>
    </w:p>
    <w:p w14:paraId="4A405E7E" w14:textId="77777777" w:rsidR="00A83983" w:rsidRPr="00A83983" w:rsidRDefault="00A83983" w:rsidP="00A83983">
      <w:pPr>
        <w:keepNext/>
        <w:spacing w:after="0" w:line="240" w:lineRule="auto"/>
        <w:jc w:val="center"/>
        <w:outlineLvl w:val="2"/>
        <w:rPr>
          <w:rFonts w:ascii="Times New Roman" w:eastAsia="Times New Roman" w:hAnsi="Times New Roman" w:cs="Times New Roman"/>
          <w:b/>
          <w:sz w:val="28"/>
          <w:szCs w:val="28"/>
          <w:lang w:val="ru-RU" w:eastAsia="ru-RU"/>
        </w:rPr>
      </w:pPr>
      <w:r w:rsidRPr="00A83983">
        <w:rPr>
          <w:rFonts w:ascii="Times New Roman" w:eastAsia="Times New Roman" w:hAnsi="Times New Roman" w:cs="Times New Roman"/>
          <w:b/>
          <w:sz w:val="28"/>
          <w:szCs w:val="28"/>
          <w:lang w:val="ru-RU" w:eastAsia="ru-RU"/>
        </w:rPr>
        <w:t>ГОРОДОЦЬКА СІЛЬСЬКА РАДА</w:t>
      </w:r>
    </w:p>
    <w:p w14:paraId="2275D9D2" w14:textId="77777777" w:rsidR="00A83983" w:rsidRPr="00A83983" w:rsidRDefault="00A83983" w:rsidP="00A83983">
      <w:pPr>
        <w:keepNext/>
        <w:spacing w:after="0" w:line="240" w:lineRule="auto"/>
        <w:jc w:val="center"/>
        <w:outlineLvl w:val="4"/>
        <w:rPr>
          <w:rFonts w:ascii="Times New Roman" w:eastAsia="Arial Unicode MS" w:hAnsi="Times New Roman" w:cs="Times New Roman"/>
          <w:b/>
          <w:bCs/>
          <w:color w:val="000000"/>
          <w:sz w:val="28"/>
          <w:szCs w:val="28"/>
          <w:lang w:val="ru-RU" w:eastAsia="ru-RU"/>
        </w:rPr>
      </w:pPr>
      <w:r w:rsidRPr="00A83983">
        <w:rPr>
          <w:rFonts w:ascii="Times New Roman" w:eastAsia="Times New Roman" w:hAnsi="Times New Roman" w:cs="Times New Roman"/>
          <w:b/>
          <w:sz w:val="28"/>
          <w:szCs w:val="28"/>
          <w:lang w:val="ru-RU" w:eastAsia="ru-RU"/>
        </w:rPr>
        <w:t>РІВНЕНСЬКОГО РАЙОНУ РІВНЕНСЬКОЇ ОБЛАСТІ</w:t>
      </w:r>
    </w:p>
    <w:p w14:paraId="1E322329" w14:textId="77777777" w:rsidR="00A83983" w:rsidRPr="00A83983" w:rsidRDefault="00A83983" w:rsidP="00A83983">
      <w:pPr>
        <w:spacing w:after="0" w:line="240" w:lineRule="auto"/>
        <w:jc w:val="center"/>
        <w:rPr>
          <w:rFonts w:ascii="Times New Roman" w:eastAsia="Times New Roman" w:hAnsi="Times New Roman" w:cs="Times New Roman"/>
          <w:bCs/>
          <w:color w:val="000000"/>
          <w:sz w:val="28"/>
          <w:szCs w:val="28"/>
          <w:lang w:val="ru-RU" w:eastAsia="ru-RU"/>
        </w:rPr>
      </w:pPr>
      <w:r w:rsidRPr="00A83983">
        <w:rPr>
          <w:rFonts w:ascii="Times New Roman" w:eastAsia="Times New Roman" w:hAnsi="Times New Roman" w:cs="Times New Roman"/>
          <w:bCs/>
          <w:color w:val="000000"/>
          <w:sz w:val="28"/>
          <w:szCs w:val="28"/>
          <w:lang w:val="ru-RU" w:eastAsia="ru-RU"/>
        </w:rPr>
        <w:t>Восьме скликання</w:t>
      </w:r>
    </w:p>
    <w:p w14:paraId="047B9585" w14:textId="77777777" w:rsidR="00A83983" w:rsidRPr="00A83983" w:rsidRDefault="00A83983" w:rsidP="00A83983">
      <w:pPr>
        <w:spacing w:after="0" w:line="240" w:lineRule="auto"/>
        <w:jc w:val="center"/>
        <w:rPr>
          <w:rFonts w:ascii="Times New Roman" w:eastAsia="Times New Roman" w:hAnsi="Times New Roman" w:cs="Times New Roman"/>
          <w:bCs/>
          <w:color w:val="000000"/>
          <w:sz w:val="28"/>
          <w:szCs w:val="28"/>
          <w:lang w:val="ru-RU" w:eastAsia="ru-RU"/>
        </w:rPr>
      </w:pPr>
      <w:r w:rsidRPr="00A83983">
        <w:rPr>
          <w:rFonts w:ascii="Times New Roman" w:eastAsia="Times New Roman" w:hAnsi="Times New Roman" w:cs="Times New Roman"/>
          <w:bCs/>
          <w:color w:val="000000"/>
          <w:sz w:val="28"/>
          <w:szCs w:val="28"/>
          <w:lang w:val="ru-RU" w:eastAsia="ru-RU"/>
        </w:rPr>
        <w:t>(____________________ сесія)</w:t>
      </w:r>
    </w:p>
    <w:p w14:paraId="1423B695" w14:textId="77777777" w:rsidR="00A83983" w:rsidRPr="00A83983" w:rsidRDefault="00A83983" w:rsidP="00A83983">
      <w:pPr>
        <w:spacing w:after="0" w:line="240" w:lineRule="auto"/>
        <w:jc w:val="center"/>
        <w:rPr>
          <w:rFonts w:ascii="Times New Roman" w:eastAsia="Times New Roman" w:hAnsi="Times New Roman" w:cs="Times New Roman"/>
          <w:color w:val="000000"/>
          <w:sz w:val="28"/>
          <w:szCs w:val="28"/>
          <w:lang w:val="ru-RU" w:eastAsia="ru-RU"/>
        </w:rPr>
      </w:pPr>
    </w:p>
    <w:p w14:paraId="39202C80" w14:textId="77777777" w:rsidR="00A83983" w:rsidRPr="00A83983" w:rsidRDefault="00A83983" w:rsidP="00A83983">
      <w:pPr>
        <w:keepNext/>
        <w:spacing w:after="0" w:line="240" w:lineRule="auto"/>
        <w:jc w:val="center"/>
        <w:outlineLvl w:val="6"/>
        <w:rPr>
          <w:rFonts w:ascii="Times New Roman" w:eastAsia="Times New Roman" w:hAnsi="Times New Roman" w:cs="Times New Roman"/>
          <w:b/>
          <w:bCs/>
          <w:color w:val="000000"/>
          <w:sz w:val="28"/>
          <w:szCs w:val="28"/>
          <w:lang w:val="ru-RU" w:eastAsia="ru-RU"/>
        </w:rPr>
      </w:pPr>
      <w:r w:rsidRPr="00A83983">
        <w:rPr>
          <w:rFonts w:ascii="Times New Roman" w:eastAsia="Times New Roman" w:hAnsi="Times New Roman" w:cs="Times New Roman"/>
          <w:b/>
          <w:bCs/>
          <w:color w:val="000000"/>
          <w:sz w:val="28"/>
          <w:szCs w:val="28"/>
          <w:lang w:val="ru-RU" w:eastAsia="ru-RU"/>
        </w:rPr>
        <w:t>Р І Ш Е Н Н Я</w:t>
      </w:r>
    </w:p>
    <w:p w14:paraId="2257F116" w14:textId="77777777" w:rsidR="00A83983" w:rsidRPr="00A83983" w:rsidRDefault="00A83983" w:rsidP="00A83983">
      <w:pPr>
        <w:spacing w:after="0" w:line="240" w:lineRule="auto"/>
        <w:jc w:val="center"/>
        <w:rPr>
          <w:rFonts w:ascii="Times New Roman" w:eastAsia="Times New Roman" w:hAnsi="Times New Roman" w:cs="Times New Roman"/>
          <w:b/>
          <w:color w:val="000000"/>
          <w:sz w:val="28"/>
          <w:szCs w:val="28"/>
          <w:lang w:val="ru-RU" w:eastAsia="ru-RU"/>
        </w:rPr>
      </w:pPr>
    </w:p>
    <w:p w14:paraId="22C89084" w14:textId="77777777" w:rsidR="00A83983" w:rsidRPr="00A83983" w:rsidRDefault="00A83983" w:rsidP="00A83983">
      <w:pPr>
        <w:spacing w:after="0" w:line="240" w:lineRule="auto"/>
        <w:rPr>
          <w:rFonts w:ascii="Times New Roman" w:eastAsia="Times New Roman" w:hAnsi="Times New Roman" w:cs="Times New Roman"/>
          <w:b/>
          <w:color w:val="000000"/>
          <w:sz w:val="28"/>
          <w:szCs w:val="24"/>
          <w:lang w:val="ru-RU" w:eastAsia="ru-RU"/>
        </w:rPr>
      </w:pPr>
    </w:p>
    <w:p w14:paraId="035CE249" w14:textId="77777777" w:rsidR="00A83983" w:rsidRPr="00A83983" w:rsidRDefault="00A83983" w:rsidP="00A83983">
      <w:pPr>
        <w:spacing w:after="0" w:line="240" w:lineRule="auto"/>
        <w:rPr>
          <w:rFonts w:ascii="Times New Roman" w:eastAsia="Times New Roman" w:hAnsi="Times New Roman" w:cs="Times New Roman"/>
          <w:b/>
          <w:color w:val="000000"/>
          <w:sz w:val="28"/>
          <w:szCs w:val="24"/>
          <w:lang w:val="ru-RU" w:eastAsia="ru-RU"/>
        </w:rPr>
      </w:pPr>
    </w:p>
    <w:p w14:paraId="1855358E" w14:textId="1D61C531" w:rsidR="008E0154" w:rsidRDefault="00A83983" w:rsidP="00A83983">
      <w:pPr>
        <w:spacing w:after="0" w:line="240" w:lineRule="auto"/>
        <w:rPr>
          <w:rFonts w:ascii="Times New Roman" w:eastAsia="Times New Roman" w:hAnsi="Times New Roman" w:cs="Times New Roman"/>
          <w:b/>
          <w:color w:val="000000"/>
          <w:sz w:val="28"/>
          <w:szCs w:val="24"/>
          <w:lang w:eastAsia="ru-RU"/>
        </w:rPr>
      </w:pPr>
      <w:r w:rsidRPr="00A83983">
        <w:rPr>
          <w:rFonts w:ascii="Times New Roman" w:eastAsia="Times New Roman" w:hAnsi="Times New Roman" w:cs="Times New Roman"/>
          <w:b/>
          <w:color w:val="000000"/>
          <w:sz w:val="28"/>
          <w:szCs w:val="24"/>
          <w:lang w:val="ru-RU" w:eastAsia="ar-SA"/>
        </w:rPr>
        <w:t>________________2024 року              с. Городок                                  № ________</w:t>
      </w:r>
    </w:p>
    <w:p w14:paraId="38E6CF2A" w14:textId="77777777" w:rsidR="00AD03B2" w:rsidRDefault="00AD03B2" w:rsidP="008E0154">
      <w:pPr>
        <w:spacing w:after="0" w:line="240" w:lineRule="auto"/>
        <w:rPr>
          <w:rFonts w:ascii="Times New Roman" w:eastAsia="Times New Roman" w:hAnsi="Times New Roman"/>
          <w:b/>
          <w:color w:val="000000"/>
          <w:sz w:val="28"/>
          <w:szCs w:val="24"/>
          <w:lang w:eastAsia="ru-RU"/>
        </w:rPr>
      </w:pPr>
    </w:p>
    <w:p w14:paraId="17F44EF2" w14:textId="11F7D10D" w:rsidR="008E0154" w:rsidRDefault="008E0154" w:rsidP="008E0154">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Про надання дозволу на складання</w:t>
      </w:r>
    </w:p>
    <w:p w14:paraId="02AE6923" w14:textId="77777777" w:rsidR="00D60AC7" w:rsidRDefault="008E0154" w:rsidP="008E0154">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проєкту землеустрою щодо</w:t>
      </w:r>
      <w:r w:rsidR="00D60AC7">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відведення</w:t>
      </w:r>
    </w:p>
    <w:p w14:paraId="71AE4B1D" w14:textId="77777777" w:rsidR="00D60AC7" w:rsidRDefault="008E0154" w:rsidP="008E0154">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земельної ділянки у</w:t>
      </w:r>
      <w:r w:rsidR="00D60AC7">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власність шляхом</w:t>
      </w:r>
    </w:p>
    <w:p w14:paraId="59F86185" w14:textId="116C5254" w:rsidR="00223A4B" w:rsidRDefault="008E0154" w:rsidP="00223A4B">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викупу</w:t>
      </w:r>
      <w:r w:rsidR="001E29AB">
        <w:rPr>
          <w:rFonts w:ascii="Times New Roman" w:eastAsia="Times New Roman" w:hAnsi="Times New Roman"/>
          <w:b/>
          <w:color w:val="000000"/>
          <w:sz w:val="28"/>
          <w:szCs w:val="24"/>
          <w:lang w:eastAsia="ru-RU"/>
        </w:rPr>
        <w:t xml:space="preserve"> </w:t>
      </w:r>
      <w:bookmarkStart w:id="0" w:name="_Hlk138086861"/>
      <w:r w:rsidR="00223A4B">
        <w:rPr>
          <w:rFonts w:ascii="Times New Roman" w:eastAsia="Times New Roman" w:hAnsi="Times New Roman"/>
          <w:b/>
          <w:color w:val="000000"/>
          <w:sz w:val="28"/>
          <w:szCs w:val="24"/>
          <w:lang w:eastAsia="ru-RU"/>
        </w:rPr>
        <w:t>в с. Городок</w:t>
      </w:r>
      <w:r w:rsidR="00D60AC7">
        <w:rPr>
          <w:rFonts w:ascii="Times New Roman" w:eastAsia="Times New Roman" w:hAnsi="Times New Roman"/>
          <w:b/>
          <w:color w:val="000000"/>
          <w:sz w:val="28"/>
          <w:szCs w:val="24"/>
          <w:lang w:eastAsia="ru-RU"/>
        </w:rPr>
        <w:t xml:space="preserve"> </w:t>
      </w:r>
    </w:p>
    <w:p w14:paraId="0D77D01D" w14:textId="58A87CD2" w:rsidR="001E29AB" w:rsidRDefault="001E29AB" w:rsidP="008E0154">
      <w:pPr>
        <w:spacing w:after="0" w:line="240" w:lineRule="auto"/>
        <w:rPr>
          <w:rFonts w:ascii="Times New Roman" w:eastAsia="Times New Roman" w:hAnsi="Times New Roman"/>
          <w:b/>
          <w:color w:val="000000"/>
          <w:sz w:val="28"/>
          <w:szCs w:val="24"/>
          <w:lang w:eastAsia="ru-RU"/>
        </w:rPr>
      </w:pPr>
    </w:p>
    <w:bookmarkEnd w:id="0"/>
    <w:p w14:paraId="2AF05A58" w14:textId="77D9B0CD" w:rsidR="008E0154" w:rsidRDefault="008E0154" w:rsidP="00BB5073">
      <w:pPr>
        <w:pStyle w:val="a3"/>
        <w:tabs>
          <w:tab w:val="left" w:pos="567"/>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Розглянувши заяву </w:t>
      </w:r>
      <w:r w:rsidR="00A83983">
        <w:rPr>
          <w:rFonts w:ascii="Times New Roman" w:eastAsia="Times New Roman" w:hAnsi="Times New Roman"/>
          <w:sz w:val="28"/>
          <w:szCs w:val="28"/>
          <w:lang w:eastAsia="ru-RU"/>
        </w:rPr>
        <w:t>товариства з обмеженою відповідальністю «</w:t>
      </w:r>
      <w:r w:rsidR="00F44E03">
        <w:rPr>
          <w:rFonts w:ascii="Times New Roman" w:eastAsia="Times New Roman" w:hAnsi="Times New Roman"/>
          <w:sz w:val="28"/>
          <w:szCs w:val="28"/>
          <w:lang w:eastAsia="ru-RU"/>
        </w:rPr>
        <w:t>Городоцькі ковбаси</w:t>
      </w:r>
      <w:r w:rsidR="00A8398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1B224D">
        <w:rPr>
          <w:rFonts w:ascii="Times New Roman" w:eastAsia="Times New Roman" w:hAnsi="Times New Roman"/>
          <w:sz w:val="28"/>
          <w:szCs w:val="28"/>
          <w:lang w:eastAsia="ru-RU"/>
        </w:rPr>
        <w:t xml:space="preserve">(код ЄРДПОУ6 4527301) </w:t>
      </w:r>
      <w:r>
        <w:rPr>
          <w:rFonts w:ascii="Times New Roman" w:eastAsia="Times New Roman" w:hAnsi="Times New Roman"/>
          <w:sz w:val="28"/>
          <w:szCs w:val="28"/>
          <w:lang w:eastAsia="ru-RU"/>
        </w:rPr>
        <w:t>про надання дозволу на складання проєкту землеустрою щодо відведення земельної ділянк</w:t>
      </w:r>
      <w:r w:rsidR="000C0DCD">
        <w:rPr>
          <w:rFonts w:ascii="Times New Roman" w:eastAsia="Times New Roman" w:hAnsi="Times New Roman"/>
          <w:sz w:val="28"/>
          <w:szCs w:val="28"/>
          <w:lang w:eastAsia="ru-RU"/>
        </w:rPr>
        <w:t>и у власність шляхом викупу</w:t>
      </w:r>
      <w:r w:rsidR="00AD03B2">
        <w:rPr>
          <w:rFonts w:ascii="Times New Roman" w:eastAsia="Times New Roman" w:hAnsi="Times New Roman"/>
          <w:sz w:val="28"/>
          <w:szCs w:val="28"/>
          <w:lang w:eastAsia="ru-RU"/>
        </w:rPr>
        <w:t xml:space="preserve"> </w:t>
      </w:r>
      <w:bookmarkStart w:id="1" w:name="_Hlk130559860"/>
      <w:r w:rsidR="00A83983">
        <w:rPr>
          <w:rFonts w:ascii="Times New Roman" w:eastAsia="Times New Roman" w:hAnsi="Times New Roman"/>
          <w:sz w:val="28"/>
          <w:szCs w:val="28"/>
          <w:lang w:eastAsia="ru-RU"/>
        </w:rPr>
        <w:t xml:space="preserve">орієнтовною площею </w:t>
      </w:r>
      <w:r w:rsidR="00F44E03">
        <w:rPr>
          <w:rFonts w:ascii="Times New Roman" w:eastAsia="Times New Roman" w:hAnsi="Times New Roman"/>
          <w:sz w:val="28"/>
          <w:szCs w:val="28"/>
          <w:lang w:eastAsia="ru-RU"/>
        </w:rPr>
        <w:t>0,13</w:t>
      </w:r>
      <w:r w:rsidR="00A83983">
        <w:rPr>
          <w:rFonts w:ascii="Times New Roman" w:eastAsia="Times New Roman" w:hAnsi="Times New Roman"/>
          <w:sz w:val="28"/>
          <w:szCs w:val="28"/>
          <w:lang w:eastAsia="ru-RU"/>
        </w:rPr>
        <w:t xml:space="preserve"> га </w:t>
      </w:r>
      <w:bookmarkStart w:id="2" w:name="_Hlk185328596"/>
      <w:r w:rsidR="00EE4EA3">
        <w:rPr>
          <w:rFonts w:ascii="Times New Roman" w:eastAsia="Times New Roman" w:hAnsi="Times New Roman"/>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bookmarkEnd w:id="2"/>
      <w:r w:rsidR="00F44E03">
        <w:rPr>
          <w:rFonts w:ascii="Times New Roman" w:hAnsi="Times New Roman"/>
          <w:sz w:val="28"/>
          <w:szCs w:val="28"/>
        </w:rPr>
        <w:t xml:space="preserve"> в с. Городок</w:t>
      </w:r>
      <w:bookmarkEnd w:id="1"/>
      <w:r w:rsidR="00D60AC7" w:rsidRPr="00D60AC7">
        <w:rPr>
          <w:rFonts w:ascii="Times New Roman" w:eastAsia="Times New Roman" w:hAnsi="Times New Roman"/>
          <w:sz w:val="28"/>
          <w:szCs w:val="28"/>
          <w:lang w:eastAsia="ru-RU"/>
        </w:rPr>
        <w:t xml:space="preserve"> Городоцької сільської ради Рівненського району Рівненської області</w:t>
      </w:r>
      <w:r>
        <w:rPr>
          <w:rFonts w:ascii="Times New Roman" w:eastAsia="Times New Roman" w:hAnsi="Times New Roman"/>
          <w:sz w:val="28"/>
          <w:szCs w:val="28"/>
          <w:lang w:eastAsia="ru-RU"/>
        </w:rPr>
        <w:t xml:space="preserve">, відповідно до статей </w:t>
      </w:r>
      <w:bookmarkStart w:id="3" w:name="_Hlk138087223"/>
      <w:r>
        <w:rPr>
          <w:rFonts w:ascii="Times New Roman" w:eastAsia="Times New Roman" w:hAnsi="Times New Roman"/>
          <w:sz w:val="28"/>
          <w:szCs w:val="28"/>
          <w:lang w:eastAsia="ru-RU"/>
        </w:rPr>
        <w:t>12,</w:t>
      </w:r>
      <w:r w:rsidR="00026C45">
        <w:rPr>
          <w:rFonts w:ascii="Times New Roman" w:eastAsia="Times New Roman" w:hAnsi="Times New Roman"/>
          <w:sz w:val="28"/>
          <w:szCs w:val="28"/>
          <w:lang w:eastAsia="ru-RU"/>
        </w:rPr>
        <w:t xml:space="preserve"> 81,</w:t>
      </w:r>
      <w:r>
        <w:rPr>
          <w:rFonts w:ascii="Times New Roman" w:eastAsia="Times New Roman" w:hAnsi="Times New Roman"/>
          <w:sz w:val="28"/>
          <w:szCs w:val="28"/>
          <w:lang w:eastAsia="ru-RU"/>
        </w:rPr>
        <w:t xml:space="preserve"> </w:t>
      </w:r>
      <w:r w:rsidR="00026C45">
        <w:rPr>
          <w:rFonts w:ascii="Times New Roman" w:eastAsia="Times New Roman" w:hAnsi="Times New Roman"/>
          <w:sz w:val="28"/>
          <w:szCs w:val="28"/>
          <w:lang w:eastAsia="ru-RU"/>
        </w:rPr>
        <w:t>116, 122,</w:t>
      </w:r>
      <w:r w:rsidR="000C0D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125, 126</w:t>
      </w:r>
      <w:r w:rsidR="000C0DCD">
        <w:rPr>
          <w:rFonts w:ascii="Times New Roman" w:eastAsia="Times New Roman" w:hAnsi="Times New Roman"/>
          <w:sz w:val="28"/>
          <w:szCs w:val="28"/>
          <w:lang w:eastAsia="ru-RU"/>
        </w:rPr>
        <w:t>,</w:t>
      </w:r>
      <w:r w:rsidR="005F2AB3">
        <w:rPr>
          <w:rFonts w:ascii="Times New Roman" w:eastAsia="Times New Roman" w:hAnsi="Times New Roman"/>
          <w:sz w:val="28"/>
          <w:szCs w:val="28"/>
          <w:lang w:eastAsia="ru-RU"/>
        </w:rPr>
        <w:t xml:space="preserve"> 127, 128</w:t>
      </w:r>
      <w:r w:rsidR="00637520">
        <w:rPr>
          <w:rFonts w:ascii="Times New Roman" w:eastAsia="Times New Roman" w:hAnsi="Times New Roman"/>
          <w:sz w:val="28"/>
          <w:szCs w:val="28"/>
          <w:lang w:eastAsia="ru-RU"/>
        </w:rPr>
        <w:t>, 134</w:t>
      </w:r>
      <w:r>
        <w:rPr>
          <w:rFonts w:ascii="Times New Roman" w:eastAsia="Times New Roman" w:hAnsi="Times New Roman"/>
          <w:sz w:val="28"/>
          <w:szCs w:val="28"/>
          <w:lang w:eastAsia="ru-RU"/>
        </w:rPr>
        <w:t xml:space="preserve"> Земельного кодексу України та </w:t>
      </w:r>
      <w:r w:rsidR="001E29AB">
        <w:rPr>
          <w:rFonts w:ascii="Times New Roman" w:eastAsia="Times New Roman" w:hAnsi="Times New Roman"/>
          <w:sz w:val="28"/>
          <w:szCs w:val="28"/>
          <w:lang w:eastAsia="ru-RU"/>
        </w:rPr>
        <w:t xml:space="preserve">керуючись </w:t>
      </w:r>
      <w:r>
        <w:rPr>
          <w:rFonts w:ascii="Times New Roman" w:eastAsia="Times New Roman" w:hAnsi="Times New Roman"/>
          <w:sz w:val="28"/>
          <w:szCs w:val="28"/>
          <w:lang w:eastAsia="ru-RU"/>
        </w:rPr>
        <w:t xml:space="preserve">статтями 26, 59 </w:t>
      </w:r>
      <w:bookmarkEnd w:id="3"/>
      <w:r>
        <w:rPr>
          <w:rFonts w:ascii="Times New Roman" w:eastAsia="Times New Roman" w:hAnsi="Times New Roman"/>
          <w:sz w:val="28"/>
          <w:szCs w:val="28"/>
          <w:lang w:eastAsia="ru-RU"/>
        </w:rPr>
        <w:t>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61C6B7D6" w14:textId="77777777" w:rsidR="008E0154" w:rsidRDefault="008E0154" w:rsidP="00BB5073">
      <w:pPr>
        <w:pStyle w:val="a3"/>
        <w:ind w:firstLine="709"/>
        <w:jc w:val="both"/>
        <w:rPr>
          <w:rFonts w:ascii="Times New Roman" w:eastAsia="Times New Roman" w:hAnsi="Times New Roman"/>
          <w:sz w:val="28"/>
          <w:szCs w:val="28"/>
          <w:lang w:eastAsia="ru-RU"/>
        </w:rPr>
      </w:pPr>
    </w:p>
    <w:p w14:paraId="1F876CBA" w14:textId="77777777" w:rsidR="008E0154" w:rsidRDefault="008E0154" w:rsidP="00BB507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2962E933" w14:textId="77777777" w:rsidR="008E0154" w:rsidRDefault="008E0154" w:rsidP="00BB5073">
      <w:pPr>
        <w:pStyle w:val="a3"/>
        <w:ind w:firstLine="709"/>
        <w:jc w:val="both"/>
        <w:rPr>
          <w:rFonts w:ascii="Times New Roman" w:eastAsia="Times New Roman" w:hAnsi="Times New Roman"/>
          <w:sz w:val="28"/>
          <w:szCs w:val="28"/>
          <w:lang w:eastAsia="ru-RU"/>
        </w:rPr>
      </w:pPr>
    </w:p>
    <w:p w14:paraId="529903E5" w14:textId="24F04932" w:rsidR="008E0154" w:rsidRDefault="00750469" w:rsidP="00A83983">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Надати </w:t>
      </w:r>
      <w:r w:rsidR="00BB5073" w:rsidRPr="005F2AB3">
        <w:rPr>
          <w:rFonts w:ascii="Times New Roman" w:eastAsia="Times New Roman" w:hAnsi="Times New Roman"/>
          <w:sz w:val="28"/>
          <w:szCs w:val="28"/>
          <w:lang w:eastAsia="ru-RU"/>
        </w:rPr>
        <w:t xml:space="preserve">дозвіл </w:t>
      </w:r>
      <w:r w:rsidR="00A83983">
        <w:rPr>
          <w:rFonts w:ascii="Times New Roman" w:eastAsia="Times New Roman" w:hAnsi="Times New Roman"/>
          <w:sz w:val="28"/>
          <w:szCs w:val="28"/>
          <w:lang w:eastAsia="ru-RU"/>
        </w:rPr>
        <w:t>товариству з обмеженою відповідальністю «</w:t>
      </w:r>
      <w:r w:rsidR="00ED773D">
        <w:rPr>
          <w:rFonts w:ascii="Times New Roman" w:eastAsia="Times New Roman" w:hAnsi="Times New Roman"/>
          <w:sz w:val="28"/>
          <w:szCs w:val="28"/>
          <w:lang w:eastAsia="ru-RU"/>
        </w:rPr>
        <w:t>Городоцькі ковбаси</w:t>
      </w:r>
      <w:r w:rsidR="00A83983">
        <w:rPr>
          <w:rFonts w:ascii="Times New Roman" w:eastAsia="Times New Roman" w:hAnsi="Times New Roman"/>
          <w:sz w:val="28"/>
          <w:szCs w:val="28"/>
          <w:lang w:eastAsia="ru-RU"/>
        </w:rPr>
        <w:t xml:space="preserve">» </w:t>
      </w:r>
      <w:r w:rsidR="001B224D">
        <w:rPr>
          <w:rFonts w:ascii="Times New Roman" w:eastAsia="Times New Roman" w:hAnsi="Times New Roman"/>
          <w:sz w:val="28"/>
          <w:szCs w:val="28"/>
          <w:lang w:eastAsia="ru-RU"/>
        </w:rPr>
        <w:t xml:space="preserve">(код ЄРДПОУ6 4527301) </w:t>
      </w:r>
      <w:r w:rsidR="00BB5073" w:rsidRPr="00A83983">
        <w:rPr>
          <w:rFonts w:ascii="Times New Roman" w:eastAsia="Times New Roman" w:hAnsi="Times New Roman"/>
          <w:sz w:val="28"/>
          <w:szCs w:val="28"/>
          <w:lang w:eastAsia="ru-RU"/>
        </w:rPr>
        <w:t xml:space="preserve">на </w:t>
      </w:r>
      <w:r w:rsidR="008E0154" w:rsidRPr="00A83983">
        <w:rPr>
          <w:rFonts w:ascii="Times New Roman" w:eastAsia="Times New Roman" w:hAnsi="Times New Roman"/>
          <w:sz w:val="28"/>
          <w:szCs w:val="28"/>
          <w:lang w:eastAsia="ru-RU"/>
        </w:rPr>
        <w:t xml:space="preserve">складання проєкту землеустрою </w:t>
      </w:r>
      <w:bookmarkStart w:id="4" w:name="_Hlk138087015"/>
      <w:r w:rsidR="008E0154" w:rsidRPr="00A83983">
        <w:rPr>
          <w:rFonts w:ascii="Times New Roman" w:eastAsia="Times New Roman" w:hAnsi="Times New Roman"/>
          <w:sz w:val="28"/>
          <w:szCs w:val="28"/>
          <w:lang w:eastAsia="ru-RU"/>
        </w:rPr>
        <w:t>щодо відведення земельної діля</w:t>
      </w:r>
      <w:r w:rsidR="005F2AB3" w:rsidRPr="00A83983">
        <w:rPr>
          <w:rFonts w:ascii="Times New Roman" w:eastAsia="Times New Roman" w:hAnsi="Times New Roman"/>
          <w:sz w:val="28"/>
          <w:szCs w:val="28"/>
          <w:lang w:eastAsia="ru-RU"/>
        </w:rPr>
        <w:t xml:space="preserve">нки у власність шляхом викупу </w:t>
      </w:r>
      <w:r w:rsidR="00A83983" w:rsidRPr="00A83983">
        <w:rPr>
          <w:rFonts w:ascii="Times New Roman" w:eastAsia="Times New Roman" w:hAnsi="Times New Roman"/>
          <w:sz w:val="28"/>
          <w:szCs w:val="28"/>
          <w:lang w:eastAsia="ru-RU"/>
        </w:rPr>
        <w:t xml:space="preserve">орієнтовною </w:t>
      </w:r>
      <w:r w:rsidR="005F2AB3" w:rsidRPr="00A83983">
        <w:rPr>
          <w:rFonts w:ascii="Times New Roman" w:eastAsia="Times New Roman" w:hAnsi="Times New Roman"/>
          <w:sz w:val="28"/>
          <w:szCs w:val="28"/>
          <w:lang w:eastAsia="ru-RU"/>
        </w:rPr>
        <w:t>площею</w:t>
      </w:r>
      <w:r w:rsidR="00DE75DA" w:rsidRPr="00A83983">
        <w:rPr>
          <w:rFonts w:ascii="Times New Roman" w:eastAsia="Times New Roman" w:hAnsi="Times New Roman"/>
          <w:sz w:val="28"/>
          <w:szCs w:val="28"/>
          <w:lang w:eastAsia="ru-RU"/>
        </w:rPr>
        <w:t xml:space="preserve"> </w:t>
      </w:r>
      <w:r w:rsidR="00D44404">
        <w:rPr>
          <w:rFonts w:ascii="Times New Roman" w:eastAsia="Times New Roman" w:hAnsi="Times New Roman"/>
          <w:sz w:val="28"/>
          <w:szCs w:val="28"/>
          <w:lang w:eastAsia="ru-RU"/>
        </w:rPr>
        <w:t>0,13</w:t>
      </w:r>
      <w:r w:rsidR="00DE75DA" w:rsidRPr="00A83983">
        <w:rPr>
          <w:rFonts w:ascii="Times New Roman" w:eastAsia="Times New Roman" w:hAnsi="Times New Roman"/>
          <w:sz w:val="28"/>
          <w:szCs w:val="28"/>
          <w:lang w:eastAsia="ru-RU"/>
        </w:rPr>
        <w:t xml:space="preserve"> га </w:t>
      </w:r>
      <w:bookmarkStart w:id="5" w:name="_Hlk130560731"/>
      <w:bookmarkStart w:id="6" w:name="_Hlk130471331"/>
      <w:bookmarkStart w:id="7" w:name="_Hlk185337626"/>
      <w:r w:rsidR="00EE4EA3">
        <w:rPr>
          <w:rFonts w:ascii="Times New Roman" w:eastAsia="Times New Roman" w:hAnsi="Times New Roman"/>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w:t>
      </w:r>
      <w:r w:rsidR="00EE4EA3">
        <w:rPr>
          <w:rFonts w:ascii="Times New Roman" w:eastAsia="Times New Roman" w:hAnsi="Times New Roman"/>
          <w:sz w:val="28"/>
          <w:szCs w:val="28"/>
          <w:lang w:eastAsia="ru-RU"/>
        </w:rPr>
        <w:lastRenderedPageBreak/>
        <w:t>енергогенеруючим блоком</w:t>
      </w:r>
      <w:bookmarkEnd w:id="7"/>
      <w:r w:rsidR="00EE4EA3">
        <w:rPr>
          <w:rFonts w:ascii="Times New Roman" w:hAnsi="Times New Roman"/>
          <w:sz w:val="28"/>
          <w:szCs w:val="28"/>
        </w:rPr>
        <w:t xml:space="preserve"> </w:t>
      </w:r>
      <w:bookmarkEnd w:id="4"/>
      <w:bookmarkEnd w:id="5"/>
      <w:bookmarkEnd w:id="6"/>
      <w:r w:rsidR="00EE4EA3">
        <w:rPr>
          <w:rFonts w:ascii="Times New Roman" w:hAnsi="Times New Roman"/>
          <w:sz w:val="28"/>
          <w:szCs w:val="28"/>
        </w:rPr>
        <w:t>в с. Городок</w:t>
      </w:r>
      <w:r w:rsidR="00EE4EA3" w:rsidRPr="00D60AC7">
        <w:rPr>
          <w:rFonts w:ascii="Times New Roman" w:eastAsia="Times New Roman" w:hAnsi="Times New Roman"/>
          <w:sz w:val="28"/>
          <w:szCs w:val="28"/>
          <w:lang w:eastAsia="ru-RU"/>
        </w:rPr>
        <w:t xml:space="preserve"> Городоцької сільської ради Рівненського району Рівненської області</w:t>
      </w:r>
      <w:r w:rsidR="00A83983">
        <w:rPr>
          <w:rFonts w:ascii="Times New Roman" w:eastAsia="Times New Roman" w:hAnsi="Times New Roman"/>
          <w:sz w:val="28"/>
          <w:szCs w:val="28"/>
          <w:lang w:eastAsia="ru-RU"/>
        </w:rPr>
        <w:t>.</w:t>
      </w:r>
    </w:p>
    <w:p w14:paraId="4E3718CC" w14:textId="77777777" w:rsidR="00D44404" w:rsidRPr="00A83983" w:rsidRDefault="00D44404" w:rsidP="00D44404">
      <w:pPr>
        <w:pStyle w:val="a3"/>
        <w:tabs>
          <w:tab w:val="left" w:pos="993"/>
        </w:tabs>
        <w:ind w:left="567"/>
        <w:jc w:val="both"/>
        <w:rPr>
          <w:rFonts w:ascii="Times New Roman" w:eastAsia="Times New Roman" w:hAnsi="Times New Roman"/>
          <w:sz w:val="28"/>
          <w:szCs w:val="28"/>
          <w:lang w:eastAsia="ru-RU"/>
        </w:rPr>
      </w:pPr>
    </w:p>
    <w:p w14:paraId="53375523" w14:textId="5BE9296E" w:rsidR="008E0154" w:rsidRDefault="00A83983" w:rsidP="00BB5073">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Товариству з обмеженою відповідальністю «</w:t>
      </w:r>
      <w:r w:rsidR="00D44404">
        <w:rPr>
          <w:rFonts w:ascii="Times New Roman" w:eastAsia="Times New Roman" w:hAnsi="Times New Roman"/>
          <w:sz w:val="28"/>
          <w:szCs w:val="28"/>
          <w:lang w:eastAsia="ru-RU"/>
        </w:rPr>
        <w:t>Городоцькі ковбаси</w:t>
      </w:r>
      <w:r>
        <w:rPr>
          <w:rFonts w:ascii="Times New Roman" w:eastAsia="Times New Roman" w:hAnsi="Times New Roman"/>
          <w:sz w:val="28"/>
          <w:szCs w:val="28"/>
          <w:lang w:eastAsia="ru-RU"/>
        </w:rPr>
        <w:t xml:space="preserve">» </w:t>
      </w:r>
      <w:r w:rsidR="008E0154">
        <w:rPr>
          <w:rFonts w:ascii="Times New Roman" w:eastAsia="Times New Roman" w:hAnsi="Times New Roman"/>
          <w:sz w:val="28"/>
          <w:szCs w:val="28"/>
          <w:lang w:eastAsia="ru-RU"/>
        </w:rPr>
        <w:t>виготовлений проєкт землеустрою подати на розгляд та затвердження сесії Городоцької сільської ради.</w:t>
      </w:r>
    </w:p>
    <w:p w14:paraId="3C12C746" w14:textId="77777777" w:rsidR="008E0154" w:rsidRDefault="008E0154" w:rsidP="00D60AC7">
      <w:pPr>
        <w:pStyle w:val="a3"/>
        <w:tabs>
          <w:tab w:val="left" w:pos="993"/>
        </w:tabs>
        <w:jc w:val="both"/>
        <w:rPr>
          <w:rFonts w:ascii="Times New Roman" w:eastAsia="Times New Roman" w:hAnsi="Times New Roman"/>
          <w:sz w:val="28"/>
          <w:szCs w:val="28"/>
          <w:lang w:eastAsia="ru-RU"/>
        </w:rPr>
      </w:pPr>
    </w:p>
    <w:p w14:paraId="3773A976" w14:textId="77777777" w:rsidR="008E0154" w:rsidRDefault="008E0154" w:rsidP="00BB5073">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6B38F652" w14:textId="77777777" w:rsidR="008E0154" w:rsidRDefault="008E0154" w:rsidP="00BB5073">
      <w:pPr>
        <w:pStyle w:val="a3"/>
        <w:ind w:firstLine="709"/>
        <w:jc w:val="both"/>
        <w:rPr>
          <w:rFonts w:ascii="Times New Roman" w:eastAsia="Times New Roman" w:hAnsi="Times New Roman"/>
          <w:sz w:val="28"/>
          <w:szCs w:val="28"/>
          <w:lang w:eastAsia="ru-RU"/>
        </w:rPr>
      </w:pPr>
    </w:p>
    <w:p w14:paraId="034E9B8F" w14:textId="77777777" w:rsidR="008E0154" w:rsidRDefault="008E0154" w:rsidP="00BB5073">
      <w:pPr>
        <w:pStyle w:val="a3"/>
        <w:ind w:firstLine="709"/>
        <w:jc w:val="both"/>
        <w:rPr>
          <w:rFonts w:ascii="Times New Roman" w:eastAsia="Times New Roman" w:hAnsi="Times New Roman"/>
          <w:sz w:val="28"/>
          <w:szCs w:val="28"/>
          <w:lang w:eastAsia="ru-RU"/>
        </w:rPr>
      </w:pPr>
    </w:p>
    <w:p w14:paraId="79B2627C" w14:textId="77777777" w:rsidR="008E0154" w:rsidRDefault="008E0154" w:rsidP="00BB5073">
      <w:pPr>
        <w:pStyle w:val="a3"/>
        <w:ind w:firstLine="709"/>
        <w:jc w:val="both"/>
        <w:rPr>
          <w:rFonts w:ascii="Times New Roman" w:eastAsia="Times New Roman" w:hAnsi="Times New Roman"/>
          <w:sz w:val="28"/>
          <w:szCs w:val="28"/>
          <w:lang w:eastAsia="ru-RU"/>
        </w:rPr>
      </w:pPr>
    </w:p>
    <w:p w14:paraId="4B792F53" w14:textId="77777777" w:rsidR="008E0154" w:rsidRDefault="008E0154" w:rsidP="00BB507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Сільський  голова                                                                        Сергій ПОЛІЩУК</w:t>
      </w:r>
    </w:p>
    <w:p w14:paraId="031972E0" w14:textId="77777777" w:rsidR="008E0154" w:rsidRDefault="008E0154" w:rsidP="008E0154"/>
    <w:p w14:paraId="0258A830" w14:textId="77777777" w:rsidR="008E0154" w:rsidRDefault="008E0154" w:rsidP="008E0154"/>
    <w:p w14:paraId="42A4A605" w14:textId="77777777" w:rsidR="00A3037B" w:rsidRDefault="00A3037B">
      <w:pPr>
        <w:rPr>
          <w:rFonts w:ascii="Times New Roman" w:hAnsi="Times New Roman" w:cs="Times New Roman"/>
          <w:sz w:val="28"/>
          <w:szCs w:val="28"/>
        </w:rPr>
        <w:sectPr w:rsidR="00A3037B" w:rsidSect="00786A2B">
          <w:headerReference w:type="default" r:id="rId9"/>
          <w:pgSz w:w="11906" w:h="16838"/>
          <w:pgMar w:top="1134" w:right="567" w:bottom="1134" w:left="1701" w:header="709" w:footer="709" w:gutter="0"/>
          <w:cols w:space="708"/>
          <w:titlePg/>
          <w:docGrid w:linePitch="360"/>
        </w:sectPr>
      </w:pPr>
    </w:p>
    <w:p w14:paraId="0EA8462C" w14:textId="77777777" w:rsidR="00A3037B" w:rsidRPr="00A3037B" w:rsidRDefault="00A3037B" w:rsidP="00CA29D8">
      <w:pPr>
        <w:widowControl w:val="0"/>
        <w:suppressAutoHyphens/>
        <w:spacing w:after="0" w:line="240" w:lineRule="auto"/>
        <w:jc w:val="center"/>
        <w:rPr>
          <w:rFonts w:ascii="Times New Roman" w:eastAsia="Lucida Sans Unicode" w:hAnsi="Times New Roman" w:cs="Times New Roman"/>
          <w:kern w:val="2"/>
          <w:sz w:val="26"/>
          <w:szCs w:val="26"/>
        </w:rPr>
      </w:pPr>
      <w:r w:rsidRPr="00A3037B">
        <w:rPr>
          <w:rFonts w:ascii="Times New Roman" w:eastAsia="Lucida Sans Unicode" w:hAnsi="Times New Roman" w:cs="Times New Roman"/>
          <w:b/>
          <w:kern w:val="2"/>
          <w:sz w:val="26"/>
          <w:szCs w:val="26"/>
        </w:rPr>
        <w:lastRenderedPageBreak/>
        <w:t>ПОЯСНЮВАЛЬНА ЗАПИСКА</w:t>
      </w:r>
    </w:p>
    <w:p w14:paraId="6898C7D8" w14:textId="77777777" w:rsidR="00A3037B" w:rsidRPr="00A3037B" w:rsidRDefault="00A3037B" w:rsidP="00CA29D8">
      <w:pPr>
        <w:spacing w:after="0" w:line="240" w:lineRule="auto"/>
        <w:jc w:val="center"/>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 xml:space="preserve">до проєкту рішення сесії сільської ради </w:t>
      </w:r>
    </w:p>
    <w:p w14:paraId="1883B388" w14:textId="447439D9" w:rsidR="00A3037B" w:rsidRPr="00A3037B" w:rsidRDefault="00A3037B" w:rsidP="00223A4B">
      <w:pPr>
        <w:spacing w:after="0" w:line="240" w:lineRule="auto"/>
        <w:jc w:val="center"/>
        <w:rPr>
          <w:rFonts w:ascii="Times New Roman" w:eastAsia="Times New Roman" w:hAnsi="Times New Roman" w:cs="Times New Roman"/>
          <w:sz w:val="28"/>
          <w:szCs w:val="28"/>
          <w:lang w:eastAsia="uk-UA"/>
        </w:rPr>
      </w:pPr>
      <w:r w:rsidRPr="00A3037B">
        <w:rPr>
          <w:rFonts w:ascii="Times New Roman" w:eastAsia="Times New Roman" w:hAnsi="Times New Roman" w:cs="Times New Roman"/>
          <w:sz w:val="28"/>
          <w:szCs w:val="28"/>
          <w:lang w:eastAsia="uk-UA"/>
        </w:rPr>
        <w:t>«П</w:t>
      </w:r>
      <w:r w:rsidR="009C6511">
        <w:rPr>
          <w:rFonts w:ascii="Times New Roman" w:eastAsia="Times New Roman" w:hAnsi="Times New Roman" w:cs="Times New Roman"/>
          <w:sz w:val="28"/>
          <w:szCs w:val="28"/>
          <w:lang w:eastAsia="uk-UA"/>
        </w:rPr>
        <w:t>ро надання дозволу на складання</w:t>
      </w:r>
      <w:r w:rsidRPr="00A3037B">
        <w:rPr>
          <w:rFonts w:ascii="Times New Roman" w:eastAsia="Times New Roman" w:hAnsi="Times New Roman" w:cs="Times New Roman"/>
          <w:sz w:val="28"/>
          <w:szCs w:val="28"/>
          <w:lang w:eastAsia="uk-UA"/>
        </w:rPr>
        <w:t xml:space="preserve"> проєкту землеустрою</w:t>
      </w:r>
      <w:r w:rsidR="00223A4B">
        <w:rPr>
          <w:rFonts w:ascii="Times New Roman" w:eastAsia="Times New Roman" w:hAnsi="Times New Roman" w:cs="Times New Roman"/>
          <w:sz w:val="28"/>
          <w:szCs w:val="28"/>
          <w:lang w:eastAsia="uk-UA"/>
        </w:rPr>
        <w:t xml:space="preserve"> </w:t>
      </w:r>
      <w:r w:rsidR="00684DCE">
        <w:rPr>
          <w:rFonts w:ascii="Times New Roman" w:eastAsia="Times New Roman" w:hAnsi="Times New Roman" w:cs="Times New Roman"/>
          <w:sz w:val="28"/>
          <w:szCs w:val="28"/>
          <w:lang w:eastAsia="uk-UA"/>
        </w:rPr>
        <w:t>щ</w:t>
      </w:r>
      <w:r w:rsidRPr="00A3037B">
        <w:rPr>
          <w:rFonts w:ascii="Times New Roman" w:eastAsia="Times New Roman" w:hAnsi="Times New Roman" w:cs="Times New Roman"/>
          <w:sz w:val="28"/>
          <w:szCs w:val="28"/>
          <w:lang w:eastAsia="uk-UA"/>
        </w:rPr>
        <w:t>одо</w:t>
      </w:r>
      <w:r w:rsidR="00684DCE">
        <w:rPr>
          <w:rFonts w:ascii="Times New Roman" w:eastAsia="Times New Roman" w:hAnsi="Times New Roman" w:cs="Times New Roman"/>
          <w:sz w:val="28"/>
          <w:szCs w:val="28"/>
          <w:lang w:eastAsia="uk-UA"/>
        </w:rPr>
        <w:t xml:space="preserve"> </w:t>
      </w:r>
      <w:r w:rsidRPr="00A3037B">
        <w:rPr>
          <w:rFonts w:ascii="Times New Roman" w:eastAsia="Times New Roman" w:hAnsi="Times New Roman" w:cs="Times New Roman"/>
          <w:sz w:val="28"/>
          <w:szCs w:val="28"/>
          <w:lang w:eastAsia="uk-UA"/>
        </w:rPr>
        <w:t>відведення земельної ділянки у власність шляхом викупу</w:t>
      </w:r>
      <w:r w:rsidR="00223A4B">
        <w:rPr>
          <w:rFonts w:ascii="Times New Roman" w:eastAsia="Times New Roman" w:hAnsi="Times New Roman" w:cs="Times New Roman"/>
          <w:sz w:val="28"/>
          <w:szCs w:val="28"/>
          <w:lang w:eastAsia="uk-UA"/>
        </w:rPr>
        <w:t xml:space="preserve"> в с. Городок</w:t>
      </w:r>
      <w:r w:rsidRPr="00A3037B">
        <w:rPr>
          <w:rFonts w:ascii="Times New Roman" w:eastAsia="Times New Roman" w:hAnsi="Times New Roman" w:cs="Times New Roman"/>
          <w:sz w:val="28"/>
          <w:szCs w:val="28"/>
          <w:lang w:eastAsia="uk-UA"/>
        </w:rPr>
        <w:t>»</w:t>
      </w:r>
    </w:p>
    <w:p w14:paraId="0D33CAC1" w14:textId="77777777" w:rsidR="00684DCE" w:rsidRPr="00A3037B" w:rsidRDefault="00684DCE" w:rsidP="00CA29D8">
      <w:pPr>
        <w:spacing w:after="0" w:line="240" w:lineRule="auto"/>
        <w:jc w:val="center"/>
        <w:rPr>
          <w:rFonts w:ascii="Times New Roman" w:eastAsia="Times New Roman" w:hAnsi="Times New Roman" w:cs="Times New Roman"/>
          <w:sz w:val="28"/>
          <w:szCs w:val="28"/>
          <w:lang w:eastAsia="uk-UA"/>
        </w:rPr>
      </w:pPr>
    </w:p>
    <w:p w14:paraId="6A03B8E1" w14:textId="77777777" w:rsidR="00A3037B" w:rsidRPr="00A3037B" w:rsidRDefault="00A3037B" w:rsidP="00CA29D8">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Обґрунтування необхідності прийняття рішення сесії.</w:t>
      </w:r>
    </w:p>
    <w:p w14:paraId="6F754C60" w14:textId="4A7D4B6F" w:rsidR="00BB5073" w:rsidRDefault="00A3037B" w:rsidP="00CA29D8">
      <w:pPr>
        <w:tabs>
          <w:tab w:val="left" w:pos="1134"/>
          <w:tab w:val="left" w:pos="1276"/>
        </w:tabs>
        <w:spacing w:after="0" w:line="240" w:lineRule="auto"/>
        <w:ind w:firstLine="567"/>
        <w:contextualSpacing/>
        <w:jc w:val="both"/>
        <w:rPr>
          <w:rFonts w:ascii="Times New Roman" w:eastAsia="Lucida Sans Unicode" w:hAnsi="Times New Roman" w:cs="Times New Roman"/>
          <w:color w:val="000000" w:themeColor="text1"/>
          <w:kern w:val="2"/>
          <w:sz w:val="28"/>
          <w:szCs w:val="28"/>
          <w:shd w:val="clear" w:color="auto" w:fill="FFFFFF"/>
        </w:rPr>
      </w:pPr>
      <w:r w:rsidRPr="00A3037B">
        <w:rPr>
          <w:rFonts w:ascii="Times New Roman" w:eastAsia="Times New Roman" w:hAnsi="Times New Roman" w:cs="Times New Roman"/>
          <w:color w:val="000000" w:themeColor="text1"/>
          <w:sz w:val="28"/>
          <w:szCs w:val="28"/>
          <w:lang w:eastAsia="ru-RU"/>
        </w:rPr>
        <w:t>Відповідно до частини 1 статті 122 Земельного кодексу України, с</w:t>
      </w:r>
      <w:r w:rsidRPr="00A3037B">
        <w:rPr>
          <w:rFonts w:ascii="Times New Roman" w:eastAsia="Lucida Sans Unicode" w:hAnsi="Times New Roman" w:cs="Times New Roman"/>
          <w:color w:val="000000" w:themeColor="text1"/>
          <w:kern w:val="2"/>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r w:rsidR="00BB5073">
        <w:rPr>
          <w:rFonts w:ascii="Times New Roman" w:eastAsia="Lucida Sans Unicode" w:hAnsi="Times New Roman" w:cs="Times New Roman"/>
          <w:color w:val="000000" w:themeColor="text1"/>
          <w:kern w:val="2"/>
          <w:sz w:val="28"/>
          <w:szCs w:val="28"/>
          <w:shd w:val="clear" w:color="auto" w:fill="FFFFFF"/>
        </w:rPr>
        <w:t>.</w:t>
      </w:r>
    </w:p>
    <w:p w14:paraId="43C3B877" w14:textId="07BA40C0" w:rsid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Згідно абзацу першого частини 1 статті 128 Земельного кодексу України продаж громадянам і юридичним особам земельних ділянок державної (крім земельних ділянок, на яких розташовані об</w:t>
      </w:r>
      <w:r>
        <w:rPr>
          <w:rFonts w:ascii="Arial" w:eastAsia="Times New Roman" w:hAnsi="Arial" w:cs="Arial"/>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єкти, які підлягають приватизації) та комунальної власності для потреб, визначених цим Кодексом, провадиться місцевими державними адміністраціями, Радою міністрів Автономної Республіки Крим або органами місцевого самоврядування в межах їх повноважень.</w:t>
      </w:r>
    </w:p>
    <w:p w14:paraId="78CAC593" w14:textId="10BF05E4" w:rsidR="00BB5073" w:rsidRP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Lucida Sans Unicode" w:hAnsi="Times New Roman" w:cs="Times New Roman"/>
          <w:color w:val="000000" w:themeColor="text1"/>
          <w:kern w:val="2"/>
          <w:sz w:val="28"/>
          <w:szCs w:val="28"/>
          <w:shd w:val="clear" w:color="auto" w:fill="FFFFFF"/>
        </w:rPr>
        <w:t xml:space="preserve">Разом з тим, частиною 2 </w:t>
      </w:r>
      <w:r>
        <w:rPr>
          <w:rFonts w:ascii="Times New Roman" w:eastAsia="Times New Roman" w:hAnsi="Times New Roman" w:cs="Times New Roman"/>
          <w:color w:val="000000" w:themeColor="text1"/>
          <w:sz w:val="28"/>
          <w:szCs w:val="28"/>
          <w:lang w:eastAsia="ru-RU"/>
        </w:rPr>
        <w:t>статті 128</w:t>
      </w:r>
      <w:r w:rsidRPr="00BB507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Земельного кодексу України встановлено, що г</w:t>
      </w:r>
      <w:r w:rsidRPr="00BB5073">
        <w:rPr>
          <w:rFonts w:ascii="Times New Roman" w:eastAsia="Times New Roman" w:hAnsi="Times New Roman" w:cs="Times New Roman"/>
          <w:color w:val="000000" w:themeColor="text1"/>
          <w:sz w:val="28"/>
          <w:szCs w:val="28"/>
          <w:lang w:eastAsia="ru-RU"/>
        </w:rPr>
        <w:t>ромадяни та юридичні особи, зацікавлені у придбанні земельних ділянок у власність, подають заяву (клопотання) до відповідного органу виконавчої влади або сільської, селищної, міської ради чи державного органу приватизації. У заяві (клопотанні) зазначаються місце розташування земельної ділянки, її цільове призначення, розміри та площа, а також згода на укладення договору про оплату авансового внеску в рахунок оплати ціни земельної ділянки.</w:t>
      </w:r>
    </w:p>
    <w:p w14:paraId="2D70DC5F" w14:textId="77777777" w:rsidR="00BB5073" w:rsidRP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B5073">
        <w:rPr>
          <w:rFonts w:ascii="Times New Roman" w:eastAsia="Times New Roman" w:hAnsi="Times New Roman" w:cs="Times New Roman"/>
          <w:color w:val="000000" w:themeColor="text1"/>
          <w:sz w:val="28"/>
          <w:szCs w:val="28"/>
          <w:lang w:eastAsia="ru-RU"/>
        </w:rPr>
        <w:t>До заяви (клопотання) додаються:</w:t>
      </w:r>
    </w:p>
    <w:p w14:paraId="7D1EC575" w14:textId="03664961" w:rsidR="00BB5073" w:rsidRP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B5073">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  </w:t>
      </w:r>
      <w:r w:rsidRPr="00BB5073">
        <w:rPr>
          <w:rFonts w:ascii="Times New Roman" w:eastAsia="Times New Roman" w:hAnsi="Times New Roman" w:cs="Times New Roman"/>
          <w:color w:val="000000" w:themeColor="text1"/>
          <w:sz w:val="28"/>
          <w:szCs w:val="28"/>
          <w:lang w:eastAsia="ru-RU"/>
        </w:rPr>
        <w:t>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14:paraId="765556DF" w14:textId="36639EC5" w:rsidR="00BB5073" w:rsidRP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B5073">
        <w:rPr>
          <w:rFonts w:ascii="Times New Roman" w:eastAsia="Times New Roman" w:hAnsi="Times New Roman" w:cs="Times New Roman"/>
          <w:color w:val="000000" w:themeColor="text1"/>
          <w:sz w:val="28"/>
          <w:szCs w:val="28"/>
          <w:lang w:eastAsia="ru-RU"/>
        </w:rPr>
        <w:t>б)</w:t>
      </w:r>
      <w:r>
        <w:rPr>
          <w:rFonts w:ascii="Times New Roman" w:eastAsia="Times New Roman" w:hAnsi="Times New Roman" w:cs="Times New Roman"/>
          <w:color w:val="000000" w:themeColor="text1"/>
          <w:sz w:val="28"/>
          <w:szCs w:val="28"/>
          <w:lang w:eastAsia="ru-RU"/>
        </w:rPr>
        <w:t>  </w:t>
      </w:r>
      <w:r w:rsidRPr="00BB5073">
        <w:rPr>
          <w:rFonts w:ascii="Times New Roman" w:eastAsia="Times New Roman" w:hAnsi="Times New Roman" w:cs="Times New Roman"/>
          <w:color w:val="000000" w:themeColor="text1"/>
          <w:sz w:val="28"/>
          <w:szCs w:val="28"/>
          <w:lang w:eastAsia="ru-RU"/>
        </w:rPr>
        <w:t>копія установчих документів для юридичної особи, а для громадянина - копія документа, що посвідчує особу.</w:t>
      </w:r>
    </w:p>
    <w:p w14:paraId="581B6C1F" w14:textId="3F25FD7D" w:rsidR="00BB5073" w:rsidRDefault="00BB5073" w:rsidP="00CA29D8">
      <w:pPr>
        <w:tabs>
          <w:tab w:val="left" w:pos="1134"/>
          <w:tab w:val="left" w:pos="1276"/>
        </w:tabs>
        <w:spacing w:after="0" w:line="240" w:lineRule="auto"/>
        <w:ind w:firstLine="567"/>
        <w:contextualSpacing/>
        <w:jc w:val="both"/>
        <w:rPr>
          <w:rFonts w:ascii="Times New Roman" w:eastAsia="Lucida Sans Unicode" w:hAnsi="Times New Roman" w:cs="Times New Roman"/>
          <w:color w:val="000000" w:themeColor="text1"/>
          <w:kern w:val="2"/>
          <w:sz w:val="28"/>
          <w:szCs w:val="28"/>
          <w:shd w:val="clear" w:color="auto" w:fill="FFFFFF"/>
        </w:rPr>
      </w:pPr>
      <w:r w:rsidRPr="00BB5073">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w:t>
      </w:r>
      <w:r w:rsidRPr="00BB5073">
        <w:rPr>
          <w:rFonts w:ascii="Times New Roman" w:eastAsia="Times New Roman" w:hAnsi="Times New Roman" w:cs="Times New Roman"/>
          <w:color w:val="000000" w:themeColor="text1"/>
          <w:sz w:val="28"/>
          <w:szCs w:val="28"/>
          <w:lang w:eastAsia="ru-RU"/>
        </w:rPr>
        <w:t>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14:paraId="2B4B226D" w14:textId="54EA129A" w:rsidR="00A3037B" w:rsidRDefault="00A3037B" w:rsidP="00CA29D8">
      <w:pPr>
        <w:tabs>
          <w:tab w:val="left" w:pos="1985"/>
        </w:tabs>
        <w:spacing w:after="0" w:line="240" w:lineRule="auto"/>
        <w:ind w:firstLine="567"/>
        <w:jc w:val="both"/>
        <w:rPr>
          <w:rFonts w:ascii="Times New Roman" w:eastAsia="Times New Roman" w:hAnsi="Times New Roman"/>
          <w:sz w:val="28"/>
          <w:szCs w:val="28"/>
          <w:lang w:eastAsia="ru-RU"/>
        </w:rPr>
      </w:pPr>
      <w:r w:rsidRPr="00A3037B">
        <w:rPr>
          <w:rFonts w:ascii="Times New Roman" w:eastAsia="Times New Roman" w:hAnsi="Times New Roman" w:cs="Times New Roman"/>
          <w:color w:val="000000" w:themeColor="text1"/>
          <w:sz w:val="28"/>
          <w:szCs w:val="28"/>
          <w:lang w:eastAsia="ru-RU"/>
        </w:rPr>
        <w:t xml:space="preserve">До Городоцької сільської ради </w:t>
      </w:r>
      <w:r w:rsidR="00D60AC7">
        <w:rPr>
          <w:rFonts w:ascii="Times New Roman" w:eastAsia="Times New Roman" w:hAnsi="Times New Roman" w:cs="Times New Roman"/>
          <w:color w:val="000000" w:themeColor="text1"/>
          <w:sz w:val="28"/>
          <w:szCs w:val="28"/>
          <w:lang w:eastAsia="ru-RU"/>
        </w:rPr>
        <w:t>і</w:t>
      </w:r>
      <w:r w:rsidRPr="00A3037B">
        <w:rPr>
          <w:rFonts w:ascii="Times New Roman" w:eastAsia="Times New Roman" w:hAnsi="Times New Roman" w:cs="Times New Roman"/>
          <w:color w:val="000000" w:themeColor="text1"/>
          <w:sz w:val="28"/>
          <w:szCs w:val="28"/>
          <w:lang w:eastAsia="ru-RU"/>
        </w:rPr>
        <w:t xml:space="preserve">з заявою </w:t>
      </w:r>
      <w:r w:rsidR="00D60AC7" w:rsidRPr="00D60AC7">
        <w:rPr>
          <w:rFonts w:ascii="Times New Roman" w:eastAsia="Times New Roman" w:hAnsi="Times New Roman" w:cs="Times New Roman"/>
          <w:color w:val="000000" w:themeColor="text1"/>
          <w:sz w:val="28"/>
          <w:szCs w:val="28"/>
          <w:lang w:eastAsia="ru-RU"/>
        </w:rPr>
        <w:t xml:space="preserve">від </w:t>
      </w:r>
      <w:r w:rsidR="00D44404">
        <w:rPr>
          <w:rFonts w:ascii="Times New Roman" w:eastAsia="Times New Roman" w:hAnsi="Times New Roman" w:cs="Times New Roman"/>
          <w:color w:val="000000" w:themeColor="text1"/>
          <w:sz w:val="28"/>
          <w:szCs w:val="28"/>
          <w:lang w:eastAsia="ru-RU"/>
        </w:rPr>
        <w:t>18 листопада</w:t>
      </w:r>
      <w:r w:rsidR="00D60AC7" w:rsidRPr="00D60AC7">
        <w:rPr>
          <w:rFonts w:ascii="Times New Roman" w:eastAsia="Times New Roman" w:hAnsi="Times New Roman" w:cs="Times New Roman"/>
          <w:color w:val="000000" w:themeColor="text1"/>
          <w:sz w:val="28"/>
          <w:szCs w:val="28"/>
          <w:lang w:eastAsia="ru-RU"/>
        </w:rPr>
        <w:t xml:space="preserve"> 202</w:t>
      </w:r>
      <w:r w:rsidR="00A83983">
        <w:rPr>
          <w:rFonts w:ascii="Times New Roman" w:eastAsia="Times New Roman" w:hAnsi="Times New Roman" w:cs="Times New Roman"/>
          <w:color w:val="000000" w:themeColor="text1"/>
          <w:sz w:val="28"/>
          <w:szCs w:val="28"/>
          <w:lang w:eastAsia="ru-RU"/>
        </w:rPr>
        <w:t>4</w:t>
      </w:r>
      <w:r w:rsidR="00D60AC7" w:rsidRPr="00D60AC7">
        <w:rPr>
          <w:rFonts w:ascii="Times New Roman" w:eastAsia="Times New Roman" w:hAnsi="Times New Roman" w:cs="Times New Roman"/>
          <w:color w:val="000000" w:themeColor="text1"/>
          <w:sz w:val="28"/>
          <w:szCs w:val="28"/>
          <w:lang w:eastAsia="ru-RU"/>
        </w:rPr>
        <w:t xml:space="preserve"> року</w:t>
      </w:r>
      <w:r w:rsidR="00D44404">
        <w:rPr>
          <w:rFonts w:ascii="Times New Roman" w:eastAsia="Times New Roman" w:hAnsi="Times New Roman" w:cs="Times New Roman"/>
          <w:color w:val="000000" w:themeColor="text1"/>
          <w:sz w:val="28"/>
          <w:szCs w:val="28"/>
          <w:lang w:eastAsia="ru-RU"/>
        </w:rPr>
        <w:t>, яка зареєстрована за № вх-2464/03-02-05,</w:t>
      </w:r>
      <w:r w:rsidR="00D60AC7" w:rsidRPr="00D60AC7">
        <w:rPr>
          <w:rFonts w:ascii="Times New Roman" w:eastAsia="Times New Roman" w:hAnsi="Times New Roman" w:cs="Times New Roman"/>
          <w:color w:val="000000" w:themeColor="text1"/>
          <w:sz w:val="28"/>
          <w:szCs w:val="28"/>
          <w:lang w:eastAsia="ru-RU"/>
        </w:rPr>
        <w:t xml:space="preserve"> зверну</w:t>
      </w:r>
      <w:r w:rsidR="00A83983">
        <w:rPr>
          <w:rFonts w:ascii="Times New Roman" w:eastAsia="Times New Roman" w:hAnsi="Times New Roman" w:cs="Times New Roman"/>
          <w:color w:val="000000" w:themeColor="text1"/>
          <w:sz w:val="28"/>
          <w:szCs w:val="28"/>
          <w:lang w:eastAsia="ru-RU"/>
        </w:rPr>
        <w:t>лося</w:t>
      </w:r>
      <w:r w:rsidR="00D60AC7" w:rsidRPr="00D60AC7">
        <w:rPr>
          <w:rFonts w:ascii="Times New Roman" w:eastAsia="Times New Roman" w:hAnsi="Times New Roman" w:cs="Times New Roman"/>
          <w:color w:val="000000" w:themeColor="text1"/>
          <w:sz w:val="28"/>
          <w:szCs w:val="28"/>
          <w:lang w:eastAsia="ru-RU"/>
        </w:rPr>
        <w:t xml:space="preserve"> </w:t>
      </w:r>
      <w:r w:rsidR="00A83983">
        <w:rPr>
          <w:rFonts w:ascii="Times New Roman" w:eastAsia="Times New Roman" w:hAnsi="Times New Roman"/>
          <w:sz w:val="28"/>
          <w:szCs w:val="28"/>
          <w:lang w:eastAsia="ru-RU"/>
        </w:rPr>
        <w:t>товариство з обмеженою відповідальністю «</w:t>
      </w:r>
      <w:r w:rsidR="00D44404">
        <w:rPr>
          <w:rFonts w:ascii="Times New Roman" w:eastAsia="Times New Roman" w:hAnsi="Times New Roman"/>
          <w:sz w:val="28"/>
          <w:szCs w:val="28"/>
          <w:lang w:eastAsia="ru-RU"/>
        </w:rPr>
        <w:t>Городоцькі ковбаси</w:t>
      </w:r>
      <w:r w:rsidR="00A83983">
        <w:rPr>
          <w:rFonts w:ascii="Times New Roman" w:eastAsia="Times New Roman" w:hAnsi="Times New Roman"/>
          <w:sz w:val="28"/>
          <w:szCs w:val="28"/>
          <w:lang w:eastAsia="ru-RU"/>
        </w:rPr>
        <w:t xml:space="preserve">» </w:t>
      </w:r>
      <w:r w:rsidR="001B224D">
        <w:rPr>
          <w:rFonts w:ascii="Times New Roman" w:eastAsia="Times New Roman" w:hAnsi="Times New Roman"/>
          <w:sz w:val="28"/>
          <w:szCs w:val="28"/>
          <w:lang w:eastAsia="ru-RU"/>
        </w:rPr>
        <w:t xml:space="preserve">(код ЄРДПОУ6 4527301) </w:t>
      </w:r>
      <w:r w:rsidR="00D60AC7" w:rsidRPr="00D60AC7">
        <w:rPr>
          <w:rFonts w:ascii="Times New Roman" w:eastAsia="Times New Roman" w:hAnsi="Times New Roman" w:cs="Times New Roman"/>
          <w:color w:val="000000" w:themeColor="text1"/>
          <w:sz w:val="28"/>
          <w:szCs w:val="28"/>
          <w:lang w:eastAsia="ru-RU"/>
        </w:rPr>
        <w:t xml:space="preserve">щодо відведення земельної ділянки у власність шляхом викупу </w:t>
      </w:r>
      <w:r w:rsidR="00A83983">
        <w:rPr>
          <w:rFonts w:ascii="Times New Roman" w:eastAsia="Times New Roman" w:hAnsi="Times New Roman" w:cs="Times New Roman"/>
          <w:color w:val="000000" w:themeColor="text1"/>
          <w:sz w:val="28"/>
          <w:szCs w:val="28"/>
          <w:lang w:eastAsia="ru-RU"/>
        </w:rPr>
        <w:t xml:space="preserve">орієнтовною </w:t>
      </w:r>
      <w:r w:rsidR="00D60AC7" w:rsidRPr="00D60AC7">
        <w:rPr>
          <w:rFonts w:ascii="Times New Roman" w:eastAsia="Times New Roman" w:hAnsi="Times New Roman" w:cs="Times New Roman"/>
          <w:color w:val="000000" w:themeColor="text1"/>
          <w:sz w:val="28"/>
          <w:szCs w:val="28"/>
          <w:lang w:eastAsia="ru-RU"/>
        </w:rPr>
        <w:t xml:space="preserve">площею </w:t>
      </w:r>
      <w:r w:rsidR="00152CA0">
        <w:rPr>
          <w:rFonts w:ascii="Times New Roman" w:eastAsia="Times New Roman" w:hAnsi="Times New Roman" w:cs="Times New Roman"/>
          <w:color w:val="000000" w:themeColor="text1"/>
          <w:sz w:val="28"/>
          <w:szCs w:val="28"/>
          <w:lang w:eastAsia="ru-RU"/>
        </w:rPr>
        <w:t>0,13</w:t>
      </w:r>
      <w:r w:rsidR="00A83983">
        <w:rPr>
          <w:rFonts w:ascii="Times New Roman" w:eastAsia="Times New Roman" w:hAnsi="Times New Roman" w:cs="Times New Roman"/>
          <w:color w:val="000000" w:themeColor="text1"/>
          <w:sz w:val="28"/>
          <w:szCs w:val="28"/>
          <w:lang w:eastAsia="ru-RU"/>
        </w:rPr>
        <w:t xml:space="preserve"> </w:t>
      </w:r>
      <w:r w:rsidR="00D60AC7" w:rsidRPr="00D60AC7">
        <w:rPr>
          <w:rFonts w:ascii="Times New Roman" w:eastAsia="Times New Roman" w:hAnsi="Times New Roman" w:cs="Times New Roman"/>
          <w:color w:val="000000" w:themeColor="text1"/>
          <w:sz w:val="28"/>
          <w:szCs w:val="28"/>
          <w:lang w:eastAsia="ru-RU"/>
        </w:rPr>
        <w:t xml:space="preserve">га </w:t>
      </w:r>
      <w:r w:rsidR="00EE4EA3" w:rsidRPr="00EE4EA3">
        <w:rPr>
          <w:rFonts w:ascii="Times New Roman" w:eastAsia="Times New Roman" w:hAnsi="Times New Roman" w:cs="Times New Roman"/>
          <w:color w:val="000000" w:themeColor="text1"/>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EE4EA3">
        <w:rPr>
          <w:rFonts w:ascii="Times New Roman" w:eastAsia="Times New Roman" w:hAnsi="Times New Roman" w:cs="Times New Roman"/>
          <w:color w:val="000000" w:themeColor="text1"/>
          <w:sz w:val="28"/>
          <w:szCs w:val="28"/>
          <w:lang w:eastAsia="ru-RU"/>
        </w:rPr>
        <w:t xml:space="preserve"> </w:t>
      </w:r>
      <w:r w:rsidR="00D60AC7" w:rsidRPr="00D60AC7">
        <w:rPr>
          <w:rFonts w:ascii="Times New Roman" w:eastAsia="Times New Roman" w:hAnsi="Times New Roman" w:cs="Times New Roman"/>
          <w:color w:val="000000" w:themeColor="text1"/>
          <w:sz w:val="28"/>
          <w:szCs w:val="28"/>
          <w:lang w:eastAsia="ru-RU"/>
        </w:rPr>
        <w:t xml:space="preserve">за рахунок земель запасу промисловості комунальної власності </w:t>
      </w:r>
      <w:r w:rsidR="00EE4EA3">
        <w:rPr>
          <w:rFonts w:ascii="Times New Roman" w:eastAsia="Times New Roman" w:hAnsi="Times New Roman" w:cs="Times New Roman"/>
          <w:color w:val="000000" w:themeColor="text1"/>
          <w:sz w:val="28"/>
          <w:szCs w:val="28"/>
          <w:lang w:eastAsia="ru-RU"/>
        </w:rPr>
        <w:t>в с. Городок</w:t>
      </w:r>
      <w:r w:rsidR="00D60AC7" w:rsidRPr="00D60AC7">
        <w:rPr>
          <w:rFonts w:ascii="Times New Roman" w:eastAsia="Times New Roman" w:hAnsi="Times New Roman" w:cs="Times New Roman"/>
          <w:color w:val="000000" w:themeColor="text1"/>
          <w:sz w:val="28"/>
          <w:szCs w:val="28"/>
          <w:lang w:eastAsia="ru-RU"/>
        </w:rPr>
        <w:t xml:space="preserve"> Городоцької сільської ради Рівненського району Рівненської області</w:t>
      </w:r>
      <w:r w:rsidR="00292DCA">
        <w:rPr>
          <w:rFonts w:ascii="Times New Roman" w:eastAsia="Times New Roman" w:hAnsi="Times New Roman"/>
          <w:sz w:val="28"/>
          <w:szCs w:val="28"/>
          <w:lang w:eastAsia="ru-RU"/>
        </w:rPr>
        <w:t>.</w:t>
      </w:r>
    </w:p>
    <w:p w14:paraId="222A19B4" w14:textId="02650370" w:rsidR="00055E54" w:rsidRDefault="00BB5073" w:rsidP="00CA29D8">
      <w:pPr>
        <w:tabs>
          <w:tab w:val="left" w:pos="1985"/>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Відповідно до </w:t>
      </w:r>
      <w:r w:rsidR="00D60AC7" w:rsidRPr="00D60AC7">
        <w:rPr>
          <w:rFonts w:ascii="Times New Roman" w:eastAsia="Times New Roman" w:hAnsi="Times New Roman" w:cs="Times New Roman"/>
          <w:color w:val="000000" w:themeColor="text1"/>
          <w:sz w:val="28"/>
          <w:szCs w:val="28"/>
          <w:lang w:eastAsia="ru-RU"/>
        </w:rPr>
        <w:t xml:space="preserve">Витягу </w:t>
      </w:r>
      <w:r w:rsidR="006408F1">
        <w:rPr>
          <w:rFonts w:ascii="Times New Roman" w:eastAsia="Times New Roman" w:hAnsi="Times New Roman" w:cs="Times New Roman"/>
          <w:color w:val="000000" w:themeColor="text1"/>
          <w:sz w:val="28"/>
          <w:szCs w:val="28"/>
          <w:lang w:eastAsia="ru-RU"/>
        </w:rPr>
        <w:t>з Державного реєстру речових прав</w:t>
      </w:r>
      <w:r w:rsidR="00D60AC7" w:rsidRPr="00D60AC7">
        <w:rPr>
          <w:rFonts w:ascii="Times New Roman" w:eastAsia="Times New Roman" w:hAnsi="Times New Roman" w:cs="Times New Roman"/>
          <w:color w:val="000000" w:themeColor="text1"/>
          <w:sz w:val="28"/>
          <w:szCs w:val="28"/>
          <w:lang w:eastAsia="ru-RU"/>
        </w:rPr>
        <w:t xml:space="preserve"> від </w:t>
      </w:r>
      <w:r w:rsidR="006408F1">
        <w:rPr>
          <w:rFonts w:ascii="Times New Roman" w:eastAsia="Times New Roman" w:hAnsi="Times New Roman" w:cs="Times New Roman"/>
          <w:color w:val="000000" w:themeColor="text1"/>
          <w:sz w:val="28"/>
          <w:szCs w:val="28"/>
          <w:lang w:eastAsia="ru-RU"/>
        </w:rPr>
        <w:t>16</w:t>
      </w:r>
      <w:r w:rsidR="00A83983">
        <w:rPr>
          <w:rFonts w:ascii="Times New Roman" w:eastAsia="Times New Roman" w:hAnsi="Times New Roman" w:cs="Times New Roman"/>
          <w:color w:val="000000" w:themeColor="text1"/>
          <w:sz w:val="28"/>
          <w:szCs w:val="28"/>
          <w:lang w:eastAsia="ru-RU"/>
        </w:rPr>
        <w:t xml:space="preserve"> </w:t>
      </w:r>
      <w:r w:rsidR="006408F1">
        <w:rPr>
          <w:rFonts w:ascii="Times New Roman" w:eastAsia="Times New Roman" w:hAnsi="Times New Roman" w:cs="Times New Roman"/>
          <w:color w:val="000000" w:themeColor="text1"/>
          <w:sz w:val="28"/>
          <w:szCs w:val="28"/>
          <w:lang w:eastAsia="ru-RU"/>
        </w:rPr>
        <w:t>жовтня</w:t>
      </w:r>
      <w:r w:rsidR="00D60AC7" w:rsidRPr="00D60AC7">
        <w:rPr>
          <w:rFonts w:ascii="Times New Roman" w:eastAsia="Times New Roman" w:hAnsi="Times New Roman" w:cs="Times New Roman"/>
          <w:color w:val="000000" w:themeColor="text1"/>
          <w:sz w:val="28"/>
          <w:szCs w:val="28"/>
          <w:lang w:eastAsia="ru-RU"/>
        </w:rPr>
        <w:t xml:space="preserve"> 20</w:t>
      </w:r>
      <w:r w:rsidR="006408F1">
        <w:rPr>
          <w:rFonts w:ascii="Times New Roman" w:eastAsia="Times New Roman" w:hAnsi="Times New Roman" w:cs="Times New Roman"/>
          <w:color w:val="000000" w:themeColor="text1"/>
          <w:sz w:val="28"/>
          <w:szCs w:val="28"/>
          <w:lang w:eastAsia="ru-RU"/>
        </w:rPr>
        <w:t>24</w:t>
      </w:r>
      <w:r w:rsidR="00D60AC7" w:rsidRPr="00D60AC7">
        <w:rPr>
          <w:rFonts w:ascii="Times New Roman" w:eastAsia="Times New Roman" w:hAnsi="Times New Roman" w:cs="Times New Roman"/>
          <w:color w:val="000000" w:themeColor="text1"/>
          <w:sz w:val="28"/>
          <w:szCs w:val="28"/>
          <w:lang w:eastAsia="ru-RU"/>
        </w:rPr>
        <w:t xml:space="preserve"> року № </w:t>
      </w:r>
      <w:r w:rsidR="006408F1">
        <w:rPr>
          <w:rFonts w:ascii="Times New Roman" w:eastAsia="Times New Roman" w:hAnsi="Times New Roman" w:cs="Times New Roman"/>
          <w:color w:val="000000" w:themeColor="text1"/>
          <w:sz w:val="28"/>
          <w:szCs w:val="28"/>
          <w:lang w:eastAsia="ru-RU"/>
        </w:rPr>
        <w:t>399516313</w:t>
      </w:r>
      <w:r w:rsidR="00D60AC7" w:rsidRPr="00D60AC7">
        <w:rPr>
          <w:rFonts w:ascii="Times New Roman" w:eastAsia="Times New Roman" w:hAnsi="Times New Roman" w:cs="Times New Roman"/>
          <w:color w:val="000000" w:themeColor="text1"/>
          <w:sz w:val="28"/>
          <w:szCs w:val="28"/>
          <w:lang w:eastAsia="ru-RU"/>
        </w:rPr>
        <w:t xml:space="preserve">, </w:t>
      </w:r>
      <w:r w:rsidR="00CA29D8">
        <w:rPr>
          <w:rFonts w:ascii="Times New Roman" w:eastAsia="Times New Roman" w:hAnsi="Times New Roman"/>
          <w:sz w:val="28"/>
          <w:szCs w:val="28"/>
          <w:lang w:eastAsia="ru-RU"/>
        </w:rPr>
        <w:t>товариству з обмеженою відповідальністю «</w:t>
      </w:r>
      <w:r w:rsidR="00152CA0">
        <w:rPr>
          <w:rFonts w:ascii="Times New Roman" w:eastAsia="Times New Roman" w:hAnsi="Times New Roman"/>
          <w:sz w:val="28"/>
          <w:szCs w:val="28"/>
          <w:lang w:eastAsia="ru-RU"/>
        </w:rPr>
        <w:t>Городоцькі ковбаси</w:t>
      </w:r>
      <w:r w:rsidR="00CA29D8">
        <w:rPr>
          <w:rFonts w:ascii="Times New Roman" w:eastAsia="Times New Roman" w:hAnsi="Times New Roman"/>
          <w:sz w:val="28"/>
          <w:szCs w:val="28"/>
          <w:lang w:eastAsia="ru-RU"/>
        </w:rPr>
        <w:t>»</w:t>
      </w:r>
      <w:r w:rsidR="001B224D">
        <w:rPr>
          <w:rFonts w:ascii="Times New Roman" w:eastAsia="Times New Roman" w:hAnsi="Times New Roman"/>
          <w:sz w:val="28"/>
          <w:szCs w:val="28"/>
          <w:lang w:eastAsia="ru-RU"/>
        </w:rPr>
        <w:t xml:space="preserve"> (код ЄРДПОУ6 4527301)</w:t>
      </w:r>
      <w:r w:rsidR="00CA29D8">
        <w:rPr>
          <w:rFonts w:ascii="Times New Roman" w:eastAsia="Times New Roman" w:hAnsi="Times New Roman"/>
          <w:sz w:val="28"/>
          <w:szCs w:val="28"/>
          <w:lang w:eastAsia="ru-RU"/>
        </w:rPr>
        <w:t xml:space="preserve"> </w:t>
      </w:r>
      <w:r w:rsidR="00D60AC7" w:rsidRPr="00D60AC7">
        <w:rPr>
          <w:rFonts w:ascii="Times New Roman" w:eastAsia="Times New Roman" w:hAnsi="Times New Roman" w:cs="Times New Roman"/>
          <w:color w:val="000000" w:themeColor="text1"/>
          <w:sz w:val="28"/>
          <w:szCs w:val="28"/>
          <w:lang w:eastAsia="ru-RU"/>
        </w:rPr>
        <w:t>належ</w:t>
      </w:r>
      <w:r w:rsidR="00CA29D8">
        <w:rPr>
          <w:rFonts w:ascii="Times New Roman" w:eastAsia="Times New Roman" w:hAnsi="Times New Roman" w:cs="Times New Roman"/>
          <w:color w:val="000000" w:themeColor="text1"/>
          <w:sz w:val="28"/>
          <w:szCs w:val="28"/>
          <w:lang w:eastAsia="ru-RU"/>
        </w:rPr>
        <w:t>и</w:t>
      </w:r>
      <w:r w:rsidR="00D60AC7" w:rsidRPr="00D60AC7">
        <w:rPr>
          <w:rFonts w:ascii="Times New Roman" w:eastAsia="Times New Roman" w:hAnsi="Times New Roman" w:cs="Times New Roman"/>
          <w:color w:val="000000" w:themeColor="text1"/>
          <w:sz w:val="28"/>
          <w:szCs w:val="28"/>
          <w:lang w:eastAsia="ru-RU"/>
        </w:rPr>
        <w:t xml:space="preserve">ть на праві приватної власності </w:t>
      </w:r>
      <w:r w:rsidR="006408F1">
        <w:rPr>
          <w:rFonts w:ascii="Times New Roman" w:eastAsia="Times New Roman" w:hAnsi="Times New Roman" w:cs="Times New Roman"/>
          <w:color w:val="000000" w:themeColor="text1"/>
          <w:sz w:val="28"/>
          <w:szCs w:val="28"/>
          <w:lang w:eastAsia="ru-RU"/>
        </w:rPr>
        <w:t>будівля автомобільної ваги</w:t>
      </w:r>
      <w:r w:rsidR="00D60AC7" w:rsidRPr="00D60AC7">
        <w:rPr>
          <w:rFonts w:ascii="Times New Roman" w:eastAsia="Times New Roman" w:hAnsi="Times New Roman" w:cs="Times New Roman"/>
          <w:color w:val="000000" w:themeColor="text1"/>
          <w:sz w:val="28"/>
          <w:szCs w:val="28"/>
          <w:lang w:eastAsia="ru-RU"/>
        </w:rPr>
        <w:t xml:space="preserve">. Підстава виникнення права власності: </w:t>
      </w:r>
      <w:r w:rsidR="001B224D">
        <w:rPr>
          <w:rFonts w:ascii="Times New Roman" w:eastAsia="Times New Roman" w:hAnsi="Times New Roman" w:cs="Times New Roman"/>
          <w:color w:val="000000" w:themeColor="text1"/>
          <w:sz w:val="28"/>
          <w:szCs w:val="28"/>
          <w:lang w:eastAsia="ru-RU"/>
        </w:rPr>
        <w:t>акт приймання-передачі, серія та номер: 4593,4594, виданий 11 жовтня 2024 року, видавник: Приватний нотаріус Мурашко Л.О. Рівненського міського нотаріального округу Рівненської області; рішення органу або особи, уповноважених установчими документами юридичної особи або законом, протокол, серія та номер: 05/24, виданий 10 жовтня 2024 року, видавник: ТОВ «Городоцькі ковбаси», посвідчений приватним нотаріусом Мурашко Л.О. Рівненського міського нотаріального округу Рівненської області; довіреність, серія та номер: 4587, виданий 11 жовтня 2024 року, видавник: Мурашко Л.О. Рівненського міського нотаріального округу Рівненської області</w:t>
      </w:r>
      <w:r w:rsidR="0076329C">
        <w:rPr>
          <w:rFonts w:ascii="Times New Roman" w:eastAsia="Times New Roman" w:hAnsi="Times New Roman" w:cs="Times New Roman"/>
          <w:color w:val="000000" w:themeColor="text1"/>
          <w:sz w:val="28"/>
          <w:szCs w:val="28"/>
          <w:lang w:eastAsia="ru-RU"/>
        </w:rPr>
        <w:t>.</w:t>
      </w:r>
    </w:p>
    <w:p w14:paraId="7C747F51" w14:textId="18957FA0" w:rsidR="00A3037B" w:rsidRPr="00A3037B" w:rsidRDefault="0076329C" w:rsidP="00CA29D8">
      <w:pPr>
        <w:tabs>
          <w:tab w:val="left" w:pos="1985"/>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w:t>
      </w:r>
      <w:r w:rsidR="00A3037B" w:rsidRPr="00A3037B">
        <w:rPr>
          <w:rFonts w:ascii="Times New Roman" w:eastAsia="Times New Roman" w:hAnsi="Times New Roman" w:cs="Times New Roman"/>
          <w:color w:val="000000" w:themeColor="text1"/>
          <w:sz w:val="28"/>
          <w:szCs w:val="28"/>
          <w:lang w:eastAsia="ru-RU"/>
        </w:rPr>
        <w:t>бзацом першим частини другої статті 134 Земельного кодексу України встановлено, що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випадку розташування на земельних ділянках об</w:t>
      </w:r>
      <w:r w:rsidR="00A3037B" w:rsidRPr="00A3037B">
        <w:rPr>
          <w:rFonts w:ascii="Arial" w:eastAsia="Times New Roman" w:hAnsi="Arial" w:cs="Arial"/>
          <w:color w:val="000000" w:themeColor="text1"/>
          <w:sz w:val="28"/>
          <w:szCs w:val="28"/>
          <w:lang w:eastAsia="ru-RU"/>
        </w:rPr>
        <w:t>'</w:t>
      </w:r>
      <w:r w:rsidR="00A3037B" w:rsidRPr="00A3037B">
        <w:rPr>
          <w:rFonts w:ascii="Times New Roman" w:eastAsia="Times New Roman" w:hAnsi="Times New Roman" w:cs="Times New Roman"/>
          <w:color w:val="000000" w:themeColor="text1"/>
          <w:sz w:val="28"/>
          <w:szCs w:val="28"/>
          <w:lang w:eastAsia="ru-RU"/>
        </w:rPr>
        <w:t>єктів нерухомого майна (будівель, споруд), що перебувають у власності фізичних або юридичних осіб.</w:t>
      </w:r>
    </w:p>
    <w:p w14:paraId="7CE2A06E" w14:textId="77777777" w:rsidR="00BB23DC" w:rsidRPr="00684DCE" w:rsidRDefault="00BB23DC" w:rsidP="00CA29D8">
      <w:pPr>
        <w:tabs>
          <w:tab w:val="left" w:pos="1134"/>
        </w:tabs>
        <w:spacing w:after="0" w:line="240" w:lineRule="auto"/>
        <w:ind w:left="567"/>
        <w:contextualSpacing/>
        <w:jc w:val="both"/>
        <w:rPr>
          <w:rFonts w:ascii="Times New Roman" w:eastAsia="Times New Roman" w:hAnsi="Times New Roman" w:cs="Times New Roman"/>
          <w:color w:val="000000" w:themeColor="text1"/>
          <w:sz w:val="28"/>
          <w:szCs w:val="28"/>
          <w:lang w:eastAsia="ru-RU"/>
        </w:rPr>
      </w:pPr>
    </w:p>
    <w:p w14:paraId="34D336CC" w14:textId="506D75F8" w:rsidR="00A3037B" w:rsidRPr="00A3037B" w:rsidRDefault="00A3037B" w:rsidP="00CA29D8">
      <w:pPr>
        <w:tabs>
          <w:tab w:val="left" w:pos="1134"/>
        </w:tabs>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2.</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Мета і шляхи її досягнення.</w:t>
      </w:r>
    </w:p>
    <w:p w14:paraId="25EA03BB" w14:textId="22C67270" w:rsidR="00A3037B" w:rsidRPr="0022105E" w:rsidRDefault="00A3037B" w:rsidP="00CA29D8">
      <w:pPr>
        <w:tabs>
          <w:tab w:val="left" w:pos="1985"/>
        </w:tabs>
        <w:spacing w:after="0" w:line="240" w:lineRule="auto"/>
        <w:ind w:firstLine="567"/>
        <w:jc w:val="both"/>
        <w:rPr>
          <w:rFonts w:ascii="Times New Roman" w:eastAsia="Times New Roman" w:hAnsi="Times New Roman"/>
          <w:sz w:val="28"/>
          <w:szCs w:val="28"/>
          <w:lang w:eastAsia="ru-RU"/>
        </w:rPr>
      </w:pPr>
      <w:r w:rsidRPr="00A3037B">
        <w:rPr>
          <w:rFonts w:ascii="Times New Roman" w:eastAsia="Times New Roman" w:hAnsi="Times New Roman" w:cs="Times New Roman"/>
          <w:sz w:val="28"/>
          <w:szCs w:val="28"/>
          <w:lang w:eastAsia="ru-RU"/>
        </w:rPr>
        <w:t>У разі прийняття рішення, буде надано дозвіл на розроблення проекту землеустрою щодо відведення</w:t>
      </w:r>
      <w:r w:rsidR="0022105E">
        <w:rPr>
          <w:rFonts w:ascii="Times New Roman" w:eastAsia="Times New Roman" w:hAnsi="Times New Roman" w:cs="Times New Roman"/>
          <w:sz w:val="28"/>
          <w:szCs w:val="28"/>
          <w:lang w:eastAsia="ru-RU"/>
        </w:rPr>
        <w:t xml:space="preserve"> земельної ділянки у власність шляхом викупу</w:t>
      </w:r>
      <w:r w:rsidRPr="00A3037B">
        <w:rPr>
          <w:rFonts w:ascii="Times New Roman" w:eastAsia="Times New Roman" w:hAnsi="Times New Roman" w:cs="Times New Roman"/>
          <w:sz w:val="28"/>
          <w:szCs w:val="28"/>
          <w:lang w:eastAsia="ru-RU"/>
        </w:rPr>
        <w:t xml:space="preserve"> </w:t>
      </w:r>
      <w:r w:rsidR="00BE5891">
        <w:rPr>
          <w:rFonts w:ascii="Times New Roman" w:eastAsia="Times New Roman" w:hAnsi="Times New Roman"/>
          <w:sz w:val="28"/>
          <w:szCs w:val="28"/>
          <w:lang w:eastAsia="ru-RU"/>
        </w:rPr>
        <w:t>товариству з обмеженою відповідальністю «</w:t>
      </w:r>
      <w:r w:rsidR="001B224D">
        <w:rPr>
          <w:rFonts w:ascii="Times New Roman" w:eastAsia="Times New Roman" w:hAnsi="Times New Roman"/>
          <w:sz w:val="28"/>
          <w:szCs w:val="28"/>
          <w:lang w:eastAsia="ru-RU"/>
        </w:rPr>
        <w:t>Городоцькі ковбаси</w:t>
      </w:r>
      <w:r w:rsidR="00BE5891">
        <w:rPr>
          <w:rFonts w:ascii="Times New Roman" w:eastAsia="Times New Roman" w:hAnsi="Times New Roman"/>
          <w:sz w:val="28"/>
          <w:szCs w:val="28"/>
          <w:lang w:eastAsia="ru-RU"/>
        </w:rPr>
        <w:t xml:space="preserve">» </w:t>
      </w:r>
      <w:r w:rsidR="001B224D">
        <w:rPr>
          <w:rFonts w:ascii="Times New Roman" w:eastAsia="Times New Roman" w:hAnsi="Times New Roman"/>
          <w:sz w:val="28"/>
          <w:szCs w:val="28"/>
          <w:lang w:eastAsia="ru-RU"/>
        </w:rPr>
        <w:t xml:space="preserve">(код ЄРДПОУ6 4527301) </w:t>
      </w:r>
      <w:r w:rsidR="00BE5891">
        <w:rPr>
          <w:rFonts w:ascii="Times New Roman" w:eastAsia="Times New Roman" w:hAnsi="Times New Roman"/>
          <w:sz w:val="28"/>
          <w:szCs w:val="28"/>
          <w:lang w:eastAsia="ru-RU"/>
        </w:rPr>
        <w:t xml:space="preserve">орієнтовною </w:t>
      </w:r>
      <w:r w:rsidRPr="00A3037B">
        <w:rPr>
          <w:rFonts w:ascii="Times New Roman" w:eastAsia="Times New Roman" w:hAnsi="Times New Roman" w:cs="Times New Roman"/>
          <w:color w:val="000000" w:themeColor="text1"/>
          <w:sz w:val="28"/>
          <w:szCs w:val="28"/>
          <w:lang w:eastAsia="ru-RU"/>
        </w:rPr>
        <w:t xml:space="preserve">площею </w:t>
      </w:r>
      <w:r w:rsidR="001B224D">
        <w:rPr>
          <w:rFonts w:ascii="Times New Roman" w:eastAsia="Times New Roman" w:hAnsi="Times New Roman" w:cs="Times New Roman"/>
          <w:color w:val="000000" w:themeColor="text1"/>
          <w:sz w:val="28"/>
          <w:szCs w:val="28"/>
          <w:lang w:eastAsia="ru-RU"/>
        </w:rPr>
        <w:t>0,13</w:t>
      </w:r>
      <w:r w:rsidRPr="00A3037B">
        <w:rPr>
          <w:rFonts w:ascii="Times New Roman" w:eastAsia="Times New Roman" w:hAnsi="Times New Roman" w:cs="Times New Roman"/>
          <w:color w:val="000000" w:themeColor="text1"/>
          <w:sz w:val="28"/>
          <w:szCs w:val="28"/>
          <w:lang w:eastAsia="ru-RU"/>
        </w:rPr>
        <w:t xml:space="preserve"> га </w:t>
      </w:r>
      <w:r w:rsidR="00D44404">
        <w:rPr>
          <w:rFonts w:ascii="Times New Roman" w:eastAsia="Times New Roman" w:hAnsi="Times New Roman" w:cs="Times New Roman"/>
          <w:color w:val="000000" w:themeColor="text1"/>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684DCE" w:rsidRPr="00D60AC7">
        <w:rPr>
          <w:rFonts w:ascii="Times New Roman" w:eastAsia="Times New Roman" w:hAnsi="Times New Roman" w:cs="Times New Roman"/>
          <w:color w:val="000000" w:themeColor="text1"/>
          <w:sz w:val="28"/>
          <w:szCs w:val="28"/>
          <w:lang w:eastAsia="ru-RU"/>
        </w:rPr>
        <w:t xml:space="preserve"> за рахунок земель запасу промисловості комунальної власності </w:t>
      </w:r>
      <w:r w:rsidR="00EE4EA3">
        <w:rPr>
          <w:rFonts w:ascii="Times New Roman" w:eastAsia="Times New Roman" w:hAnsi="Times New Roman" w:cs="Times New Roman"/>
          <w:color w:val="000000" w:themeColor="text1"/>
          <w:sz w:val="28"/>
          <w:szCs w:val="28"/>
          <w:lang w:eastAsia="ru-RU"/>
        </w:rPr>
        <w:t>в с. Городок</w:t>
      </w:r>
      <w:r w:rsidR="00684DCE" w:rsidRPr="00D60AC7">
        <w:rPr>
          <w:rFonts w:ascii="Times New Roman" w:eastAsia="Times New Roman" w:hAnsi="Times New Roman" w:cs="Times New Roman"/>
          <w:color w:val="000000" w:themeColor="text1"/>
          <w:sz w:val="28"/>
          <w:szCs w:val="28"/>
          <w:lang w:eastAsia="ru-RU"/>
        </w:rPr>
        <w:t xml:space="preserve"> Городоцької сільської ради Рівненського району Рівненської області</w:t>
      </w:r>
      <w:r w:rsidR="00684DCE">
        <w:rPr>
          <w:rFonts w:ascii="Times New Roman" w:eastAsia="Times New Roman" w:hAnsi="Times New Roman" w:cs="Times New Roman"/>
          <w:color w:val="000000" w:themeColor="text1"/>
          <w:sz w:val="28"/>
          <w:szCs w:val="28"/>
          <w:lang w:eastAsia="ru-RU"/>
        </w:rPr>
        <w:t xml:space="preserve"> </w:t>
      </w:r>
      <w:r w:rsidR="0076329C">
        <w:rPr>
          <w:rFonts w:ascii="Times New Roman" w:eastAsia="Times New Roman" w:hAnsi="Times New Roman"/>
          <w:sz w:val="28"/>
          <w:szCs w:val="28"/>
          <w:lang w:eastAsia="ru-RU"/>
        </w:rPr>
        <w:t>та на проведення експертної грошової оцінки вищевказаної земельної ділянки</w:t>
      </w:r>
      <w:r w:rsidR="0022105E">
        <w:rPr>
          <w:rFonts w:ascii="Times New Roman" w:eastAsia="Times New Roman" w:hAnsi="Times New Roman"/>
          <w:sz w:val="28"/>
          <w:szCs w:val="28"/>
          <w:lang w:eastAsia="ru-RU"/>
        </w:rPr>
        <w:t>.</w:t>
      </w:r>
    </w:p>
    <w:p w14:paraId="1D9DEBB0" w14:textId="77777777" w:rsidR="00A3037B" w:rsidRDefault="00A3037B" w:rsidP="00CA29D8">
      <w:pPr>
        <w:tabs>
          <w:tab w:val="left" w:pos="1985"/>
        </w:tabs>
        <w:spacing w:after="0" w:line="240" w:lineRule="auto"/>
        <w:ind w:firstLine="567"/>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Виготовлений проєкт землеустрою подати на розгляд та затвердження сесії сільської ради.</w:t>
      </w:r>
    </w:p>
    <w:p w14:paraId="0FD1C0EB" w14:textId="77777777" w:rsidR="00BB23DC" w:rsidRPr="00684DCE" w:rsidRDefault="00BB23DC" w:rsidP="00CA29D8">
      <w:pPr>
        <w:tabs>
          <w:tab w:val="left" w:pos="1985"/>
        </w:tabs>
        <w:spacing w:after="0" w:line="240" w:lineRule="auto"/>
        <w:ind w:firstLine="567"/>
        <w:jc w:val="both"/>
        <w:rPr>
          <w:rFonts w:ascii="Times New Roman" w:eastAsia="Times New Roman" w:hAnsi="Times New Roman" w:cs="Times New Roman"/>
          <w:sz w:val="28"/>
          <w:szCs w:val="28"/>
          <w:lang w:eastAsia="ru-RU"/>
        </w:rPr>
      </w:pPr>
    </w:p>
    <w:p w14:paraId="4E676EBE" w14:textId="5E0F1609" w:rsidR="00A3037B" w:rsidRPr="00A3037B" w:rsidRDefault="00A3037B" w:rsidP="00CA29D8">
      <w:pPr>
        <w:tabs>
          <w:tab w:val="left" w:pos="1985"/>
        </w:tabs>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3.</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Правові аспекти.</w:t>
      </w:r>
    </w:p>
    <w:p w14:paraId="71104484" w14:textId="6DBF0612" w:rsidR="00A3037B" w:rsidRPr="00A3037B" w:rsidRDefault="00A3037B" w:rsidP="00CA29D8">
      <w:pPr>
        <w:spacing w:after="0" w:line="240" w:lineRule="auto"/>
        <w:ind w:firstLine="567"/>
        <w:jc w:val="both"/>
        <w:rPr>
          <w:rFonts w:ascii="Times New Roman" w:eastAsia="Times New Roman" w:hAnsi="Times New Roman" w:cs="Times New Roman"/>
          <w:color w:val="000000"/>
          <w:sz w:val="28"/>
          <w:szCs w:val="28"/>
          <w:lang w:eastAsia="ru-RU"/>
        </w:rPr>
      </w:pPr>
      <w:r w:rsidRPr="00A3037B">
        <w:rPr>
          <w:rFonts w:ascii="Times New Roman" w:eastAsia="Times New Roman" w:hAnsi="Times New Roman" w:cs="Times New Roman"/>
          <w:sz w:val="28"/>
          <w:szCs w:val="28"/>
          <w:lang w:eastAsia="ru-RU"/>
        </w:rPr>
        <w:t>Дане рі</w:t>
      </w:r>
      <w:r w:rsidR="0022105E">
        <w:rPr>
          <w:rFonts w:ascii="Times New Roman" w:eastAsia="Times New Roman" w:hAnsi="Times New Roman" w:cs="Times New Roman"/>
          <w:sz w:val="28"/>
          <w:szCs w:val="28"/>
          <w:lang w:eastAsia="ru-RU"/>
        </w:rPr>
        <w:t xml:space="preserve">шення буде прийняте відповідно до </w:t>
      </w:r>
      <w:r w:rsidRPr="00A3037B">
        <w:rPr>
          <w:rFonts w:ascii="Times New Roman" w:eastAsia="Times New Roman" w:hAnsi="Times New Roman" w:cs="Times New Roman"/>
          <w:sz w:val="28"/>
          <w:szCs w:val="28"/>
          <w:lang w:eastAsia="ru-RU"/>
        </w:rPr>
        <w:t xml:space="preserve">статей </w:t>
      </w:r>
      <w:r w:rsidR="00C869F4" w:rsidRPr="00C869F4">
        <w:rPr>
          <w:rFonts w:ascii="Times New Roman" w:eastAsia="Times New Roman" w:hAnsi="Times New Roman" w:cs="Times New Roman"/>
          <w:color w:val="000000"/>
          <w:sz w:val="28"/>
          <w:szCs w:val="28"/>
          <w:lang w:eastAsia="ru-RU"/>
        </w:rPr>
        <w:t xml:space="preserve">12, 81, 116, 122, 125, 126, 127, 128, 134 Земельного кодексу України та керуючись статтями 26, 59 </w:t>
      </w:r>
      <w:r w:rsidRPr="00A3037B">
        <w:rPr>
          <w:rFonts w:ascii="Times New Roman" w:eastAsia="Times New Roman" w:hAnsi="Times New Roman" w:cs="Times New Roman"/>
          <w:color w:val="000000"/>
          <w:sz w:val="28"/>
          <w:szCs w:val="28"/>
          <w:lang w:eastAsia="ru-RU"/>
        </w:rPr>
        <w:t>Закону України «Про місцеве самоврядування в Україні».</w:t>
      </w:r>
    </w:p>
    <w:p w14:paraId="18215F76" w14:textId="77777777" w:rsidR="00A3037B" w:rsidRPr="00684DCE" w:rsidRDefault="00A3037B" w:rsidP="00CA29D8">
      <w:pPr>
        <w:spacing w:after="0" w:line="240" w:lineRule="auto"/>
        <w:ind w:firstLine="567"/>
        <w:jc w:val="both"/>
        <w:rPr>
          <w:rFonts w:ascii="Times New Roman" w:eastAsia="Times New Roman" w:hAnsi="Times New Roman" w:cs="Times New Roman"/>
          <w:color w:val="000000"/>
          <w:sz w:val="28"/>
          <w:szCs w:val="28"/>
          <w:lang w:eastAsia="ru-RU"/>
        </w:rPr>
      </w:pPr>
    </w:p>
    <w:p w14:paraId="5357EDBC" w14:textId="4C859CA7" w:rsidR="00A3037B" w:rsidRPr="00A3037B" w:rsidRDefault="00A3037B" w:rsidP="00CA29D8">
      <w:pPr>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4.</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Фінансово-економічне обґрунтування.</w:t>
      </w:r>
    </w:p>
    <w:p w14:paraId="6F482427" w14:textId="77777777" w:rsidR="00A3037B" w:rsidRPr="00A3037B" w:rsidRDefault="00A3037B" w:rsidP="00CA29D8">
      <w:pPr>
        <w:spacing w:after="0" w:line="240" w:lineRule="auto"/>
        <w:ind w:firstLine="567"/>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Фінансових та матеріальних затрат з боку територіальної громади для здійснення цього проєкту не потребується.</w:t>
      </w:r>
    </w:p>
    <w:p w14:paraId="3D9FEAB9" w14:textId="77777777" w:rsidR="00A3037B" w:rsidRPr="00684DCE" w:rsidRDefault="00A3037B" w:rsidP="00CA29D8">
      <w:pPr>
        <w:spacing w:after="0" w:line="240" w:lineRule="auto"/>
        <w:ind w:firstLine="567"/>
        <w:jc w:val="both"/>
        <w:rPr>
          <w:rFonts w:ascii="Times New Roman" w:eastAsia="Times New Roman" w:hAnsi="Times New Roman" w:cs="Times New Roman"/>
          <w:sz w:val="28"/>
          <w:szCs w:val="28"/>
          <w:lang w:eastAsia="ru-RU"/>
        </w:rPr>
      </w:pPr>
    </w:p>
    <w:p w14:paraId="3AFC8D1B" w14:textId="1F54F778" w:rsidR="00A3037B" w:rsidRPr="00A3037B" w:rsidRDefault="00A3037B" w:rsidP="00CA29D8">
      <w:pPr>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5.</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Позиція заінтересованих органів.</w:t>
      </w:r>
    </w:p>
    <w:p w14:paraId="05BE0CBE" w14:textId="77777777" w:rsidR="00A3037B" w:rsidRPr="00A3037B" w:rsidRDefault="00A3037B" w:rsidP="00CA29D8">
      <w:pPr>
        <w:spacing w:after="0" w:line="240" w:lineRule="auto"/>
        <w:ind w:firstLine="567"/>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color w:val="000000"/>
          <w:sz w:val="28"/>
          <w:szCs w:val="28"/>
          <w:lang w:eastAsia="ru-RU"/>
        </w:rPr>
        <w:t>Проєкт рішення не стосується позиції</w:t>
      </w:r>
      <w:r w:rsidRPr="00A3037B">
        <w:rPr>
          <w:rFonts w:ascii="Times New Roman" w:eastAsia="Times New Roman" w:hAnsi="Times New Roman" w:cs="Times New Roman"/>
          <w:sz w:val="28"/>
          <w:szCs w:val="28"/>
          <w:lang w:eastAsia="ru-RU"/>
        </w:rPr>
        <w:t xml:space="preserve"> державних інспектуючих організацій.</w:t>
      </w:r>
    </w:p>
    <w:p w14:paraId="5CD84F57" w14:textId="4ECEA06C" w:rsidR="00A3037B" w:rsidRPr="00A3037B" w:rsidRDefault="00A3037B" w:rsidP="00CA29D8">
      <w:pPr>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lastRenderedPageBreak/>
        <w:t>6.</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Регіональний аспект.</w:t>
      </w:r>
    </w:p>
    <w:p w14:paraId="7168A461" w14:textId="16F5F3A8" w:rsidR="00A3037B" w:rsidRDefault="00A3037B" w:rsidP="00CA29D8">
      <w:pPr>
        <w:spacing w:after="0" w:line="240" w:lineRule="auto"/>
        <w:ind w:firstLine="567"/>
        <w:jc w:val="both"/>
        <w:rPr>
          <w:rFonts w:ascii="Times New Roman" w:eastAsia="Times New Roman" w:hAnsi="Times New Roman" w:cs="Times New Roman"/>
          <w:color w:val="000000"/>
          <w:sz w:val="28"/>
          <w:szCs w:val="28"/>
          <w:lang w:eastAsia="ru-RU"/>
        </w:rPr>
      </w:pPr>
      <w:r w:rsidRPr="00A3037B">
        <w:rPr>
          <w:rFonts w:ascii="Times New Roman" w:eastAsia="Times New Roman" w:hAnsi="Times New Roman" w:cs="Times New Roman"/>
          <w:color w:val="000000"/>
          <w:sz w:val="28"/>
          <w:szCs w:val="28"/>
          <w:lang w:eastAsia="ru-RU"/>
        </w:rPr>
        <w:t>Оформлення правовстановлюючих документів на земельну ділянку та надходження платежів до місцевого бюджету у вигляді плати за землю.</w:t>
      </w:r>
    </w:p>
    <w:p w14:paraId="74912794" w14:textId="77777777" w:rsidR="00684DCE" w:rsidRPr="00A3037B" w:rsidRDefault="00684DCE" w:rsidP="00CA29D8">
      <w:pPr>
        <w:spacing w:after="0" w:line="240" w:lineRule="auto"/>
        <w:ind w:firstLine="567"/>
        <w:jc w:val="both"/>
        <w:rPr>
          <w:rFonts w:ascii="Times New Roman" w:eastAsia="Times New Roman" w:hAnsi="Times New Roman" w:cs="Times New Roman"/>
          <w:color w:val="000000"/>
          <w:sz w:val="28"/>
          <w:szCs w:val="28"/>
          <w:lang w:eastAsia="ru-RU"/>
        </w:rPr>
      </w:pPr>
    </w:p>
    <w:p w14:paraId="303BC60C" w14:textId="2BFD67B0" w:rsidR="00A3037B" w:rsidRPr="00A3037B" w:rsidRDefault="00A3037B" w:rsidP="00CA29D8">
      <w:pPr>
        <w:spacing w:after="0" w:line="240" w:lineRule="auto"/>
        <w:ind w:firstLine="567"/>
        <w:jc w:val="both"/>
        <w:rPr>
          <w:rFonts w:ascii="Times New Roman" w:eastAsia="Times New Roman" w:hAnsi="Times New Roman" w:cs="Times New Roman"/>
          <w:b/>
          <w:color w:val="000000"/>
          <w:sz w:val="28"/>
          <w:szCs w:val="28"/>
          <w:lang w:eastAsia="ru-RU"/>
        </w:rPr>
      </w:pPr>
      <w:r w:rsidRPr="00A3037B">
        <w:rPr>
          <w:rFonts w:ascii="Times New Roman" w:eastAsia="Times New Roman" w:hAnsi="Times New Roman" w:cs="Times New Roman"/>
          <w:b/>
          <w:color w:val="000000"/>
          <w:sz w:val="28"/>
          <w:szCs w:val="28"/>
          <w:lang w:eastAsia="ru-RU"/>
        </w:rPr>
        <w:t>7.</w:t>
      </w:r>
      <w:r w:rsidR="00223A4B">
        <w:rPr>
          <w:rFonts w:ascii="Times New Roman" w:eastAsia="Times New Roman" w:hAnsi="Times New Roman" w:cs="Times New Roman"/>
          <w:b/>
          <w:color w:val="000000"/>
          <w:sz w:val="28"/>
          <w:szCs w:val="28"/>
          <w:lang w:eastAsia="ru-RU"/>
        </w:rPr>
        <w:t>   </w:t>
      </w:r>
      <w:r w:rsidRPr="00A3037B">
        <w:rPr>
          <w:rFonts w:ascii="Times New Roman" w:eastAsia="Times New Roman" w:hAnsi="Times New Roman" w:cs="Times New Roman"/>
          <w:b/>
          <w:color w:val="000000"/>
          <w:sz w:val="28"/>
          <w:szCs w:val="28"/>
          <w:lang w:eastAsia="ru-RU"/>
        </w:rPr>
        <w:t>Громадське обговорення.</w:t>
      </w:r>
    </w:p>
    <w:p w14:paraId="0029818C" w14:textId="77777777" w:rsidR="00A3037B" w:rsidRPr="00A3037B" w:rsidRDefault="00A3037B" w:rsidP="00CA29D8">
      <w:pPr>
        <w:spacing w:after="0" w:line="240" w:lineRule="auto"/>
        <w:ind w:firstLine="567"/>
        <w:jc w:val="both"/>
        <w:rPr>
          <w:rFonts w:ascii="Times New Roman" w:eastAsia="Times New Roman" w:hAnsi="Times New Roman" w:cs="Times New Roman"/>
          <w:color w:val="000000"/>
          <w:sz w:val="28"/>
          <w:szCs w:val="28"/>
          <w:lang w:eastAsia="ru-RU"/>
        </w:rPr>
      </w:pPr>
      <w:r w:rsidRPr="00A3037B">
        <w:rPr>
          <w:rFonts w:ascii="Times New Roman" w:eastAsia="Times New Roman" w:hAnsi="Times New Roman" w:cs="Times New Roman"/>
          <w:color w:val="000000"/>
          <w:sz w:val="28"/>
          <w:szCs w:val="28"/>
          <w:lang w:eastAsia="ru-RU"/>
        </w:rPr>
        <w:t>Проєкт рішення не потребує проведення громадського обговорення.</w:t>
      </w:r>
    </w:p>
    <w:p w14:paraId="535B7A67" w14:textId="7FA857C4" w:rsidR="00A3037B" w:rsidRDefault="00A3037B" w:rsidP="00CA29D8">
      <w:pPr>
        <w:spacing w:after="0" w:line="240" w:lineRule="auto"/>
        <w:ind w:firstLine="567"/>
        <w:jc w:val="both"/>
        <w:rPr>
          <w:rFonts w:ascii="Times New Roman" w:eastAsia="Times New Roman" w:hAnsi="Times New Roman" w:cs="Times New Roman"/>
          <w:color w:val="000000"/>
          <w:sz w:val="28"/>
          <w:szCs w:val="28"/>
          <w:lang w:eastAsia="ru-RU"/>
        </w:rPr>
      </w:pPr>
    </w:p>
    <w:p w14:paraId="783BF5E8" w14:textId="77777777" w:rsidR="00684DCE" w:rsidRPr="00684DCE" w:rsidRDefault="00684DCE" w:rsidP="00CA29D8">
      <w:pPr>
        <w:spacing w:after="0" w:line="240" w:lineRule="auto"/>
        <w:ind w:firstLine="567"/>
        <w:jc w:val="both"/>
        <w:rPr>
          <w:rFonts w:ascii="Times New Roman" w:eastAsia="Times New Roman" w:hAnsi="Times New Roman" w:cs="Times New Roman"/>
          <w:color w:val="000000"/>
          <w:sz w:val="28"/>
          <w:szCs w:val="28"/>
          <w:lang w:eastAsia="ru-RU"/>
        </w:rPr>
      </w:pPr>
    </w:p>
    <w:p w14:paraId="77739124" w14:textId="2C1DDC06" w:rsidR="00A3037B" w:rsidRPr="00A3037B" w:rsidRDefault="00A3037B" w:rsidP="00CA29D8">
      <w:pPr>
        <w:spacing w:after="0" w:line="240" w:lineRule="auto"/>
        <w:ind w:firstLine="567"/>
        <w:jc w:val="both"/>
        <w:rPr>
          <w:rFonts w:ascii="Times New Roman" w:eastAsia="Times New Roman" w:hAnsi="Times New Roman" w:cs="Times New Roman"/>
          <w:b/>
          <w:color w:val="000000"/>
          <w:sz w:val="28"/>
          <w:szCs w:val="28"/>
          <w:lang w:eastAsia="ru-RU"/>
        </w:rPr>
      </w:pPr>
      <w:r w:rsidRPr="00A3037B">
        <w:rPr>
          <w:rFonts w:ascii="Times New Roman" w:eastAsia="Times New Roman" w:hAnsi="Times New Roman" w:cs="Times New Roman"/>
          <w:b/>
          <w:color w:val="000000"/>
          <w:sz w:val="28"/>
          <w:szCs w:val="28"/>
          <w:lang w:eastAsia="ru-RU"/>
        </w:rPr>
        <w:t>8.</w:t>
      </w:r>
      <w:r w:rsidR="00223A4B">
        <w:rPr>
          <w:rFonts w:ascii="Times New Roman" w:eastAsia="Times New Roman" w:hAnsi="Times New Roman" w:cs="Times New Roman"/>
          <w:b/>
          <w:color w:val="000000"/>
          <w:sz w:val="28"/>
          <w:szCs w:val="28"/>
          <w:lang w:eastAsia="ru-RU"/>
        </w:rPr>
        <w:t>   </w:t>
      </w:r>
      <w:r w:rsidRPr="00A3037B">
        <w:rPr>
          <w:rFonts w:ascii="Times New Roman" w:eastAsia="Times New Roman" w:hAnsi="Times New Roman" w:cs="Times New Roman"/>
          <w:b/>
          <w:color w:val="000000"/>
          <w:sz w:val="28"/>
          <w:szCs w:val="28"/>
          <w:lang w:eastAsia="ru-RU"/>
        </w:rPr>
        <w:t>Прогноз результатів.</w:t>
      </w:r>
    </w:p>
    <w:p w14:paraId="2794047F" w14:textId="7D8BBD08" w:rsidR="00A3037B" w:rsidRPr="00A3037B" w:rsidRDefault="00A3037B" w:rsidP="00CA29D8">
      <w:pPr>
        <w:tabs>
          <w:tab w:val="left" w:pos="1985"/>
        </w:tabs>
        <w:spacing w:after="0" w:line="240" w:lineRule="auto"/>
        <w:ind w:firstLine="567"/>
        <w:jc w:val="both"/>
        <w:rPr>
          <w:rFonts w:ascii="Times New Roman" w:eastAsia="Times New Roman" w:hAnsi="Times New Roman" w:cs="Times New Roman"/>
          <w:color w:val="000000"/>
          <w:sz w:val="28"/>
          <w:szCs w:val="28"/>
          <w:lang w:eastAsia="uk-UA"/>
        </w:rPr>
      </w:pPr>
      <w:r w:rsidRPr="00A3037B">
        <w:rPr>
          <w:rFonts w:ascii="Times New Roman" w:eastAsia="Times New Roman" w:hAnsi="Times New Roman" w:cs="Times New Roman"/>
          <w:sz w:val="28"/>
          <w:szCs w:val="28"/>
          <w:lang w:eastAsia="ru-RU"/>
        </w:rPr>
        <w:t xml:space="preserve">Прийняте рішення сприятиме оформленню в подальшому </w:t>
      </w:r>
      <w:r w:rsidR="00BE5891">
        <w:rPr>
          <w:rFonts w:ascii="Times New Roman" w:eastAsia="Times New Roman" w:hAnsi="Times New Roman"/>
          <w:sz w:val="28"/>
          <w:szCs w:val="28"/>
          <w:lang w:eastAsia="ru-RU"/>
        </w:rPr>
        <w:t>товариством з обмеженою відповідальністю «</w:t>
      </w:r>
      <w:r w:rsidR="001B224D">
        <w:rPr>
          <w:rFonts w:ascii="Times New Roman" w:eastAsia="Times New Roman" w:hAnsi="Times New Roman"/>
          <w:sz w:val="28"/>
          <w:szCs w:val="28"/>
          <w:lang w:eastAsia="ru-RU"/>
        </w:rPr>
        <w:t>Городоцькі ковбаси</w:t>
      </w:r>
      <w:r w:rsidR="00BE5891">
        <w:rPr>
          <w:rFonts w:ascii="Times New Roman" w:eastAsia="Times New Roman" w:hAnsi="Times New Roman"/>
          <w:sz w:val="28"/>
          <w:szCs w:val="28"/>
          <w:lang w:eastAsia="ru-RU"/>
        </w:rPr>
        <w:t>»</w:t>
      </w:r>
      <w:r w:rsidR="00684DCE" w:rsidRPr="00D60AC7">
        <w:rPr>
          <w:rFonts w:ascii="Times New Roman" w:eastAsia="Times New Roman" w:hAnsi="Times New Roman" w:cs="Times New Roman"/>
          <w:sz w:val="28"/>
          <w:szCs w:val="28"/>
          <w:lang w:eastAsia="ru-RU"/>
        </w:rPr>
        <w:t xml:space="preserve"> </w:t>
      </w:r>
      <w:r w:rsidR="001B224D">
        <w:rPr>
          <w:rFonts w:ascii="Times New Roman" w:eastAsia="Times New Roman" w:hAnsi="Times New Roman"/>
          <w:sz w:val="28"/>
          <w:szCs w:val="28"/>
          <w:lang w:eastAsia="ru-RU"/>
        </w:rPr>
        <w:t xml:space="preserve">(код ЄРДПОУ6 4527301) </w:t>
      </w:r>
      <w:r w:rsidR="0076329C">
        <w:rPr>
          <w:rFonts w:ascii="Times New Roman" w:eastAsia="Times New Roman" w:hAnsi="Times New Roman" w:cs="Times New Roman"/>
          <w:sz w:val="28"/>
          <w:szCs w:val="28"/>
          <w:lang w:eastAsia="ru-RU"/>
        </w:rPr>
        <w:t xml:space="preserve">земельної ділянки </w:t>
      </w:r>
      <w:r w:rsidR="0022105E">
        <w:rPr>
          <w:rFonts w:ascii="Times New Roman" w:eastAsia="Times New Roman" w:hAnsi="Times New Roman" w:cs="Times New Roman"/>
          <w:sz w:val="28"/>
          <w:szCs w:val="28"/>
          <w:lang w:eastAsia="ru-RU"/>
        </w:rPr>
        <w:t>у власність шляхом викупу</w:t>
      </w:r>
      <w:r w:rsidRPr="00A3037B">
        <w:rPr>
          <w:rFonts w:ascii="Times New Roman" w:eastAsia="Times New Roman" w:hAnsi="Times New Roman" w:cs="Times New Roman"/>
          <w:sz w:val="28"/>
          <w:szCs w:val="28"/>
          <w:lang w:eastAsia="ru-RU"/>
        </w:rPr>
        <w:t xml:space="preserve"> </w:t>
      </w:r>
      <w:r w:rsidRPr="00A3037B">
        <w:rPr>
          <w:rFonts w:ascii="Times New Roman" w:eastAsia="Times New Roman" w:hAnsi="Times New Roman" w:cs="Times New Roman"/>
          <w:color w:val="000000"/>
          <w:sz w:val="28"/>
          <w:szCs w:val="28"/>
          <w:lang w:eastAsia="uk-UA"/>
        </w:rPr>
        <w:t>в установленому законодавством порядку</w:t>
      </w:r>
      <w:r w:rsidR="0076329C">
        <w:rPr>
          <w:rFonts w:ascii="Times New Roman" w:eastAsia="Times New Roman" w:hAnsi="Times New Roman" w:cs="Times New Roman"/>
          <w:color w:val="000000"/>
          <w:sz w:val="28"/>
          <w:szCs w:val="28"/>
          <w:lang w:eastAsia="uk-UA"/>
        </w:rPr>
        <w:t xml:space="preserve"> та надходження плати за землю до бюджету сільської ради</w:t>
      </w:r>
      <w:r w:rsidRPr="00A3037B">
        <w:rPr>
          <w:rFonts w:ascii="Times New Roman" w:eastAsia="Times New Roman" w:hAnsi="Times New Roman" w:cs="Times New Roman"/>
          <w:color w:val="000000"/>
          <w:sz w:val="28"/>
          <w:szCs w:val="28"/>
          <w:lang w:eastAsia="uk-UA"/>
        </w:rPr>
        <w:t>.</w:t>
      </w:r>
    </w:p>
    <w:p w14:paraId="747D3DB2" w14:textId="6BFBFCDE" w:rsidR="00A3037B" w:rsidRDefault="00A3037B" w:rsidP="00CA29D8">
      <w:pPr>
        <w:tabs>
          <w:tab w:val="left" w:pos="1985"/>
        </w:tabs>
        <w:spacing w:after="0" w:line="240" w:lineRule="auto"/>
        <w:ind w:firstLine="567"/>
        <w:jc w:val="both"/>
        <w:rPr>
          <w:rFonts w:ascii="Times New Roman" w:eastAsia="Times New Roman" w:hAnsi="Times New Roman" w:cs="Times New Roman"/>
          <w:color w:val="000000"/>
          <w:sz w:val="28"/>
          <w:szCs w:val="28"/>
          <w:lang w:eastAsia="uk-UA"/>
        </w:rPr>
      </w:pPr>
    </w:p>
    <w:p w14:paraId="3D20BCB2" w14:textId="2BF3CFCF" w:rsidR="0076329C" w:rsidRDefault="0076329C" w:rsidP="00CA29D8">
      <w:pPr>
        <w:tabs>
          <w:tab w:val="left" w:pos="1985"/>
        </w:tabs>
        <w:spacing w:after="0" w:line="240" w:lineRule="auto"/>
        <w:ind w:firstLine="567"/>
        <w:jc w:val="both"/>
        <w:rPr>
          <w:rFonts w:ascii="Times New Roman" w:eastAsia="Times New Roman" w:hAnsi="Times New Roman" w:cs="Times New Roman"/>
          <w:color w:val="000000"/>
          <w:sz w:val="28"/>
          <w:szCs w:val="28"/>
          <w:lang w:eastAsia="uk-UA"/>
        </w:rPr>
      </w:pPr>
    </w:p>
    <w:p w14:paraId="4377F531" w14:textId="77777777" w:rsidR="0076329C" w:rsidRPr="00A3037B" w:rsidRDefault="0076329C" w:rsidP="00CA29D8">
      <w:pPr>
        <w:tabs>
          <w:tab w:val="left" w:pos="1985"/>
        </w:tabs>
        <w:spacing w:after="0" w:line="240" w:lineRule="auto"/>
        <w:ind w:firstLine="567"/>
        <w:jc w:val="both"/>
        <w:rPr>
          <w:rFonts w:ascii="Times New Roman" w:eastAsia="Times New Roman" w:hAnsi="Times New Roman" w:cs="Times New Roman"/>
          <w:color w:val="000000"/>
          <w:sz w:val="28"/>
          <w:szCs w:val="28"/>
          <w:lang w:eastAsia="uk-UA"/>
        </w:rPr>
      </w:pPr>
    </w:p>
    <w:p w14:paraId="03B4D366" w14:textId="77777777" w:rsidR="00A3037B" w:rsidRPr="00A3037B" w:rsidRDefault="00A3037B" w:rsidP="00CA29D8">
      <w:pPr>
        <w:spacing w:after="0" w:line="240" w:lineRule="auto"/>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Начальник відділу архітектури,</w:t>
      </w:r>
    </w:p>
    <w:p w14:paraId="4B1E9BBD" w14:textId="77777777" w:rsidR="00A3037B" w:rsidRPr="00A3037B" w:rsidRDefault="00A3037B" w:rsidP="00CA29D8">
      <w:pPr>
        <w:spacing w:after="0" w:line="240" w:lineRule="auto"/>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 xml:space="preserve">земельних відносин та житлово- </w:t>
      </w:r>
    </w:p>
    <w:p w14:paraId="70497786" w14:textId="77777777" w:rsidR="00A3037B" w:rsidRPr="00A3037B" w:rsidRDefault="00A3037B" w:rsidP="00CA29D8">
      <w:pPr>
        <w:spacing w:after="0" w:line="240" w:lineRule="auto"/>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комунального господарства</w:t>
      </w:r>
    </w:p>
    <w:p w14:paraId="3D5A3E2A" w14:textId="3A4E9E58" w:rsidR="00A3037B" w:rsidRDefault="00A3037B" w:rsidP="00CA29D8">
      <w:pPr>
        <w:spacing w:after="0" w:line="240" w:lineRule="auto"/>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 xml:space="preserve">сільської ради                                                     </w:t>
      </w:r>
      <w:r>
        <w:rPr>
          <w:rFonts w:ascii="Times New Roman" w:eastAsia="Times New Roman" w:hAnsi="Times New Roman" w:cs="Times New Roman"/>
          <w:sz w:val="28"/>
          <w:szCs w:val="28"/>
          <w:lang w:eastAsia="ru-RU"/>
        </w:rPr>
        <w:t xml:space="preserve"> </w:t>
      </w:r>
      <w:r w:rsidRPr="00A3037B">
        <w:rPr>
          <w:rFonts w:ascii="Times New Roman" w:eastAsia="Times New Roman" w:hAnsi="Times New Roman" w:cs="Times New Roman"/>
          <w:sz w:val="28"/>
          <w:szCs w:val="28"/>
          <w:lang w:eastAsia="ru-RU"/>
        </w:rPr>
        <w:t xml:space="preserve"> </w:t>
      </w:r>
      <w:r w:rsidR="009F3C85">
        <w:rPr>
          <w:rFonts w:ascii="Times New Roman" w:eastAsia="Times New Roman" w:hAnsi="Times New Roman" w:cs="Times New Roman"/>
          <w:sz w:val="28"/>
          <w:szCs w:val="28"/>
          <w:lang w:eastAsia="ru-RU"/>
        </w:rPr>
        <w:t xml:space="preserve">                  </w:t>
      </w:r>
      <w:r w:rsidRPr="00A3037B">
        <w:rPr>
          <w:rFonts w:ascii="Times New Roman" w:eastAsia="Times New Roman" w:hAnsi="Times New Roman" w:cs="Times New Roman"/>
          <w:sz w:val="28"/>
          <w:szCs w:val="28"/>
          <w:lang w:eastAsia="ru-RU"/>
        </w:rPr>
        <w:t xml:space="preserve">   Тетяна ОПАНАСИК</w:t>
      </w:r>
    </w:p>
    <w:p w14:paraId="46ABD7F2" w14:textId="6C062D18" w:rsidR="00A3037B" w:rsidRDefault="00A3037B" w:rsidP="00CA29D8">
      <w:pPr>
        <w:spacing w:after="0" w:line="240" w:lineRule="auto"/>
        <w:jc w:val="both"/>
        <w:rPr>
          <w:rFonts w:ascii="Times New Roman" w:eastAsia="Times New Roman" w:hAnsi="Times New Roman" w:cs="Times New Roman"/>
          <w:sz w:val="28"/>
          <w:szCs w:val="28"/>
          <w:lang w:eastAsia="ru-RU"/>
        </w:rPr>
      </w:pPr>
    </w:p>
    <w:p w14:paraId="43FCD8D2" w14:textId="77777777" w:rsidR="0076329C" w:rsidRDefault="0076329C" w:rsidP="00CA29D8">
      <w:pPr>
        <w:spacing w:after="0" w:line="240" w:lineRule="auto"/>
        <w:jc w:val="both"/>
        <w:rPr>
          <w:rFonts w:ascii="Times New Roman" w:eastAsia="Times New Roman" w:hAnsi="Times New Roman" w:cs="Times New Roman"/>
          <w:sz w:val="28"/>
          <w:szCs w:val="28"/>
          <w:lang w:eastAsia="ru-RU"/>
        </w:rPr>
      </w:pPr>
    </w:p>
    <w:p w14:paraId="0F4F9F36" w14:textId="77777777" w:rsidR="00A3037B" w:rsidRPr="00A3037B" w:rsidRDefault="00A3037B" w:rsidP="00CA29D8">
      <w:pPr>
        <w:widowControl w:val="0"/>
        <w:suppressAutoHyphens/>
        <w:spacing w:after="0" w:line="240" w:lineRule="auto"/>
        <w:rPr>
          <w:rFonts w:ascii="Times New Roman" w:eastAsia="Calibri" w:hAnsi="Times New Roman" w:cs="Times New Roman"/>
          <w:kern w:val="2"/>
          <w:sz w:val="28"/>
          <w:szCs w:val="28"/>
          <w:lang w:val="ru-RU"/>
        </w:rPr>
      </w:pPr>
      <w:r w:rsidRPr="00A3037B">
        <w:rPr>
          <w:rFonts w:ascii="Times New Roman" w:eastAsia="Calibri" w:hAnsi="Times New Roman" w:cs="Times New Roman"/>
          <w:kern w:val="2"/>
          <w:sz w:val="28"/>
          <w:szCs w:val="28"/>
          <w:lang w:val="ru-RU"/>
        </w:rPr>
        <w:t xml:space="preserve">Виконавець </w:t>
      </w:r>
    </w:p>
    <w:p w14:paraId="7C9B9E93" w14:textId="77777777" w:rsidR="00A3037B" w:rsidRPr="00A3037B" w:rsidRDefault="00A3037B" w:rsidP="00CA29D8">
      <w:pPr>
        <w:widowControl w:val="0"/>
        <w:suppressAutoHyphens/>
        <w:spacing w:after="0" w:line="240" w:lineRule="auto"/>
        <w:rPr>
          <w:rFonts w:ascii="Times New Roman" w:eastAsia="Calibri" w:hAnsi="Times New Roman" w:cs="Times New Roman"/>
          <w:kern w:val="2"/>
          <w:sz w:val="28"/>
          <w:szCs w:val="28"/>
          <w:lang w:val="ru-RU"/>
        </w:rPr>
      </w:pPr>
      <w:r w:rsidRPr="00A3037B">
        <w:rPr>
          <w:rFonts w:ascii="Times New Roman" w:eastAsia="Calibri" w:hAnsi="Times New Roman" w:cs="Times New Roman"/>
          <w:kern w:val="2"/>
          <w:sz w:val="28"/>
          <w:szCs w:val="28"/>
          <w:lang w:val="ru-RU"/>
        </w:rPr>
        <w:t>головний спеціаліст - землевпорядник</w:t>
      </w:r>
    </w:p>
    <w:p w14:paraId="0AC40EE6" w14:textId="77777777" w:rsidR="00A3037B" w:rsidRDefault="00A3037B" w:rsidP="00CA29D8">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r w:rsidRPr="00A3037B">
        <w:rPr>
          <w:rFonts w:ascii="Times New Roman" w:eastAsia="Calibri" w:hAnsi="Times New Roman" w:cs="Times New Roman"/>
          <w:kern w:val="2"/>
          <w:sz w:val="28"/>
          <w:szCs w:val="28"/>
          <w:lang w:val="ru-RU"/>
        </w:rPr>
        <w:t>відділу</w:t>
      </w:r>
      <w:r w:rsidRPr="00A3037B">
        <w:rPr>
          <w:rFonts w:ascii="Times New Roman" w:eastAsia="Lucida Sans Unicode" w:hAnsi="Times New Roman" w:cs="Times New Roman"/>
          <w:kern w:val="2"/>
          <w:sz w:val="28"/>
          <w:szCs w:val="28"/>
          <w:shd w:val="clear" w:color="auto" w:fill="FFFFFF"/>
          <w:lang w:val="ru-RU"/>
        </w:rPr>
        <w:t xml:space="preserve"> архітектури, земельних відносин</w:t>
      </w:r>
    </w:p>
    <w:p w14:paraId="111C788F" w14:textId="77777777" w:rsidR="00A3037B" w:rsidRDefault="00A3037B" w:rsidP="00CA29D8">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r w:rsidRPr="00A3037B">
        <w:rPr>
          <w:rFonts w:ascii="Times New Roman" w:eastAsia="Lucida Sans Unicode" w:hAnsi="Times New Roman" w:cs="Times New Roman"/>
          <w:kern w:val="2"/>
          <w:sz w:val="28"/>
          <w:szCs w:val="28"/>
          <w:shd w:val="clear" w:color="auto" w:fill="FFFFFF"/>
          <w:lang w:val="ru-RU"/>
        </w:rPr>
        <w:t>та житлово - комунального господарства</w:t>
      </w:r>
    </w:p>
    <w:p w14:paraId="0ACDAC17" w14:textId="7EEFFFD8" w:rsidR="00A3037B" w:rsidRPr="009F3C85" w:rsidRDefault="00A3037B" w:rsidP="009F3C85">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r w:rsidRPr="00A3037B">
        <w:rPr>
          <w:rFonts w:ascii="Times New Roman" w:eastAsia="Lucida Sans Unicode" w:hAnsi="Times New Roman" w:cs="Times New Roman"/>
          <w:kern w:val="2"/>
          <w:sz w:val="28"/>
          <w:szCs w:val="28"/>
          <w:shd w:val="clear" w:color="auto" w:fill="FFFFFF"/>
          <w:lang w:val="ru-RU"/>
        </w:rPr>
        <w:t>сільської ради</w:t>
      </w:r>
      <w:r w:rsidR="009F3C85">
        <w:rPr>
          <w:rFonts w:ascii="Times New Roman" w:eastAsia="Lucida Sans Unicode" w:hAnsi="Times New Roman" w:cs="Times New Roman"/>
          <w:kern w:val="2"/>
          <w:sz w:val="28"/>
          <w:szCs w:val="28"/>
          <w:shd w:val="clear" w:color="auto" w:fill="FFFFFF"/>
          <w:lang w:val="ru-RU"/>
        </w:rPr>
        <w:t xml:space="preserve"> </w:t>
      </w:r>
      <w:r w:rsidR="00684DCE">
        <w:rPr>
          <w:rFonts w:ascii="Times New Roman" w:eastAsia="Lucida Sans Unicode" w:hAnsi="Times New Roman" w:cs="Times New Roman"/>
          <w:kern w:val="2"/>
          <w:sz w:val="28"/>
          <w:szCs w:val="28"/>
          <w:shd w:val="clear" w:color="auto" w:fill="FFFFFF"/>
          <w:lang w:val="ru-RU"/>
        </w:rPr>
        <w:t>Надія КРАСНОВА</w:t>
      </w:r>
    </w:p>
    <w:sectPr w:rsidR="00A3037B" w:rsidRPr="009F3C85" w:rsidSect="009E154E">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8F37D" w14:textId="77777777" w:rsidR="007F132E" w:rsidRDefault="007F132E" w:rsidP="00786A2B">
      <w:pPr>
        <w:spacing w:after="0" w:line="240" w:lineRule="auto"/>
      </w:pPr>
      <w:r>
        <w:separator/>
      </w:r>
    </w:p>
  </w:endnote>
  <w:endnote w:type="continuationSeparator" w:id="0">
    <w:p w14:paraId="367BD774" w14:textId="77777777" w:rsidR="007F132E" w:rsidRDefault="007F132E" w:rsidP="0078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80ACA" w14:textId="77777777" w:rsidR="007F132E" w:rsidRDefault="007F132E" w:rsidP="00786A2B">
      <w:pPr>
        <w:spacing w:after="0" w:line="240" w:lineRule="auto"/>
      </w:pPr>
      <w:r>
        <w:separator/>
      </w:r>
    </w:p>
  </w:footnote>
  <w:footnote w:type="continuationSeparator" w:id="0">
    <w:p w14:paraId="6321587A" w14:textId="77777777" w:rsidR="007F132E" w:rsidRDefault="007F132E" w:rsidP="0078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305373"/>
      <w:docPartObj>
        <w:docPartGallery w:val="Page Numbers (Top of Page)"/>
        <w:docPartUnique/>
      </w:docPartObj>
    </w:sdtPr>
    <w:sdtEndPr>
      <w:rPr>
        <w:rFonts w:ascii="Times New Roman" w:hAnsi="Times New Roman" w:cs="Times New Roman"/>
        <w:sz w:val="28"/>
        <w:szCs w:val="28"/>
      </w:rPr>
    </w:sdtEndPr>
    <w:sdtContent>
      <w:p w14:paraId="74B70994" w14:textId="4EDBD7F1" w:rsidR="00786A2B" w:rsidRPr="00A3037B" w:rsidRDefault="00786A2B" w:rsidP="00A3037B">
        <w:pPr>
          <w:pStyle w:val="a4"/>
          <w:jc w:val="center"/>
          <w:rPr>
            <w:rFonts w:ascii="Times New Roman" w:hAnsi="Times New Roman" w:cs="Times New Roman"/>
            <w:sz w:val="28"/>
            <w:szCs w:val="28"/>
          </w:rPr>
        </w:pPr>
        <w:r w:rsidRPr="00786A2B">
          <w:rPr>
            <w:rFonts w:ascii="Times New Roman" w:hAnsi="Times New Roman" w:cs="Times New Roman"/>
            <w:sz w:val="28"/>
            <w:szCs w:val="28"/>
          </w:rPr>
          <w:fldChar w:fldCharType="begin"/>
        </w:r>
        <w:r w:rsidRPr="00786A2B">
          <w:rPr>
            <w:rFonts w:ascii="Times New Roman" w:hAnsi="Times New Roman" w:cs="Times New Roman"/>
            <w:sz w:val="28"/>
            <w:szCs w:val="28"/>
          </w:rPr>
          <w:instrText>PAGE   \* MERGEFORMAT</w:instrText>
        </w:r>
        <w:r w:rsidRPr="00786A2B">
          <w:rPr>
            <w:rFonts w:ascii="Times New Roman" w:hAnsi="Times New Roman" w:cs="Times New Roman"/>
            <w:sz w:val="28"/>
            <w:szCs w:val="28"/>
          </w:rPr>
          <w:fldChar w:fldCharType="separate"/>
        </w:r>
        <w:r w:rsidR="0022105E">
          <w:rPr>
            <w:rFonts w:ascii="Times New Roman" w:hAnsi="Times New Roman" w:cs="Times New Roman"/>
            <w:noProof/>
            <w:sz w:val="28"/>
            <w:szCs w:val="28"/>
          </w:rPr>
          <w:t>5</w:t>
        </w:r>
        <w:r w:rsidRPr="00786A2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6136"/>
    <w:multiLevelType w:val="hybridMultilevel"/>
    <w:tmpl w:val="4ECA1664"/>
    <w:lvl w:ilvl="0" w:tplc="C1E883A2">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676278B"/>
    <w:multiLevelType w:val="hybridMultilevel"/>
    <w:tmpl w:val="F12A9F2C"/>
    <w:lvl w:ilvl="0" w:tplc="8A902176">
      <w:start w:val="2"/>
      <w:numFmt w:val="bullet"/>
      <w:lvlText w:val="-"/>
      <w:lvlJc w:val="left"/>
      <w:pPr>
        <w:ind w:left="1294" w:hanging="360"/>
      </w:pPr>
      <w:rPr>
        <w:rFonts w:ascii="Times New Roman" w:eastAsia="Times New Roman" w:hAnsi="Times New Roman" w:cs="Times New Roman" w:hint="default"/>
      </w:rPr>
    </w:lvl>
    <w:lvl w:ilvl="1" w:tplc="04220003" w:tentative="1">
      <w:start w:val="1"/>
      <w:numFmt w:val="bullet"/>
      <w:lvlText w:val="o"/>
      <w:lvlJc w:val="left"/>
      <w:pPr>
        <w:ind w:left="2014" w:hanging="360"/>
      </w:pPr>
      <w:rPr>
        <w:rFonts w:ascii="Courier New" w:hAnsi="Courier New" w:cs="Courier New" w:hint="default"/>
      </w:rPr>
    </w:lvl>
    <w:lvl w:ilvl="2" w:tplc="04220005" w:tentative="1">
      <w:start w:val="1"/>
      <w:numFmt w:val="bullet"/>
      <w:lvlText w:val=""/>
      <w:lvlJc w:val="left"/>
      <w:pPr>
        <w:ind w:left="2734" w:hanging="360"/>
      </w:pPr>
      <w:rPr>
        <w:rFonts w:ascii="Wingdings" w:hAnsi="Wingdings" w:hint="default"/>
      </w:rPr>
    </w:lvl>
    <w:lvl w:ilvl="3" w:tplc="04220001" w:tentative="1">
      <w:start w:val="1"/>
      <w:numFmt w:val="bullet"/>
      <w:lvlText w:val=""/>
      <w:lvlJc w:val="left"/>
      <w:pPr>
        <w:ind w:left="3454" w:hanging="360"/>
      </w:pPr>
      <w:rPr>
        <w:rFonts w:ascii="Symbol" w:hAnsi="Symbol" w:hint="default"/>
      </w:rPr>
    </w:lvl>
    <w:lvl w:ilvl="4" w:tplc="04220003" w:tentative="1">
      <w:start w:val="1"/>
      <w:numFmt w:val="bullet"/>
      <w:lvlText w:val="o"/>
      <w:lvlJc w:val="left"/>
      <w:pPr>
        <w:ind w:left="4174" w:hanging="360"/>
      </w:pPr>
      <w:rPr>
        <w:rFonts w:ascii="Courier New" w:hAnsi="Courier New" w:cs="Courier New" w:hint="default"/>
      </w:rPr>
    </w:lvl>
    <w:lvl w:ilvl="5" w:tplc="04220005" w:tentative="1">
      <w:start w:val="1"/>
      <w:numFmt w:val="bullet"/>
      <w:lvlText w:val=""/>
      <w:lvlJc w:val="left"/>
      <w:pPr>
        <w:ind w:left="4894" w:hanging="360"/>
      </w:pPr>
      <w:rPr>
        <w:rFonts w:ascii="Wingdings" w:hAnsi="Wingdings" w:hint="default"/>
      </w:rPr>
    </w:lvl>
    <w:lvl w:ilvl="6" w:tplc="04220001" w:tentative="1">
      <w:start w:val="1"/>
      <w:numFmt w:val="bullet"/>
      <w:lvlText w:val=""/>
      <w:lvlJc w:val="left"/>
      <w:pPr>
        <w:ind w:left="5614" w:hanging="360"/>
      </w:pPr>
      <w:rPr>
        <w:rFonts w:ascii="Symbol" w:hAnsi="Symbol" w:hint="default"/>
      </w:rPr>
    </w:lvl>
    <w:lvl w:ilvl="7" w:tplc="04220003" w:tentative="1">
      <w:start w:val="1"/>
      <w:numFmt w:val="bullet"/>
      <w:lvlText w:val="o"/>
      <w:lvlJc w:val="left"/>
      <w:pPr>
        <w:ind w:left="6334" w:hanging="360"/>
      </w:pPr>
      <w:rPr>
        <w:rFonts w:ascii="Courier New" w:hAnsi="Courier New" w:cs="Courier New" w:hint="default"/>
      </w:rPr>
    </w:lvl>
    <w:lvl w:ilvl="8" w:tplc="04220005" w:tentative="1">
      <w:start w:val="1"/>
      <w:numFmt w:val="bullet"/>
      <w:lvlText w:val=""/>
      <w:lvlJc w:val="left"/>
      <w:pPr>
        <w:ind w:left="7054" w:hanging="360"/>
      </w:pPr>
      <w:rPr>
        <w:rFonts w:ascii="Wingdings" w:hAnsi="Wingdings" w:hint="default"/>
      </w:rPr>
    </w:lvl>
  </w:abstractNum>
  <w:abstractNum w:abstractNumId="2"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 w15:restartNumberingAfterBreak="0">
    <w:nsid w:val="509D54DE"/>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56"/>
    <w:rsid w:val="00026C45"/>
    <w:rsid w:val="00055E54"/>
    <w:rsid w:val="000C0DCD"/>
    <w:rsid w:val="00152CA0"/>
    <w:rsid w:val="001B224D"/>
    <w:rsid w:val="001E29AB"/>
    <w:rsid w:val="0022105E"/>
    <w:rsid w:val="00223A4B"/>
    <w:rsid w:val="00292DCA"/>
    <w:rsid w:val="003300A5"/>
    <w:rsid w:val="00524923"/>
    <w:rsid w:val="0056503E"/>
    <w:rsid w:val="005F0866"/>
    <w:rsid w:val="005F2AB3"/>
    <w:rsid w:val="00611600"/>
    <w:rsid w:val="0062328A"/>
    <w:rsid w:val="00637520"/>
    <w:rsid w:val="006408F1"/>
    <w:rsid w:val="00684DCE"/>
    <w:rsid w:val="00692456"/>
    <w:rsid w:val="00750469"/>
    <w:rsid w:val="0076329C"/>
    <w:rsid w:val="00786A2B"/>
    <w:rsid w:val="007E2F6F"/>
    <w:rsid w:val="007F132E"/>
    <w:rsid w:val="008305F7"/>
    <w:rsid w:val="008E0154"/>
    <w:rsid w:val="0091657D"/>
    <w:rsid w:val="009C6511"/>
    <w:rsid w:val="009E154E"/>
    <w:rsid w:val="009F3C85"/>
    <w:rsid w:val="00A3037B"/>
    <w:rsid w:val="00A83983"/>
    <w:rsid w:val="00AA4775"/>
    <w:rsid w:val="00AC7B62"/>
    <w:rsid w:val="00AD03B2"/>
    <w:rsid w:val="00B02BB7"/>
    <w:rsid w:val="00BB23DC"/>
    <w:rsid w:val="00BB5073"/>
    <w:rsid w:val="00BE5891"/>
    <w:rsid w:val="00C7038A"/>
    <w:rsid w:val="00C830F1"/>
    <w:rsid w:val="00C869F4"/>
    <w:rsid w:val="00CA29D8"/>
    <w:rsid w:val="00CF7F82"/>
    <w:rsid w:val="00D44404"/>
    <w:rsid w:val="00D60AC7"/>
    <w:rsid w:val="00DE75DA"/>
    <w:rsid w:val="00ED773D"/>
    <w:rsid w:val="00EE4EA3"/>
    <w:rsid w:val="00F44E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6D696"/>
  <w15:chartTrackingRefBased/>
  <w15:docId w15:val="{E7943607-E912-40D9-8CEF-E1B847FD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154"/>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0154"/>
    <w:pPr>
      <w:spacing w:after="0" w:line="240" w:lineRule="auto"/>
    </w:pPr>
    <w:rPr>
      <w:rFonts w:ascii="Calibri" w:eastAsia="Calibri" w:hAnsi="Calibri" w:cs="Times New Roman"/>
    </w:rPr>
  </w:style>
  <w:style w:type="paragraph" w:styleId="a4">
    <w:name w:val="header"/>
    <w:basedOn w:val="a"/>
    <w:link w:val="a5"/>
    <w:uiPriority w:val="99"/>
    <w:unhideWhenUsed/>
    <w:rsid w:val="00786A2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86A2B"/>
  </w:style>
  <w:style w:type="paragraph" w:styleId="a6">
    <w:name w:val="footer"/>
    <w:basedOn w:val="a"/>
    <w:link w:val="a7"/>
    <w:uiPriority w:val="99"/>
    <w:unhideWhenUsed/>
    <w:rsid w:val="00786A2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86A2B"/>
  </w:style>
  <w:style w:type="character" w:styleId="a8">
    <w:name w:val="annotation reference"/>
    <w:basedOn w:val="a0"/>
    <w:uiPriority w:val="99"/>
    <w:semiHidden/>
    <w:unhideWhenUsed/>
    <w:rsid w:val="00AA4775"/>
    <w:rPr>
      <w:sz w:val="16"/>
      <w:szCs w:val="16"/>
    </w:rPr>
  </w:style>
  <w:style w:type="paragraph" w:styleId="a9">
    <w:name w:val="annotation text"/>
    <w:basedOn w:val="a"/>
    <w:link w:val="aa"/>
    <w:uiPriority w:val="99"/>
    <w:semiHidden/>
    <w:unhideWhenUsed/>
    <w:rsid w:val="00AA4775"/>
    <w:pPr>
      <w:spacing w:line="240" w:lineRule="auto"/>
    </w:pPr>
    <w:rPr>
      <w:sz w:val="20"/>
      <w:szCs w:val="20"/>
    </w:rPr>
  </w:style>
  <w:style w:type="character" w:customStyle="1" w:styleId="aa">
    <w:name w:val="Текст примечания Знак"/>
    <w:basedOn w:val="a0"/>
    <w:link w:val="a9"/>
    <w:uiPriority w:val="99"/>
    <w:semiHidden/>
    <w:rsid w:val="00AA4775"/>
    <w:rPr>
      <w:sz w:val="20"/>
      <w:szCs w:val="20"/>
    </w:rPr>
  </w:style>
  <w:style w:type="paragraph" w:styleId="ab">
    <w:name w:val="annotation subject"/>
    <w:basedOn w:val="a9"/>
    <w:next w:val="a9"/>
    <w:link w:val="ac"/>
    <w:uiPriority w:val="99"/>
    <w:semiHidden/>
    <w:unhideWhenUsed/>
    <w:rsid w:val="00AA4775"/>
    <w:rPr>
      <w:b/>
      <w:bCs/>
    </w:rPr>
  </w:style>
  <w:style w:type="character" w:customStyle="1" w:styleId="ac">
    <w:name w:val="Тема примечания Знак"/>
    <w:basedOn w:val="aa"/>
    <w:link w:val="ab"/>
    <w:uiPriority w:val="99"/>
    <w:semiHidden/>
    <w:rsid w:val="00AA4775"/>
    <w:rPr>
      <w:b/>
      <w:bCs/>
      <w:sz w:val="20"/>
      <w:szCs w:val="20"/>
    </w:rPr>
  </w:style>
  <w:style w:type="paragraph" w:styleId="ad">
    <w:name w:val="Balloon Text"/>
    <w:basedOn w:val="a"/>
    <w:link w:val="ae"/>
    <w:uiPriority w:val="99"/>
    <w:semiHidden/>
    <w:unhideWhenUsed/>
    <w:rsid w:val="00AD03B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D03B2"/>
    <w:rPr>
      <w:rFonts w:ascii="Segoe UI" w:hAnsi="Segoe UI" w:cs="Segoe UI"/>
      <w:sz w:val="18"/>
      <w:szCs w:val="18"/>
    </w:rPr>
  </w:style>
  <w:style w:type="paragraph" w:styleId="af">
    <w:name w:val="List Paragraph"/>
    <w:basedOn w:val="a"/>
    <w:uiPriority w:val="34"/>
    <w:qFormat/>
    <w:rsid w:val="00026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67947">
      <w:bodyDiv w:val="1"/>
      <w:marLeft w:val="0"/>
      <w:marRight w:val="0"/>
      <w:marTop w:val="0"/>
      <w:marBottom w:val="0"/>
      <w:divBdr>
        <w:top w:val="none" w:sz="0" w:space="0" w:color="auto"/>
        <w:left w:val="none" w:sz="0" w:space="0" w:color="auto"/>
        <w:bottom w:val="none" w:sz="0" w:space="0" w:color="auto"/>
        <w:right w:val="none" w:sz="0" w:space="0" w:color="auto"/>
      </w:divBdr>
    </w:div>
    <w:div w:id="9200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E69A-204F-4FC9-9DA2-3204327F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5464</Words>
  <Characters>3115</Characters>
  <Application>Microsoft Office Word</Application>
  <DocSecurity>0</DocSecurity>
  <Lines>25</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5</cp:revision>
  <cp:lastPrinted>2024-12-17T10:35:00Z</cp:lastPrinted>
  <dcterms:created xsi:type="dcterms:W3CDTF">2024-12-17T09:28:00Z</dcterms:created>
  <dcterms:modified xsi:type="dcterms:W3CDTF">2024-12-17T12:20:00Z</dcterms:modified>
</cp:coreProperties>
</file>