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85E39" w:rsidRPr="00F27266" w14:paraId="26ED3755" w14:textId="77777777" w:rsidTr="00185E39">
        <w:tc>
          <w:tcPr>
            <w:tcW w:w="4814" w:type="dxa"/>
          </w:tcPr>
          <w:p w14:paraId="202EEB74" w14:textId="77777777" w:rsidR="00185E39" w:rsidRPr="00F27266" w:rsidRDefault="00185E39" w:rsidP="00114003">
            <w:pPr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815" w:type="dxa"/>
          </w:tcPr>
          <w:p w14:paraId="430B8A45" w14:textId="77777777" w:rsidR="00185E39" w:rsidRPr="00F27266" w:rsidRDefault="00185E39" w:rsidP="00185E39">
            <w:pPr>
              <w:shd w:val="clear" w:color="auto" w:fill="FFFFFF"/>
              <w:ind w:left="9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ЗАТВЕРДЖЕНО </w:t>
            </w:r>
          </w:p>
          <w:p w14:paraId="2CC45DB2" w14:textId="77777777" w:rsidR="00185E39" w:rsidRPr="00F27266" w:rsidRDefault="00185E39" w:rsidP="00185E39">
            <w:pPr>
              <w:shd w:val="clear" w:color="auto" w:fill="FFFFFF"/>
              <w:ind w:left="90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Рішення Городоцької сільської ради</w:t>
            </w:r>
          </w:p>
          <w:p w14:paraId="044B4D56" w14:textId="77777777" w:rsidR="00185E39" w:rsidRPr="00F27266" w:rsidRDefault="00185E39" w:rsidP="00185E39">
            <w:pPr>
              <w:shd w:val="clear" w:color="auto" w:fill="FFFFFF"/>
              <w:ind w:left="9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________________ №______</w:t>
            </w:r>
          </w:p>
          <w:p w14:paraId="57E27D49" w14:textId="77777777" w:rsidR="00185E39" w:rsidRPr="00F27266" w:rsidRDefault="00185E39" w:rsidP="00FF26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5707B3D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34B84F" w14:textId="77777777" w:rsidR="00FF2606" w:rsidRPr="00F27266" w:rsidRDefault="00FF2606" w:rsidP="00FF26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8FB74B" w14:textId="77777777" w:rsidR="00FF2606" w:rsidRPr="00F27266" w:rsidRDefault="00FF2606" w:rsidP="00FF26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77972D" w14:textId="77777777" w:rsidR="00FF2606" w:rsidRPr="00F27266" w:rsidRDefault="00FF2606" w:rsidP="00FF26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EF9EDF" w14:textId="77777777" w:rsidR="00FF2606" w:rsidRPr="00F27266" w:rsidRDefault="00FF2606" w:rsidP="00FF26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AE9EDD" w14:textId="77777777" w:rsidR="00FF2606" w:rsidRPr="00F27266" w:rsidRDefault="00FF2606" w:rsidP="00FF26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11538F" w14:textId="77777777" w:rsidR="00FF2606" w:rsidRPr="00F27266" w:rsidRDefault="00FF2606" w:rsidP="00FF26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BF7589" w14:textId="77777777" w:rsidR="00FF2606" w:rsidRPr="00F27266" w:rsidRDefault="00FF2606" w:rsidP="00FF26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0CC16A" w14:textId="77777777" w:rsidR="00FF2606" w:rsidRPr="00F27266" w:rsidRDefault="00FF2606" w:rsidP="00FF26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64E5A2" w14:textId="77777777" w:rsidR="00FF2606" w:rsidRPr="00F27266" w:rsidRDefault="00FF2606" w:rsidP="00FF26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CA67DF" w14:textId="77777777" w:rsidR="00FF2606" w:rsidRPr="00F27266" w:rsidRDefault="00FF2606" w:rsidP="00FF26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ПРОГРАМА</w:t>
      </w:r>
    </w:p>
    <w:p w14:paraId="6EFF9EC4" w14:textId="77777777" w:rsidR="00FF2606" w:rsidRPr="00F27266" w:rsidRDefault="00FF2606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підтримки діяльності державної установи «Городоцький виправний центр (№131)» на 202</w:t>
      </w:r>
      <w:r w:rsidR="00C55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рік</w:t>
      </w: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F7AAD5A" w14:textId="77777777" w:rsidR="00FF2606" w:rsidRPr="00F27266" w:rsidRDefault="00FF2606" w:rsidP="00FF260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59421F" w14:textId="77777777" w:rsidR="00FF2606" w:rsidRPr="00F27266" w:rsidRDefault="00FF2606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4A4C5E" w14:textId="77777777" w:rsidR="00FF2606" w:rsidRPr="00F27266" w:rsidRDefault="00FF2606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609953" w14:textId="77777777" w:rsidR="00FF2606" w:rsidRPr="00F27266" w:rsidRDefault="00FF2606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E6F206" w14:textId="77777777" w:rsidR="00FF2606" w:rsidRPr="00F27266" w:rsidRDefault="00FF2606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DFA72C" w14:textId="77777777" w:rsidR="00FF2606" w:rsidRPr="00F27266" w:rsidRDefault="00FF2606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1D1868" w14:textId="77777777" w:rsidR="00FF2606" w:rsidRPr="00F27266" w:rsidRDefault="00FF2606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3E03F5" w14:textId="77777777" w:rsidR="00FF2606" w:rsidRPr="00F27266" w:rsidRDefault="00FF2606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2A8DFE" w14:textId="77777777" w:rsidR="00FF2606" w:rsidRPr="00F27266" w:rsidRDefault="00FF2606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9627C2" w14:textId="77777777" w:rsidR="00FF2606" w:rsidRPr="00F27266" w:rsidRDefault="00FF2606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801930" w14:textId="77777777" w:rsidR="00FF2606" w:rsidRPr="00F27266" w:rsidRDefault="00FF2606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532CDD" w14:textId="77777777" w:rsidR="00FF2606" w:rsidRPr="00F27266" w:rsidRDefault="00FF2606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ECFFBD" w14:textId="77777777" w:rsidR="00FF2606" w:rsidRPr="00F27266" w:rsidRDefault="00FF2606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 Городок</w:t>
      </w:r>
    </w:p>
    <w:p w14:paraId="511BCD40" w14:textId="77777777" w:rsidR="00FF2606" w:rsidRPr="00F27266" w:rsidRDefault="00FF2606" w:rsidP="00FF26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755B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рік</w:t>
      </w:r>
    </w:p>
    <w:p w14:paraId="329DF70E" w14:textId="77777777" w:rsidR="00FF2606" w:rsidRPr="00F27266" w:rsidRDefault="00FF2606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1B8FA7" w14:textId="77777777" w:rsidR="00FF2606" w:rsidRPr="00F27266" w:rsidRDefault="00FF2606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Зміст Програми</w:t>
      </w:r>
    </w:p>
    <w:p w14:paraId="4962E304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ABF946" w14:textId="77777777" w:rsidR="00FF2606" w:rsidRPr="00F27266" w:rsidRDefault="00FF2606" w:rsidP="00D46A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I. Паспорт Програми.</w:t>
      </w: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72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272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14:paraId="6D86F70D" w14:textId="77777777" w:rsidR="00FF2606" w:rsidRPr="00F27266" w:rsidRDefault="00FF2606" w:rsidP="00D46AD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ІІ. Правові підстави.        </w:t>
      </w:r>
    </w:p>
    <w:p w14:paraId="6DC09B0A" w14:textId="77777777" w:rsidR="00FF2606" w:rsidRPr="00F27266" w:rsidRDefault="00FF2606" w:rsidP="00D46A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ІІІ. Завдання програми.</w:t>
      </w:r>
      <w:r w:rsidRPr="00F272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272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272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272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272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272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14:paraId="1108CF70" w14:textId="77777777" w:rsidR="00FF2606" w:rsidRPr="00F27266" w:rsidRDefault="00FF2606" w:rsidP="00D46AD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ІV. Визначення мети програми.</w:t>
      </w:r>
      <w:r w:rsidRPr="00F272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272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272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14:paraId="1A0AB875" w14:textId="77777777" w:rsidR="00FF2606" w:rsidRPr="00F27266" w:rsidRDefault="00FF2606" w:rsidP="00D46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V. </w:t>
      </w:r>
      <w:r w:rsidRPr="00F27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Обґрунтування шляхів і засобів розв’язання проблеми, обсягів та джерел фінансування; строки та етапи виконання Програми</w:t>
      </w: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531FE5" w14:textId="77777777" w:rsidR="00FF2606" w:rsidRPr="00F27266" w:rsidRDefault="00FF2606" w:rsidP="00D46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VI. Очікувані результати.</w:t>
      </w:r>
    </w:p>
    <w:p w14:paraId="17FB614C" w14:textId="77777777" w:rsidR="00FF2606" w:rsidRPr="00F27266" w:rsidRDefault="00FF2606" w:rsidP="00D46AD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VIІ. Напрями діяльності та заходи Програми.</w:t>
      </w:r>
    </w:p>
    <w:p w14:paraId="21D05091" w14:textId="77777777" w:rsidR="00FF2606" w:rsidRPr="00F27266" w:rsidRDefault="00FF2606" w:rsidP="00D46AD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VIІI. Координація та контроль за ходом виконання Програми.</w:t>
      </w:r>
    </w:p>
    <w:p w14:paraId="4FAF87BE" w14:textId="77777777" w:rsidR="00D46AD3" w:rsidRPr="00F27266" w:rsidRDefault="00D46AD3" w:rsidP="00FF26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390" w:type="dxa"/>
        <w:tblInd w:w="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3"/>
        <w:gridCol w:w="7797"/>
      </w:tblGrid>
      <w:tr w:rsidR="00F27266" w:rsidRPr="00F27266" w14:paraId="1B27ACC6" w14:textId="77777777" w:rsidTr="00D46AD3"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75F4A" w14:textId="77777777" w:rsidR="00D46AD3" w:rsidRPr="00F27266" w:rsidRDefault="00D46AD3" w:rsidP="00755B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Додаток 1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F567F" w14:textId="77777777" w:rsidR="00D46AD3" w:rsidRPr="00F27266" w:rsidRDefault="00D46AD3" w:rsidP="00755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Ресурсне забезпечення</w:t>
            </w:r>
            <w:r w:rsidRPr="00F2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272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рограми підтримки </w:t>
            </w:r>
            <w:r w:rsidRPr="00F2726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державної установи «Городоцький виправний центр (№131)» </w:t>
            </w:r>
            <w:r w:rsidRPr="00F272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 </w:t>
            </w:r>
            <w:r w:rsidR="00755B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2024</w:t>
            </w:r>
            <w:r w:rsidRPr="00F272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рік.</w:t>
            </w:r>
          </w:p>
          <w:p w14:paraId="73764450" w14:textId="77777777" w:rsidR="00D46AD3" w:rsidRPr="00F27266" w:rsidRDefault="00D46AD3" w:rsidP="00755B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266" w:rsidRPr="00F27266" w14:paraId="53E06FA7" w14:textId="77777777" w:rsidTr="00D46AD3"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BD735" w14:textId="77777777" w:rsidR="00D46AD3" w:rsidRPr="00F27266" w:rsidRDefault="00D46AD3" w:rsidP="0075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BFDB2" w14:textId="77777777" w:rsidR="00D46AD3" w:rsidRPr="00F27266" w:rsidRDefault="00D46AD3" w:rsidP="0075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46AD3" w:rsidRPr="00F27266" w14:paraId="3D4DECE7" w14:textId="77777777" w:rsidTr="00D46AD3"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83946" w14:textId="77777777" w:rsidR="00D46AD3" w:rsidRPr="00F27266" w:rsidRDefault="00D46AD3" w:rsidP="00755B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Додаток 2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A29F0" w14:textId="77777777" w:rsidR="00D46AD3" w:rsidRPr="00F27266" w:rsidRDefault="00D46AD3" w:rsidP="00755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Програма</w:t>
            </w: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72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підтримки діяльності державної установи «Городоцький виправний центр (№131)» на </w:t>
            </w:r>
            <w:r w:rsidR="00755B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2024</w:t>
            </w:r>
            <w:r w:rsidRPr="00F272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рік.</w:t>
            </w:r>
          </w:p>
          <w:p w14:paraId="4A97D186" w14:textId="77777777" w:rsidR="00D46AD3" w:rsidRPr="00F27266" w:rsidRDefault="00D46AD3" w:rsidP="00755B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18630FB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120FEF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A1C52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D16C2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EE751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FCFC46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66C7D9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0D8F12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369691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3AF7FE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89168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FF28B8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A0C96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51A5FF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59D067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CABB4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73F048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D5D679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18B0B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8FE97C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CF9C7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06FA3F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B0A24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80FD51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82D82E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AC28B1" w14:textId="77777777" w:rsidR="00D46AD3" w:rsidRPr="00F27266" w:rsidRDefault="00D46AD3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1C8D2" w14:textId="77777777" w:rsidR="00371E03" w:rsidRPr="00F27266" w:rsidRDefault="00371E03" w:rsidP="00FF260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A1F4CE" w14:textId="7554451F" w:rsidR="00FF2606" w:rsidRPr="00F27266" w:rsidRDefault="00FF2606" w:rsidP="00755B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І. ПАСПОРТ ПРОГРАМИ</w:t>
      </w:r>
    </w:p>
    <w:p w14:paraId="28397ED8" w14:textId="77777777" w:rsidR="00FF2606" w:rsidRPr="00F27266" w:rsidRDefault="00FF2606" w:rsidP="00FF2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964"/>
        <w:gridCol w:w="4961"/>
      </w:tblGrid>
      <w:tr w:rsidR="00F27266" w:rsidRPr="00F27266" w14:paraId="7E123332" w14:textId="77777777" w:rsidTr="007A1F68">
        <w:trPr>
          <w:trHeight w:val="7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3EF8C" w14:textId="77777777" w:rsidR="00FF2606" w:rsidRPr="00F27266" w:rsidRDefault="00FF2606" w:rsidP="00FF260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9A7D9" w14:textId="77777777" w:rsidR="00FF2606" w:rsidRPr="00F27266" w:rsidRDefault="00FF2606" w:rsidP="00FF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Ініціатор розроблення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90F71" w14:textId="77777777" w:rsidR="00FF2606" w:rsidRPr="00F27266" w:rsidRDefault="00FF2606" w:rsidP="00FF26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Державна установа «Городоцький виправний центр (№131)»</w:t>
            </w:r>
          </w:p>
        </w:tc>
      </w:tr>
      <w:tr w:rsidR="00F27266" w:rsidRPr="00F27266" w14:paraId="0D7B2CF8" w14:textId="77777777" w:rsidTr="007A1F68">
        <w:trPr>
          <w:trHeight w:val="7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2FA81" w14:textId="77777777" w:rsidR="00FF2606" w:rsidRPr="00F27266" w:rsidRDefault="00FF2606" w:rsidP="00FF260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0EBB8" w14:textId="77777777" w:rsidR="00FF2606" w:rsidRPr="00F27266" w:rsidRDefault="00FF2606" w:rsidP="00FF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номер і назва розпорядчого документу про розроблення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FEF47" w14:textId="244A235A" w:rsidR="00FF2606" w:rsidRPr="002528AC" w:rsidRDefault="00FF2606" w:rsidP="00FF26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Конституція України, Кримінально-виконавчий кодекс України, Закон України від 23.06.2005 №2713-ІV «Про державно-виконавчу службу України», клопотання </w:t>
            </w:r>
            <w:r w:rsidRPr="00252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державної установи «</w:t>
            </w:r>
            <w:r w:rsidRPr="002528A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Городоцький виправний центр №131)»</w:t>
            </w:r>
            <w:r w:rsidRPr="00252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від </w:t>
            </w:r>
            <w:r w:rsidR="002528AC" w:rsidRPr="00252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 жовтня 2024</w:t>
            </w:r>
            <w:r w:rsidRPr="00252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року №7/</w:t>
            </w:r>
            <w:r w:rsidR="002528AC" w:rsidRPr="00252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5377</w:t>
            </w:r>
            <w:r w:rsidRPr="00252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Закон України «Про місцеве самоврядування в Україні», Бюджетний кодекс України.</w:t>
            </w:r>
          </w:p>
        </w:tc>
      </w:tr>
      <w:tr w:rsidR="00F27266" w:rsidRPr="00F27266" w14:paraId="01A1DD51" w14:textId="77777777" w:rsidTr="007A1F68">
        <w:trPr>
          <w:trHeight w:val="10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8E615" w14:textId="77777777" w:rsidR="00FF2606" w:rsidRPr="00F27266" w:rsidRDefault="00FF2606" w:rsidP="00FF260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F921D" w14:textId="77777777" w:rsidR="00FF2606" w:rsidRPr="00F27266" w:rsidRDefault="00FF2606" w:rsidP="00FF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Розробник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53E3F" w14:textId="77777777" w:rsidR="00FF2606" w:rsidRPr="00F27266" w:rsidRDefault="00FF2606" w:rsidP="007A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Державна установа «Городоцький виправний центр (№131)»</w:t>
            </w:r>
            <w:r w:rsidR="007A1F68"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</w:t>
            </w: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иконавчий комітет Городоцької сільської територіальної громади</w:t>
            </w:r>
          </w:p>
        </w:tc>
      </w:tr>
      <w:tr w:rsidR="00F27266" w:rsidRPr="00F27266" w14:paraId="4FEFAEC1" w14:textId="77777777" w:rsidTr="007A1F68">
        <w:trPr>
          <w:trHeight w:val="1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42B84" w14:textId="77777777" w:rsidR="00FF2606" w:rsidRPr="00F27266" w:rsidRDefault="00FF2606" w:rsidP="00FF260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63E8B" w14:textId="77777777" w:rsidR="00FF2606" w:rsidRPr="00F27266" w:rsidRDefault="00FF2606" w:rsidP="00FF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Відповідальні виконавці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A4CC3" w14:textId="77777777" w:rsidR="00FF2606" w:rsidRPr="00F27266" w:rsidRDefault="00FF2606" w:rsidP="007A1F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Державна установа «Городоцький виправний центр (№131)»</w:t>
            </w:r>
            <w:r w:rsidR="007A1F68"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Городоцька сільська територіальна громада</w:t>
            </w:r>
          </w:p>
        </w:tc>
      </w:tr>
      <w:tr w:rsidR="00F27266" w:rsidRPr="00F27266" w14:paraId="55AAC41F" w14:textId="77777777" w:rsidTr="007A1F68">
        <w:trPr>
          <w:trHeight w:val="8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FFAC1" w14:textId="77777777" w:rsidR="00FF2606" w:rsidRPr="00F27266" w:rsidRDefault="00FF2606" w:rsidP="00FF260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39362" w14:textId="77777777" w:rsidR="00FF2606" w:rsidRPr="00F27266" w:rsidRDefault="00FF2606" w:rsidP="00FF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Учасники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9E533" w14:textId="77777777" w:rsidR="00FF2606" w:rsidRPr="00F27266" w:rsidRDefault="00FF2606" w:rsidP="007A1F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Державна установа «Городоцький виправний центр (№131)»,</w:t>
            </w:r>
            <w:r w:rsidR="007A1F68"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Городоцька сільська територіальна громада</w:t>
            </w:r>
          </w:p>
        </w:tc>
      </w:tr>
      <w:tr w:rsidR="00F27266" w:rsidRPr="00F27266" w14:paraId="540555A7" w14:textId="77777777" w:rsidTr="007A1F68">
        <w:trPr>
          <w:trHeight w:val="5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2B700" w14:textId="77777777" w:rsidR="00FF2606" w:rsidRPr="00F27266" w:rsidRDefault="00FF2606" w:rsidP="00FF260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33765" w14:textId="77777777" w:rsidR="00FF2606" w:rsidRPr="00F27266" w:rsidRDefault="00FF2606" w:rsidP="00FF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0E09A" w14:textId="77777777" w:rsidR="00FF2606" w:rsidRPr="00F27266" w:rsidRDefault="00755BEB" w:rsidP="00FF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FF2606"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рік</w:t>
            </w:r>
          </w:p>
        </w:tc>
      </w:tr>
      <w:tr w:rsidR="00F27266" w:rsidRPr="00F27266" w14:paraId="0892C449" w14:textId="77777777" w:rsidTr="007A1F68">
        <w:trPr>
          <w:trHeight w:val="10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3BC1C" w14:textId="77777777" w:rsidR="00FF2606" w:rsidRPr="00F27266" w:rsidRDefault="00FF2606" w:rsidP="00FF260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47335" w14:textId="77777777" w:rsidR="00FF2606" w:rsidRPr="00F27266" w:rsidRDefault="00FF2606" w:rsidP="00FF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4ADF8" w14:textId="77777777" w:rsidR="00FF2606" w:rsidRPr="00F27266" w:rsidRDefault="00FF2606" w:rsidP="00FF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Місцевий бюджет та інші джерела, не заборонені законодавством України</w:t>
            </w:r>
          </w:p>
        </w:tc>
      </w:tr>
      <w:tr w:rsidR="00F27266" w:rsidRPr="00F27266" w14:paraId="1B6AD279" w14:textId="77777777" w:rsidTr="007A1F68">
        <w:trPr>
          <w:trHeight w:val="9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0D90D" w14:textId="77777777" w:rsidR="00FF2606" w:rsidRPr="00F27266" w:rsidRDefault="00FF2606" w:rsidP="00FF260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3787E" w14:textId="77777777" w:rsidR="00FF2606" w:rsidRPr="00F27266" w:rsidRDefault="00FF2606" w:rsidP="00FF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Загальний обсяг фінансових ресурсів, необхідних </w:t>
            </w:r>
            <w:r w:rsidR="007A1F68"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реалізації Програми, всього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24DDF" w14:textId="77777777" w:rsidR="00FF2606" w:rsidRPr="00F27266" w:rsidRDefault="00FF2606" w:rsidP="00FF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</w:p>
          <w:p w14:paraId="60724917" w14:textId="77777777" w:rsidR="00FF2606" w:rsidRPr="00F27266" w:rsidRDefault="00FF2606" w:rsidP="00FF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400,0 </w:t>
            </w:r>
          </w:p>
        </w:tc>
      </w:tr>
    </w:tbl>
    <w:p w14:paraId="6C191AA3" w14:textId="77777777" w:rsidR="00FF2606" w:rsidRPr="00F27266" w:rsidRDefault="00FF2606" w:rsidP="00FF26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A1FBF47" w14:textId="77777777" w:rsidR="006A3B45" w:rsidRPr="00F27266" w:rsidRDefault="006A3B45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F9B52C" w14:textId="77777777" w:rsidR="006A3B45" w:rsidRPr="00F27266" w:rsidRDefault="006A3B45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A84388" w14:textId="77777777" w:rsidR="007A1F68" w:rsidRPr="00F27266" w:rsidRDefault="007A1F68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339D7C" w14:textId="77777777" w:rsidR="007A1F68" w:rsidRPr="00F27266" w:rsidRDefault="007A1F68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8DEEF0" w14:textId="77777777" w:rsidR="00FF2606" w:rsidRPr="00F27266" w:rsidRDefault="00FF2606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ІІ. Правові підстави</w:t>
      </w:r>
    </w:p>
    <w:p w14:paraId="44144D3F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E43E7B" w14:textId="77777777" w:rsidR="00FF2606" w:rsidRPr="00F27266" w:rsidRDefault="00FF2606" w:rsidP="006A3B45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Програма </w:t>
      </w:r>
      <w:r w:rsidRPr="00F272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підтримки </w:t>
      </w:r>
      <w:r w:rsidRPr="00F27266">
        <w:rPr>
          <w:rFonts w:ascii="Times New Roman" w:hAnsi="Times New Roman" w:cs="Times New Roman"/>
          <w:iCs/>
          <w:sz w:val="28"/>
          <w:szCs w:val="28"/>
          <w:lang w:eastAsia="ru-RU"/>
        </w:rPr>
        <w:t>державної установи «Городоцький виправний центр (№131)»</w:t>
      </w:r>
      <w:r w:rsidRPr="00F272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755BEB">
        <w:rPr>
          <w:rFonts w:ascii="Times New Roman" w:hAnsi="Times New Roman" w:cs="Times New Roman"/>
          <w:bCs/>
          <w:sz w:val="28"/>
          <w:szCs w:val="28"/>
          <w:lang w:eastAsia="ru-RU"/>
        </w:rPr>
        <w:t>2024</w:t>
      </w:r>
      <w:r w:rsidRPr="00F272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рік </w:t>
      </w:r>
      <w:r w:rsidRPr="00F27266">
        <w:rPr>
          <w:rFonts w:ascii="Times New Roman" w:hAnsi="Times New Roman" w:cs="Times New Roman"/>
          <w:sz w:val="28"/>
          <w:szCs w:val="28"/>
          <w:lang w:eastAsia="ru-RU"/>
        </w:rPr>
        <w:t>розроблена відповідно до Конституції України, Законів України «Про місцеве самоврядування в Україні», Закону України від 23.06.2005 №2713-ІV «Про державну кримінально-виконавчу службу України», Бюджетного кодексу України.</w:t>
      </w:r>
    </w:p>
    <w:p w14:paraId="243DD14C" w14:textId="77777777" w:rsidR="00FF2606" w:rsidRPr="00D93AB7" w:rsidRDefault="00FF2606" w:rsidP="006A3B45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hAnsi="Times New Roman" w:cs="Times New Roman"/>
          <w:sz w:val="28"/>
          <w:szCs w:val="28"/>
          <w:lang w:eastAsia="ru-RU"/>
        </w:rPr>
        <w:t>Основною метою Програми є підвищення ефективності реалізації єдиної державної політики у сфері виконання покарань та заходів, які впливають на умови відбування покарань і стан правопорядку у виправному центрі, рівень працевлаштування засуджених, фінансовий стан виправного центру та безпеку</w:t>
      </w:r>
      <w:r w:rsidRPr="00F27266">
        <w:rPr>
          <w:lang w:eastAsia="ru-RU"/>
        </w:rPr>
        <w:t xml:space="preserve"> </w:t>
      </w:r>
      <w:r w:rsidRPr="00D93AB7">
        <w:rPr>
          <w:rFonts w:ascii="Times New Roman" w:hAnsi="Times New Roman" w:cs="Times New Roman"/>
          <w:sz w:val="28"/>
          <w:szCs w:val="28"/>
          <w:lang w:eastAsia="ru-RU"/>
        </w:rPr>
        <w:t xml:space="preserve">громадян. </w:t>
      </w:r>
    </w:p>
    <w:p w14:paraId="72931790" w14:textId="77777777" w:rsidR="00FF2606" w:rsidRPr="00F27266" w:rsidRDefault="00FF2606" w:rsidP="00D93AB7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B7">
        <w:rPr>
          <w:rFonts w:ascii="Times New Roman" w:hAnsi="Times New Roman" w:cs="Times New Roman"/>
          <w:sz w:val="28"/>
          <w:szCs w:val="28"/>
          <w:lang w:eastAsia="ru-RU"/>
        </w:rPr>
        <w:t>Основними</w:t>
      </w: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завданнями, покладеними на Державну установу «Городоцький виправний центр (№131)» (далі - Установа), є реалізація державної політики у сфері виконання кримінальних покарань, активна участь громадськості в цьому процесі; регламентація порядку й умов виконання та відбування кримінальних покарань; організація надійної охорони в установах виконання покарань; контроль і нагляд за засудженими в місцях обмеження та позбавлення волі; забезпечення стабільної та контрольованої оперативної обстановки в Установі, залучення засуджених до суспільно корисної праці та професійно-технічного навчання та створення належних комунально-побутових умов, поліпшення організації харчування та медичного обслуговування засуджених.</w:t>
      </w:r>
    </w:p>
    <w:p w14:paraId="0FFBF00B" w14:textId="49354F01" w:rsidR="00FF2606" w:rsidRPr="00B20FAB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Разом з тим, протягом останніх років фінансування Державної установи  «Городоцький виправний центр (№131)»</w:t>
      </w:r>
      <w:r w:rsidR="00D93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F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на недостатньому рівні</w:t>
      </w:r>
      <w:r w:rsidR="00D93AB7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у 2023 році склало 40% від бюджетного запиту.</w:t>
      </w:r>
    </w:p>
    <w:p w14:paraId="4F348BDE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AB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зв’язку з цим,</w:t>
      </w: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матеріально-технічна база установи, умови тримання засуджених, не повною мірою відповідають вимогам Кримінально-виконавчого кодексу України,  Декларації прав людини і основоположних свобод, а також мінімальним стандартним правилам поводження з ув’язненими та Європейським в’язничним правилам, що негативно впливає на організацію безпеки в установі виконання покарань, забезпечення прав засуджених на гідні умови проживання, їх виправлення, </w:t>
      </w:r>
      <w:proofErr w:type="spellStart"/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ресоціалізацію</w:t>
      </w:r>
      <w:proofErr w:type="spellEnd"/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подальшу соціальну адаптацію.</w:t>
      </w:r>
    </w:p>
    <w:p w14:paraId="2DE6B47E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Вирішенню цих питань сприятиме комплекс заходів в рамках запропонованої Програми, які будуть спільно реалізовані з правоохоронними органами, органами державної влади та у тісній співпраці з Городоцькою сільською територіальною громадою.</w:t>
      </w:r>
    </w:p>
    <w:p w14:paraId="06A70E62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F7974" w14:textId="77777777" w:rsidR="00FF2606" w:rsidRPr="00F27266" w:rsidRDefault="00FF2606" w:rsidP="00FF2606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IIІ. Завдання Програми</w:t>
      </w:r>
    </w:p>
    <w:p w14:paraId="0543254B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FA7307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Програмою передбачено реалізацію комплексу заходів з поліпшення виробничо-господарського та фінансового стану в Установі, створення нових робочих місць для засуджених і надання їм змоги за рахунок суспільно корисної праці відшкодувати завдані злочинною діяльністю шкоду та забезпечення належних умов праці для працівників установи виконання покарань, а саме:</w:t>
      </w:r>
    </w:p>
    <w:p w14:paraId="521BCA01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забезпечення належної ізоляції осіб, які утримуються в установах виконання покарань, що унеможливить скоєння втеч із установи та покращить умови несення служби персоналом виправного центру;</w:t>
      </w:r>
    </w:p>
    <w:p w14:paraId="0F2168F3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перекриття каналів та шляхів незаконного надходження до установи заборонених речей та предметів, які сприяють скоєнню нових злочинів;</w:t>
      </w:r>
    </w:p>
    <w:p w14:paraId="0FC3EAED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зміцнення правопорядку, недопущення  скоєння засудженими нових злочинів;</w:t>
      </w:r>
    </w:p>
    <w:p w14:paraId="6A1845DC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 діяльності Установи, зміцнення її матеріально-технічної бази, формування позитивного іміджу кримінально-виконавчої служби;</w:t>
      </w:r>
    </w:p>
    <w:p w14:paraId="403CF8DD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додаткового залучення засуджених до праці, поліпшення фінансового стану Установи та збільшення надходжень до державного бюджету за рахунок сплати податків;</w:t>
      </w:r>
    </w:p>
    <w:p w14:paraId="7E241E5B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 роботи із залучення суб'єктів господарювання до співпраці з Установою у частині виготовлення продукції згідно з їх потребою;</w:t>
      </w:r>
    </w:p>
    <w:p w14:paraId="4AAD94B9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 Установи до виставкових заходів, які відбуваються на території області, з метою популяризації продукції, що виготовляється;</w:t>
      </w:r>
    </w:p>
    <w:p w14:paraId="002F6D3B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скерування коштів, отриманих від виробничо-господарської діяльності Установи на поліпшення умов тримання осіб у місцях позбавлення волі та комунально-побутового забезпечення;</w:t>
      </w:r>
    </w:p>
    <w:p w14:paraId="367E12C0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поліпшення організації харчування та медичного обслуговування засуджених.</w:t>
      </w:r>
    </w:p>
    <w:p w14:paraId="723C193D" w14:textId="77777777" w:rsidR="00FF2606" w:rsidRPr="00F27266" w:rsidRDefault="007A1F68" w:rsidP="007A1F6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ІV. Визначення мети </w:t>
      </w:r>
      <w:r w:rsidR="00FF2606"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Програми</w:t>
      </w:r>
    </w:p>
    <w:p w14:paraId="06A11FE4" w14:textId="77777777" w:rsidR="00FF2606" w:rsidRPr="00F27266" w:rsidRDefault="00FF2606" w:rsidP="00FF26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12280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Основною метою Програми є підвищення ефективності реалізації єдиної державної політики у сфері виконання покарань в державній установі «Городоцький виправний центр (№131)» та заходів, які впливають на умови відбування покарань і стан правопорядку у виправному центрі, рівень працевлаштування засуджених, фінансовий стан виправного центру, безпеку громадян району та області.</w:t>
      </w:r>
    </w:p>
    <w:p w14:paraId="39A57CF0" w14:textId="77777777" w:rsidR="00FF2606" w:rsidRPr="00F27266" w:rsidRDefault="00FF2606" w:rsidP="00FF26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6E785" w14:textId="77777777" w:rsidR="00FF2606" w:rsidRPr="00F27266" w:rsidRDefault="00FF2606" w:rsidP="007A1F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Обґрунтування шляхів і засобів розв’язання проблеми, обсягів та джерел фінансування; строки та етапи виконання Програми</w:t>
      </w:r>
    </w:p>
    <w:p w14:paraId="2FDC951C" w14:textId="77777777" w:rsidR="00FF2606" w:rsidRPr="00F27266" w:rsidRDefault="00FF2606" w:rsidP="00FF260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512B10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Внаслідок обмеження обсягів державного фінансування матеріально-технічне забезпечення установи виконання покарань, умови тримання засуджених та осіб взятих під варту не повною мірою відповідають державним і міжнародним вимогам у Державній кримінально – виконавчій сфері.  </w:t>
      </w:r>
    </w:p>
    <w:p w14:paraId="10EDE121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Програма передбачає забезпечення належного рівня виконання заходів, спрямованих на зміцнення  правопорядку  в  установі та недопущення  скоєння засудженими  нових  злочинів. </w:t>
      </w:r>
    </w:p>
    <w:p w14:paraId="10E25A13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Фінансове забезпечення Програми здійснюється за рахунок коштів місцевого бюджету та інших джерел, не заборонених чинним законодавством шляхом надання субвенції державному бюджету для державної установи «Городоцький виправний центр №131). Обсяги фінансових ресурсів місцевого бюджету та напрямки їх використання визначаються в залежності від потреби, </w:t>
      </w: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фінансових можливостей бюджету та з дотриманням вимог Бюджетного кодексу України.</w:t>
      </w:r>
    </w:p>
    <w:p w14:paraId="56A64F63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Орієнтовний обсяг фінансування Програми визначено в Додатку 1 до неї. Реалізація заходів Програми передбачається на період </w:t>
      </w:r>
      <w:r w:rsidR="00755BEB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року. Програма не є довгостроковою.</w:t>
      </w:r>
    </w:p>
    <w:p w14:paraId="4540638E" w14:textId="77777777" w:rsidR="00FF2606" w:rsidRPr="00F27266" w:rsidRDefault="00FF2606" w:rsidP="00FF26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380937" w14:textId="77777777" w:rsidR="00FF2606" w:rsidRPr="00F27266" w:rsidRDefault="00FF2606" w:rsidP="007A1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2726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VI</w:t>
      </w:r>
      <w:r w:rsidR="007A1F68" w:rsidRPr="00F2726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 Очікувані результати</w:t>
      </w:r>
    </w:p>
    <w:p w14:paraId="4AC65986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653BA7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Результатами виконання комплексу завдань, передбачених Програмою, спрямованих на забезпечення  належної ізоляції осіб, які утримуються в установі виконання покарань, мають бути: </w:t>
      </w:r>
    </w:p>
    <w:p w14:paraId="64AE4491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належного рівня безпеки населення, захищеності території району та області;</w:t>
      </w:r>
    </w:p>
    <w:p w14:paraId="0C8952C9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своєчасне реагування на вчинення кримінальних правопорушень та інші події;</w:t>
      </w:r>
    </w:p>
    <w:p w14:paraId="0B398FE9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зниження ризиків виникнення правопорушень, пов'язаних з небезпекою для життя і здоров'я громадян, та створення сприятливих соціальних умов життєдіяльності населення; </w:t>
      </w:r>
    </w:p>
    <w:p w14:paraId="3A529B89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в межах своїх повноважень реалізації державної політики у сферах забезпечення охорони прав і свобод людини, інтересів суспільства і держави, протидії злочинності, підтримання публічної безпеки та порядку.</w:t>
      </w:r>
    </w:p>
    <w:p w14:paraId="0E25B1F6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28E004" w14:textId="77777777" w:rsidR="00FF2606" w:rsidRPr="00F27266" w:rsidRDefault="00FF2606" w:rsidP="007A1F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</w:t>
      </w:r>
      <w:r w:rsidRPr="00F27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Напрями діяльності та заходи Програми</w:t>
      </w:r>
    </w:p>
    <w:p w14:paraId="5626D564" w14:textId="77777777" w:rsidR="00FF2606" w:rsidRPr="00F27266" w:rsidRDefault="00FF2606" w:rsidP="00FF260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D5324C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 Програми покладається на державну установу «Городоцький виправний центр (№131)»</w:t>
      </w:r>
    </w:p>
    <w:p w14:paraId="4FF766B3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Напрями діяльності  та заходи Програми викладені у  Додатку 2 до неї.</w:t>
      </w:r>
    </w:p>
    <w:p w14:paraId="612BB9BE" w14:textId="77777777" w:rsidR="00FF2606" w:rsidRPr="00F27266" w:rsidRDefault="00FF2606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818A42" w14:textId="77777777" w:rsidR="00FF2606" w:rsidRPr="00F27266" w:rsidRDefault="00FF2606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 Фінансове забезпечення Програми</w:t>
      </w:r>
    </w:p>
    <w:p w14:paraId="35A1F6D2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869EE6" w14:textId="77777777" w:rsidR="00FF2606" w:rsidRPr="00F27266" w:rsidRDefault="00FF2606" w:rsidP="007A1F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Фінансове  забезпечення заходів Програми здійснюється в межах коштів, передбачених в місцевому  бюджеті та інших джерел, не заборонених чинним  законодавством.</w:t>
      </w:r>
    </w:p>
    <w:p w14:paraId="448A9168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910EF" w14:textId="77777777" w:rsidR="00FF2606" w:rsidRPr="00F27266" w:rsidRDefault="00FF2606" w:rsidP="007A1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IХ. Координація та контроль за ходом виконання Програми</w:t>
      </w:r>
    </w:p>
    <w:p w14:paraId="780B659B" w14:textId="77777777" w:rsidR="00FF2606" w:rsidRPr="00F27266" w:rsidRDefault="00FF2606" w:rsidP="00FF26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45E1C5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Функції з координації виконання заходів Програми покладаються на Городоцьку об’єднану територіальну громаду. </w:t>
      </w:r>
    </w:p>
    <w:p w14:paraId="5BF32326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Відповідальним за надання звітних матеріалів про хід виконання Програми є начальник державної установи «Городоцький виправний центр (№131). </w:t>
      </w:r>
    </w:p>
    <w:p w14:paraId="199847D1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заходів Програми покладається на Городоцьку об’єднану територіальну громаду.</w:t>
      </w:r>
    </w:p>
    <w:p w14:paraId="02AA3BE2" w14:textId="478090FA" w:rsidR="00345DBB" w:rsidRDefault="00345DBB" w:rsidP="00FF260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6B32B" w14:textId="77777777" w:rsidR="0020361A" w:rsidRPr="00F27266" w:rsidRDefault="0020361A" w:rsidP="0020361A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435B5A" w14:textId="77777777" w:rsidR="0020361A" w:rsidRDefault="0020361A" w:rsidP="006A3B45">
      <w:pPr>
        <w:spacing w:after="0" w:line="240" w:lineRule="auto"/>
        <w:ind w:left="6379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0361A" w:rsidSect="0020361A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1134" w:right="567" w:bottom="1134" w:left="1701" w:header="397" w:footer="454" w:gutter="0"/>
          <w:cols w:space="720"/>
          <w:titlePg/>
          <w:docGrid w:linePitch="299"/>
        </w:sectPr>
      </w:pPr>
    </w:p>
    <w:p w14:paraId="57C80ED1" w14:textId="357143D0" w:rsidR="00FF2606" w:rsidRPr="00F27266" w:rsidRDefault="00FF2606" w:rsidP="006A3B45">
      <w:pPr>
        <w:spacing w:after="0" w:line="240" w:lineRule="auto"/>
        <w:ind w:left="637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 1 до Програми</w:t>
      </w:r>
    </w:p>
    <w:p w14:paraId="30ED3DDD" w14:textId="77777777" w:rsidR="00FF2606" w:rsidRPr="00F27266" w:rsidRDefault="00FF2606" w:rsidP="00FF2606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186B2699" w14:textId="77777777" w:rsidR="00FF2606" w:rsidRPr="00F27266" w:rsidRDefault="00FF2606" w:rsidP="00FF2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B470DB" w14:textId="77777777" w:rsidR="00FF2606" w:rsidRPr="00F27266" w:rsidRDefault="00FF2606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Ресурсне забезпечення</w:t>
      </w:r>
    </w:p>
    <w:p w14:paraId="625A6104" w14:textId="77777777" w:rsidR="00FF2606" w:rsidRPr="00F27266" w:rsidRDefault="00FF2606" w:rsidP="00FF2606">
      <w:pPr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Програми підтримки </w:t>
      </w:r>
      <w:r w:rsidRPr="00F2726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державної установи «Городоцький виправний центр (№131)» </w:t>
      </w: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755B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рік</w:t>
      </w:r>
    </w:p>
    <w:p w14:paraId="4048C007" w14:textId="77777777" w:rsidR="00FF2606" w:rsidRPr="00F27266" w:rsidRDefault="00FF2606" w:rsidP="00FF2606">
      <w:pPr>
        <w:shd w:val="clear" w:color="auto" w:fill="FFFFFF"/>
        <w:spacing w:before="60" w:after="0" w:line="240" w:lineRule="auto"/>
        <w:ind w:right="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8"/>
        <w:gridCol w:w="3482"/>
      </w:tblGrid>
      <w:tr w:rsidR="00F27266" w:rsidRPr="00F27266" w14:paraId="016B1492" w14:textId="77777777" w:rsidTr="00755BEB">
        <w:trPr>
          <w:trHeight w:val="1405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BA3C2" w14:textId="77777777" w:rsidR="00FF2606" w:rsidRPr="00F27266" w:rsidRDefault="00FF2606" w:rsidP="00FF26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Обсяг коштів, які пропонується залучити на виконання Програми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633CC" w14:textId="77777777" w:rsidR="00FF2606" w:rsidRPr="00F27266" w:rsidRDefault="00FF2606" w:rsidP="00FF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Усього витрат на виконання Програми,</w:t>
            </w:r>
          </w:p>
          <w:p w14:paraId="67BE0FA5" w14:textId="77777777" w:rsidR="00FF2606" w:rsidRPr="00F27266" w:rsidRDefault="00FF2606" w:rsidP="00FF26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тис. гривень</w:t>
            </w:r>
          </w:p>
        </w:tc>
      </w:tr>
      <w:tr w:rsidR="00F27266" w:rsidRPr="00F27266" w14:paraId="50424E50" w14:textId="77777777" w:rsidTr="00755BEB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0E089" w14:textId="77777777" w:rsidR="00FF2606" w:rsidRPr="00F27266" w:rsidRDefault="00FF2606" w:rsidP="00FF260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Обсяг ресурсів, всього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2A3CA" w14:textId="77777777" w:rsidR="00FF2606" w:rsidRPr="00F27266" w:rsidRDefault="00FF2606" w:rsidP="00FF26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F27266" w:rsidRPr="00F27266" w14:paraId="5EFCDC63" w14:textId="77777777" w:rsidTr="00755BEB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32A05" w14:textId="77777777" w:rsidR="00FF2606" w:rsidRPr="00F27266" w:rsidRDefault="00FF2606" w:rsidP="00FF260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Місцевий бюджет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FC09B" w14:textId="77777777" w:rsidR="00FF2606" w:rsidRPr="00F27266" w:rsidRDefault="00FF2606" w:rsidP="00FF26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</w:tbl>
    <w:p w14:paraId="259FB941" w14:textId="77777777" w:rsidR="00FF2606" w:rsidRPr="00F27266" w:rsidRDefault="00FF2606" w:rsidP="00FF260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F2606" w:rsidRPr="00F27266" w:rsidSect="0020361A">
          <w:pgSz w:w="11906" w:h="16838" w:code="9"/>
          <w:pgMar w:top="1134" w:right="567" w:bottom="1134" w:left="1701" w:header="397" w:footer="454" w:gutter="0"/>
          <w:cols w:space="720"/>
          <w:titlePg/>
          <w:docGrid w:linePitch="299"/>
        </w:sectPr>
      </w:pPr>
    </w:p>
    <w:p w14:paraId="7B92ACAE" w14:textId="77777777" w:rsidR="006A3B45" w:rsidRPr="00F27266" w:rsidRDefault="006A3B45" w:rsidP="006A3B4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 2 до Програми</w:t>
      </w:r>
    </w:p>
    <w:p w14:paraId="44F786A6" w14:textId="77777777" w:rsidR="006A3B45" w:rsidRPr="00F27266" w:rsidRDefault="006A3B45" w:rsidP="006A3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ПЕРЕЛІК</w:t>
      </w:r>
    </w:p>
    <w:p w14:paraId="66F55675" w14:textId="77777777" w:rsidR="006A3B45" w:rsidRPr="00F27266" w:rsidRDefault="006A3B45" w:rsidP="006A3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завдань і заходів програми підтримки діяльності </w:t>
      </w:r>
    </w:p>
    <w:p w14:paraId="6D02C3A2" w14:textId="77777777" w:rsidR="006A3B45" w:rsidRPr="00F27266" w:rsidRDefault="006A3B45" w:rsidP="006A3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державної установи «Городоцький виправний центр (№131)» на </w:t>
      </w:r>
      <w:r w:rsidR="00755B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рік</w:t>
      </w:r>
    </w:p>
    <w:p w14:paraId="1E1804BB" w14:textId="77777777" w:rsidR="006A3B45" w:rsidRPr="00F27266" w:rsidRDefault="006A3B45" w:rsidP="006A3B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3475"/>
        <w:gridCol w:w="3675"/>
        <w:gridCol w:w="7"/>
        <w:gridCol w:w="1463"/>
        <w:gridCol w:w="2261"/>
        <w:gridCol w:w="12"/>
        <w:gridCol w:w="2065"/>
        <w:gridCol w:w="2000"/>
        <w:gridCol w:w="12"/>
      </w:tblGrid>
      <w:tr w:rsidR="00F27266" w:rsidRPr="00F27266" w14:paraId="556F310D" w14:textId="77777777" w:rsidTr="00E150A7">
        <w:trPr>
          <w:gridAfter w:val="1"/>
          <w:wAfter w:w="12" w:type="dxa"/>
          <w:cantSplit/>
          <w:trHeight w:val="967"/>
        </w:trPr>
        <w:tc>
          <w:tcPr>
            <w:tcW w:w="563" w:type="dxa"/>
            <w:vMerge w:val="restart"/>
            <w:vAlign w:val="center"/>
          </w:tcPr>
          <w:p w14:paraId="1A7A3C8C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5E718CB1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3475" w:type="dxa"/>
            <w:vMerge w:val="restart"/>
            <w:vAlign w:val="center"/>
          </w:tcPr>
          <w:p w14:paraId="452F473B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3682" w:type="dxa"/>
            <w:gridSpan w:val="2"/>
            <w:tcBorders>
              <w:bottom w:val="nil"/>
            </w:tcBorders>
            <w:vAlign w:val="center"/>
          </w:tcPr>
          <w:p w14:paraId="41CC6F9C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463" w:type="dxa"/>
            <w:tcBorders>
              <w:bottom w:val="nil"/>
            </w:tcBorders>
            <w:vAlign w:val="center"/>
          </w:tcPr>
          <w:p w14:paraId="5AE290F5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</w:tc>
        <w:tc>
          <w:tcPr>
            <w:tcW w:w="2261" w:type="dxa"/>
            <w:tcBorders>
              <w:bottom w:val="nil"/>
            </w:tcBorders>
            <w:vAlign w:val="center"/>
          </w:tcPr>
          <w:p w14:paraId="40DFE650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Відповідальний виконавець</w:t>
            </w:r>
          </w:p>
        </w:tc>
        <w:tc>
          <w:tcPr>
            <w:tcW w:w="2077" w:type="dxa"/>
            <w:gridSpan w:val="2"/>
            <w:tcBorders>
              <w:bottom w:val="nil"/>
            </w:tcBorders>
            <w:vAlign w:val="center"/>
          </w:tcPr>
          <w:p w14:paraId="689366B3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2000" w:type="dxa"/>
            <w:tcBorders>
              <w:bottom w:val="nil"/>
            </w:tcBorders>
            <w:vAlign w:val="center"/>
          </w:tcPr>
          <w:p w14:paraId="79D7C07C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Обсяги фінансування,</w:t>
            </w:r>
          </w:p>
          <w:p w14:paraId="65003E9E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тис. грн.</w:t>
            </w:r>
          </w:p>
        </w:tc>
      </w:tr>
      <w:tr w:rsidR="00F27266" w:rsidRPr="00F27266" w14:paraId="56B7A326" w14:textId="77777777" w:rsidTr="00E150A7">
        <w:trPr>
          <w:gridAfter w:val="1"/>
          <w:wAfter w:w="12" w:type="dxa"/>
          <w:cantSplit/>
          <w:trHeight w:val="70"/>
        </w:trPr>
        <w:tc>
          <w:tcPr>
            <w:tcW w:w="563" w:type="dxa"/>
            <w:vMerge/>
            <w:vAlign w:val="center"/>
          </w:tcPr>
          <w:p w14:paraId="25B9B104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  <w:vMerge/>
          </w:tcPr>
          <w:p w14:paraId="5FC8B281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top w:val="nil"/>
            </w:tcBorders>
            <w:vAlign w:val="center"/>
          </w:tcPr>
          <w:p w14:paraId="3174E6B7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</w:tcBorders>
            <w:vAlign w:val="center"/>
          </w:tcPr>
          <w:p w14:paraId="6CC3CAE0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nil"/>
            </w:tcBorders>
            <w:vAlign w:val="center"/>
          </w:tcPr>
          <w:p w14:paraId="2E4AEFC2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2"/>
            <w:tcBorders>
              <w:top w:val="nil"/>
            </w:tcBorders>
            <w:vAlign w:val="center"/>
          </w:tcPr>
          <w:p w14:paraId="0BDCAD09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  <w:vAlign w:val="center"/>
          </w:tcPr>
          <w:p w14:paraId="2BE6F7A8" w14:textId="77777777" w:rsidR="006A3B45" w:rsidRPr="00F27266" w:rsidRDefault="00755BEB" w:rsidP="00755BEB">
            <w:pPr>
              <w:spacing w:after="0" w:line="240" w:lineRule="auto"/>
              <w:ind w:right="-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="006A3B45" w:rsidRPr="00F2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рік</w:t>
            </w:r>
          </w:p>
        </w:tc>
      </w:tr>
      <w:tr w:rsidR="00F27266" w:rsidRPr="00F27266" w14:paraId="73307F4C" w14:textId="77777777" w:rsidTr="00E150A7">
        <w:trPr>
          <w:gridAfter w:val="1"/>
          <w:wAfter w:w="12" w:type="dxa"/>
          <w:cantSplit/>
          <w:trHeight w:val="286"/>
          <w:tblHeader/>
        </w:trPr>
        <w:tc>
          <w:tcPr>
            <w:tcW w:w="563" w:type="dxa"/>
            <w:vAlign w:val="center"/>
          </w:tcPr>
          <w:p w14:paraId="5DFACEB5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5" w:type="dxa"/>
          </w:tcPr>
          <w:p w14:paraId="79D8D0CA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2" w:type="dxa"/>
            <w:gridSpan w:val="2"/>
          </w:tcPr>
          <w:p w14:paraId="0DCEC9D3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3" w:type="dxa"/>
          </w:tcPr>
          <w:p w14:paraId="5121619E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1" w:type="dxa"/>
          </w:tcPr>
          <w:p w14:paraId="08AACC8F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7" w:type="dxa"/>
            <w:gridSpan w:val="2"/>
          </w:tcPr>
          <w:p w14:paraId="1B763B7B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0" w:type="dxa"/>
          </w:tcPr>
          <w:p w14:paraId="21D493A2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7266" w:rsidRPr="00F27266" w14:paraId="25B292B4" w14:textId="77777777" w:rsidTr="00E150A7">
        <w:trPr>
          <w:gridAfter w:val="1"/>
          <w:wAfter w:w="12" w:type="dxa"/>
          <w:cantSplit/>
          <w:trHeight w:val="1683"/>
          <w:tblHeader/>
        </w:trPr>
        <w:tc>
          <w:tcPr>
            <w:tcW w:w="563" w:type="dxa"/>
          </w:tcPr>
          <w:p w14:paraId="26907176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75" w:type="dxa"/>
          </w:tcPr>
          <w:p w14:paraId="0E5D703F" w14:textId="77777777" w:rsidR="006A3B45" w:rsidRPr="00F27266" w:rsidRDefault="006A3B45" w:rsidP="00755BEB">
            <w:pPr>
              <w:spacing w:after="0" w:line="240" w:lineRule="auto"/>
              <w:ind w:righ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Створення належних умов для несення служби персоналом Державної установи «Городоцький виправний центр (№131)»</w:t>
            </w:r>
          </w:p>
        </w:tc>
        <w:tc>
          <w:tcPr>
            <w:tcW w:w="3682" w:type="dxa"/>
            <w:gridSpan w:val="2"/>
          </w:tcPr>
          <w:p w14:paraId="31A7D317" w14:textId="77777777" w:rsidR="006A3B45" w:rsidRPr="00F27266" w:rsidRDefault="006A3B45" w:rsidP="00755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Придбання інвентарю, обладнання, будівельних матеріалів, засобів для нагляду, паливно-мастильних матеріалів, інженерного та пожежного обладнання </w:t>
            </w:r>
          </w:p>
        </w:tc>
        <w:tc>
          <w:tcPr>
            <w:tcW w:w="1463" w:type="dxa"/>
          </w:tcPr>
          <w:p w14:paraId="0E59E7A9" w14:textId="77777777" w:rsidR="006A3B45" w:rsidRPr="00F27266" w:rsidRDefault="006A3B45" w:rsidP="00755BEB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</w:t>
            </w:r>
            <w:r w:rsidR="0075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F2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261" w:type="dxa"/>
          </w:tcPr>
          <w:p w14:paraId="2A18EAC1" w14:textId="77777777" w:rsidR="006A3B45" w:rsidRPr="00F27266" w:rsidRDefault="006A3B45" w:rsidP="00755BE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Державна установа «Городоцький виправний центр (№131)»</w:t>
            </w:r>
          </w:p>
        </w:tc>
        <w:tc>
          <w:tcPr>
            <w:tcW w:w="2077" w:type="dxa"/>
            <w:gridSpan w:val="2"/>
          </w:tcPr>
          <w:p w14:paraId="18F2B5F9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000" w:type="dxa"/>
          </w:tcPr>
          <w:p w14:paraId="323BCC5A" w14:textId="6BE62208" w:rsidR="006A3B45" w:rsidRPr="00F27266" w:rsidRDefault="00E150A7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A3B45" w:rsidRPr="00F2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  <w:p w14:paraId="3B1B69B2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266" w:rsidRPr="00F27266" w14:paraId="6255F7ED" w14:textId="77777777" w:rsidTr="00E150A7">
        <w:trPr>
          <w:gridAfter w:val="1"/>
          <w:wAfter w:w="12" w:type="dxa"/>
          <w:cantSplit/>
          <w:trHeight w:val="1979"/>
          <w:tblHeader/>
        </w:trPr>
        <w:tc>
          <w:tcPr>
            <w:tcW w:w="563" w:type="dxa"/>
          </w:tcPr>
          <w:p w14:paraId="26843775" w14:textId="040705FE" w:rsidR="006A3B45" w:rsidRPr="00F27266" w:rsidRDefault="00E150A7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5" w:type="dxa"/>
          </w:tcPr>
          <w:p w14:paraId="39504CC9" w14:textId="414AA59F" w:rsidR="006A3B45" w:rsidRPr="00F27266" w:rsidRDefault="006A3B45" w:rsidP="00755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Створення належних комунально-побутових умов для засуджених, які утримуються </w:t>
            </w:r>
            <w:r w:rsidR="00E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дільниці карантину, діагностики та розподілу</w:t>
            </w:r>
          </w:p>
        </w:tc>
        <w:tc>
          <w:tcPr>
            <w:tcW w:w="3682" w:type="dxa"/>
            <w:gridSpan w:val="2"/>
          </w:tcPr>
          <w:p w14:paraId="589E8738" w14:textId="7CA84E82" w:rsidR="006A3B45" w:rsidRPr="00F27266" w:rsidRDefault="006A3B45" w:rsidP="00755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Придбання необхідних будівельних матеріалів та проведення ремонтних робіт в </w:t>
            </w:r>
            <w:r w:rsidR="00E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дільниці карантину, діагностики та розподілу</w:t>
            </w:r>
          </w:p>
        </w:tc>
        <w:tc>
          <w:tcPr>
            <w:tcW w:w="1463" w:type="dxa"/>
          </w:tcPr>
          <w:p w14:paraId="54B66521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</w:t>
            </w:r>
            <w:r w:rsidR="0075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F2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261" w:type="dxa"/>
          </w:tcPr>
          <w:p w14:paraId="74529181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Державна установа «Городоцький виправний центр (№131)»</w:t>
            </w:r>
          </w:p>
        </w:tc>
        <w:tc>
          <w:tcPr>
            <w:tcW w:w="2077" w:type="dxa"/>
            <w:gridSpan w:val="2"/>
          </w:tcPr>
          <w:p w14:paraId="1EA4FEFF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000" w:type="dxa"/>
          </w:tcPr>
          <w:p w14:paraId="3AD73D4D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578371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5A8967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A3B45" w:rsidRPr="00F27266" w14:paraId="6BF53E88" w14:textId="77777777" w:rsidTr="00E150A7">
        <w:trPr>
          <w:cantSplit/>
          <w:trHeight w:val="547"/>
          <w:tblHeader/>
        </w:trPr>
        <w:tc>
          <w:tcPr>
            <w:tcW w:w="11456" w:type="dxa"/>
            <w:gridSpan w:val="7"/>
          </w:tcPr>
          <w:p w14:paraId="17153231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Загальна сума по заходах Програми</w:t>
            </w:r>
          </w:p>
          <w:p w14:paraId="23333547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</w:tcPr>
          <w:p w14:paraId="7E8FB676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012" w:type="dxa"/>
            <w:gridSpan w:val="2"/>
          </w:tcPr>
          <w:p w14:paraId="6A57CC9E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  <w:p w14:paraId="4551BE10" w14:textId="77777777" w:rsidR="006A3B45" w:rsidRPr="00F27266" w:rsidRDefault="006A3B45" w:rsidP="0075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6CD5A0" w14:textId="77777777" w:rsidR="006A3B45" w:rsidRPr="00F27266" w:rsidRDefault="006A3B45" w:rsidP="006A3B45">
      <w:pPr>
        <w:spacing w:after="0" w:line="240" w:lineRule="auto"/>
        <w:jc w:val="both"/>
      </w:pPr>
    </w:p>
    <w:sectPr w:rsidR="006A3B45" w:rsidRPr="00F27266" w:rsidSect="006A3B45">
      <w:headerReference w:type="default" r:id="rId11"/>
      <w:pgSz w:w="16838" w:h="11906" w:orient="landscape" w:code="9"/>
      <w:pgMar w:top="1701" w:right="709" w:bottom="567" w:left="737" w:header="397" w:footer="454" w:gutter="0"/>
      <w:pgNumType w:start="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D7694" w14:textId="77777777" w:rsidR="005B2FF5" w:rsidRDefault="005B2FF5" w:rsidP="006A3B45">
      <w:pPr>
        <w:spacing w:after="0" w:line="240" w:lineRule="auto"/>
      </w:pPr>
      <w:r>
        <w:separator/>
      </w:r>
    </w:p>
  </w:endnote>
  <w:endnote w:type="continuationSeparator" w:id="0">
    <w:p w14:paraId="4A3F518F" w14:textId="77777777" w:rsidR="005B2FF5" w:rsidRDefault="005B2FF5" w:rsidP="006A3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6F276" w14:textId="77777777" w:rsidR="00755BEB" w:rsidRDefault="00755BEB" w:rsidP="00755BE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7E07CE5" w14:textId="77777777" w:rsidR="00755BEB" w:rsidRDefault="00755BEB" w:rsidP="00755BE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17F44" w14:textId="77777777" w:rsidR="00755BEB" w:rsidRDefault="00755BEB" w:rsidP="00755BEB">
    <w:pPr>
      <w:pStyle w:val="a5"/>
      <w:framePr w:wrap="around" w:vAnchor="text" w:hAnchor="margin" w:xAlign="right" w:y="1"/>
      <w:rPr>
        <w:rStyle w:val="a7"/>
      </w:rPr>
    </w:pPr>
  </w:p>
  <w:p w14:paraId="4EEC3C87" w14:textId="77777777" w:rsidR="00755BEB" w:rsidRPr="00963CF6" w:rsidRDefault="00755BEB" w:rsidP="006A3B4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0BBBA" w14:textId="77777777" w:rsidR="005B2FF5" w:rsidRDefault="005B2FF5" w:rsidP="006A3B45">
      <w:pPr>
        <w:spacing w:after="0" w:line="240" w:lineRule="auto"/>
      </w:pPr>
      <w:r>
        <w:separator/>
      </w:r>
    </w:p>
  </w:footnote>
  <w:footnote w:type="continuationSeparator" w:id="0">
    <w:p w14:paraId="3D93A89C" w14:textId="77777777" w:rsidR="005B2FF5" w:rsidRDefault="005B2FF5" w:rsidP="006A3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57CB6" w14:textId="77777777" w:rsidR="00755BEB" w:rsidRDefault="00755BEB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35EE194D" w14:textId="77777777" w:rsidR="00755BEB" w:rsidRDefault="00755BE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556596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E9BDEA6" w14:textId="375251B1" w:rsidR="00480022" w:rsidRPr="00480022" w:rsidRDefault="00480022">
        <w:pPr>
          <w:pStyle w:val="a3"/>
          <w:jc w:val="center"/>
          <w:rPr>
            <w:sz w:val="24"/>
            <w:szCs w:val="24"/>
          </w:rPr>
        </w:pPr>
        <w:r w:rsidRPr="00480022">
          <w:rPr>
            <w:sz w:val="24"/>
            <w:szCs w:val="24"/>
          </w:rPr>
          <w:fldChar w:fldCharType="begin"/>
        </w:r>
        <w:r w:rsidRPr="00480022">
          <w:rPr>
            <w:sz w:val="24"/>
            <w:szCs w:val="24"/>
          </w:rPr>
          <w:instrText>PAGE   \* MERGEFORMAT</w:instrText>
        </w:r>
        <w:r w:rsidRPr="00480022">
          <w:rPr>
            <w:sz w:val="24"/>
            <w:szCs w:val="24"/>
          </w:rPr>
          <w:fldChar w:fldCharType="separate"/>
        </w:r>
        <w:r w:rsidRPr="00480022">
          <w:rPr>
            <w:sz w:val="24"/>
            <w:szCs w:val="24"/>
            <w:lang w:val="uk-UA"/>
          </w:rPr>
          <w:t>2</w:t>
        </w:r>
        <w:r w:rsidRPr="00480022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CDAFF" w14:textId="48322205" w:rsidR="0020361A" w:rsidRPr="00480022" w:rsidRDefault="0020361A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6B4880"/>
    <w:multiLevelType w:val="hybridMultilevel"/>
    <w:tmpl w:val="366A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06"/>
    <w:rsid w:val="000557EB"/>
    <w:rsid w:val="00103062"/>
    <w:rsid w:val="00114003"/>
    <w:rsid w:val="00151D06"/>
    <w:rsid w:val="00185E39"/>
    <w:rsid w:val="001B16E2"/>
    <w:rsid w:val="001F15C3"/>
    <w:rsid w:val="0020361A"/>
    <w:rsid w:val="002528AC"/>
    <w:rsid w:val="00287371"/>
    <w:rsid w:val="00345DBB"/>
    <w:rsid w:val="00371E03"/>
    <w:rsid w:val="00480022"/>
    <w:rsid w:val="005B2FF5"/>
    <w:rsid w:val="005E1520"/>
    <w:rsid w:val="006A3B45"/>
    <w:rsid w:val="00755BEB"/>
    <w:rsid w:val="007A1F68"/>
    <w:rsid w:val="00852A8B"/>
    <w:rsid w:val="008E16D6"/>
    <w:rsid w:val="00922D44"/>
    <w:rsid w:val="00984E23"/>
    <w:rsid w:val="009C444E"/>
    <w:rsid w:val="00A108D3"/>
    <w:rsid w:val="00A400A3"/>
    <w:rsid w:val="00AB348D"/>
    <w:rsid w:val="00B20FAB"/>
    <w:rsid w:val="00B90724"/>
    <w:rsid w:val="00C5542A"/>
    <w:rsid w:val="00C813AF"/>
    <w:rsid w:val="00D46AD3"/>
    <w:rsid w:val="00D93AB7"/>
    <w:rsid w:val="00E150A7"/>
    <w:rsid w:val="00E43E75"/>
    <w:rsid w:val="00EA5F15"/>
    <w:rsid w:val="00F27266"/>
    <w:rsid w:val="00FF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0ABFA"/>
  <w15:docId w15:val="{09DAEC37-AAEA-495C-8E43-BBE56FEC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60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FF260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FF260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Нижній колонтитул Знак"/>
    <w:basedOn w:val="a0"/>
    <w:link w:val="a5"/>
    <w:uiPriority w:val="99"/>
    <w:rsid w:val="00FF260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page number"/>
    <w:basedOn w:val="a0"/>
    <w:rsid w:val="00FF2606"/>
  </w:style>
  <w:style w:type="table" w:styleId="a8">
    <w:name w:val="Table Grid"/>
    <w:basedOn w:val="a1"/>
    <w:uiPriority w:val="59"/>
    <w:rsid w:val="00185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A3B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6705</Words>
  <Characters>3823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Сергій Шеремета</cp:lastModifiedBy>
  <cp:revision>5</cp:revision>
  <dcterms:created xsi:type="dcterms:W3CDTF">2024-11-13T08:30:00Z</dcterms:created>
  <dcterms:modified xsi:type="dcterms:W3CDTF">2024-11-13T13:47:00Z</dcterms:modified>
</cp:coreProperties>
</file>