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313F05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>Вербицької Марини Максимівни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 xml:space="preserve">      </w:t>
      </w:r>
      <w:r w:rsidR="00B66046">
        <w:rPr>
          <w:rFonts w:ascii="Times New Roman" w:hAnsi="Times New Roman"/>
          <w:sz w:val="28"/>
          <w:szCs w:val="28"/>
        </w:rPr>
        <w:t>2</w:t>
      </w:r>
      <w:r w:rsidR="00F44245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64400">
        <w:rPr>
          <w:rFonts w:ascii="Times New Roman" w:hAnsi="Times New Roman"/>
          <w:sz w:val="28"/>
          <w:szCs w:val="28"/>
        </w:rPr>
        <w:t>жовтня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959958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44245">
        <w:rPr>
          <w:rFonts w:ascii="Times New Roman" w:hAnsi="Times New Roman"/>
          <w:sz w:val="28"/>
          <w:szCs w:val="28"/>
          <w:lang w:val="uk-UA"/>
        </w:rPr>
        <w:t>62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4424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F44245">
        <w:rPr>
          <w:rFonts w:ascii="Times New Roman" w:hAnsi="Times New Roman"/>
          <w:sz w:val="28"/>
          <w:szCs w:val="28"/>
          <w:lang w:val="uk-UA"/>
        </w:rPr>
        <w:t>99.4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4245">
        <w:rPr>
          <w:rFonts w:ascii="Times New Roman" w:hAnsi="Times New Roman"/>
          <w:bCs/>
          <w:sz w:val="28"/>
          <w:szCs w:val="28"/>
          <w:lang w:val="uk-UA"/>
        </w:rPr>
        <w:t>Вербицькій Марині Максимівні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44245">
        <w:rPr>
          <w:rFonts w:ascii="Times New Roman" w:hAnsi="Times New Roman"/>
          <w:sz w:val="28"/>
          <w:szCs w:val="28"/>
          <w:lang w:val="uk-UA"/>
        </w:rPr>
        <w:t>24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046">
        <w:rPr>
          <w:rFonts w:ascii="Times New Roman" w:hAnsi="Times New Roman"/>
          <w:sz w:val="28"/>
          <w:szCs w:val="28"/>
          <w:lang w:val="uk-UA"/>
        </w:rPr>
        <w:t>жовтня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44245">
        <w:rPr>
          <w:rFonts w:ascii="Times New Roman" w:hAnsi="Times New Roman"/>
          <w:sz w:val="28"/>
          <w:szCs w:val="28"/>
          <w:lang w:val="uk-UA"/>
        </w:rPr>
        <w:t>400832045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66046">
        <w:rPr>
          <w:rFonts w:ascii="Times New Roman" w:hAnsi="Times New Roman"/>
          <w:sz w:val="28"/>
          <w:szCs w:val="28"/>
          <w:lang w:val="uk-UA"/>
        </w:rPr>
        <w:t>30</w:t>
      </w:r>
      <w:r w:rsidR="00F44245">
        <w:rPr>
          <w:rFonts w:ascii="Times New Roman" w:hAnsi="Times New Roman"/>
          <w:sz w:val="28"/>
          <w:szCs w:val="28"/>
          <w:lang w:val="uk-UA"/>
        </w:rPr>
        <w:t>3080055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44245">
        <w:rPr>
          <w:rFonts w:ascii="Times New Roman" w:hAnsi="Times New Roman" w:cs="Times New Roman"/>
          <w:sz w:val="28"/>
          <w:szCs w:val="28"/>
          <w:lang w:val="uk-UA"/>
        </w:rPr>
        <w:t>7232-5089-3055-7258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3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E089FBD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2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жовтня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660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442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>Вербицька Марина Максимівна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F44245" w:rsidRPr="00F44245">
        <w:rPr>
          <w:rFonts w:ascii="Times New Roman" w:hAnsi="Times New Roman"/>
          <w:sz w:val="28"/>
          <w:szCs w:val="28"/>
        </w:rPr>
        <w:t>62, який знаходиться на території Городоцької територіальної громади в масиві «Липовий», загальною площею 99.4 м</w:t>
      </w:r>
      <w:r w:rsidR="00F44245" w:rsidRPr="00F44245">
        <w:rPr>
          <w:rFonts w:ascii="Times New Roman" w:hAnsi="Times New Roman"/>
          <w:sz w:val="28"/>
          <w:szCs w:val="28"/>
          <w:vertAlign w:val="superscript"/>
        </w:rPr>
        <w:t>2</w:t>
      </w:r>
      <w:r w:rsidR="00F44245" w:rsidRPr="00F4424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F44245" w:rsidRPr="00F44245">
        <w:rPr>
          <w:rFonts w:ascii="Times New Roman" w:hAnsi="Times New Roman"/>
          <w:bCs/>
          <w:sz w:val="28"/>
          <w:szCs w:val="28"/>
        </w:rPr>
        <w:t>громадянці Вербицькій Марині Максимівні</w:t>
      </w:r>
      <w:r w:rsidR="00F44245" w:rsidRPr="00F4424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жовтня 2024 року, індексний номер витягу: 400832045, реєстраційний номер об'єкта нерухомого майна: 3030800556060,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ТО01:7232-5089-3055-7258, організація, що видала – ФОП </w:t>
      </w:r>
      <w:proofErr w:type="spellStart"/>
      <w:r w:rsidR="00F44245" w:rsidRPr="00F44245">
        <w:rPr>
          <w:rFonts w:ascii="Times New Roman" w:hAnsi="Times New Roman"/>
          <w:sz w:val="28"/>
          <w:szCs w:val="28"/>
        </w:rPr>
        <w:t>Дорощук</w:t>
      </w:r>
      <w:proofErr w:type="spellEnd"/>
      <w:r w:rsidR="00F44245" w:rsidRPr="00F44245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F44245" w:rsidRPr="00F44245">
        <w:rPr>
          <w:rFonts w:ascii="Times New Roman" w:hAnsi="Times New Roman"/>
          <w:sz w:val="28"/>
          <w:szCs w:val="28"/>
        </w:rPr>
        <w:t>Дорощук</w:t>
      </w:r>
      <w:proofErr w:type="spellEnd"/>
      <w:r w:rsidR="00F44245" w:rsidRPr="00F44245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42F66A46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F44245" w:rsidRPr="00F44245">
        <w:rPr>
          <w:rFonts w:ascii="Times New Roman" w:hAnsi="Times New Roman"/>
          <w:sz w:val="28"/>
          <w:szCs w:val="28"/>
        </w:rPr>
        <w:t>62, який знаходиться на території Городоцької територіальної громади в масиві «Липовий», загальною площею 99.4 м</w:t>
      </w:r>
      <w:r w:rsidR="00F44245" w:rsidRPr="00F44245">
        <w:rPr>
          <w:rFonts w:ascii="Times New Roman" w:hAnsi="Times New Roman"/>
          <w:sz w:val="28"/>
          <w:szCs w:val="28"/>
          <w:vertAlign w:val="superscript"/>
        </w:rPr>
        <w:t>2</w:t>
      </w:r>
      <w:r w:rsidR="00F44245" w:rsidRPr="00F4424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F44245" w:rsidRPr="00F44245">
        <w:rPr>
          <w:rFonts w:ascii="Times New Roman" w:hAnsi="Times New Roman"/>
          <w:bCs/>
          <w:sz w:val="28"/>
          <w:szCs w:val="28"/>
        </w:rPr>
        <w:t>громадянці Вербицькій Марині Максимівні</w:t>
      </w:r>
      <w:r w:rsidR="00F44245" w:rsidRPr="00F4424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24 жовтня 2024 року, індексний номер витягу: 400832045, реєстраційний номер об'єкта нерухомого майна: 3030800556060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B0A0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4635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88</cp:revision>
  <cp:lastPrinted>2024-11-12T08:08:00Z</cp:lastPrinted>
  <dcterms:created xsi:type="dcterms:W3CDTF">2023-07-19T13:30:00Z</dcterms:created>
  <dcterms:modified xsi:type="dcterms:W3CDTF">2024-11-12T08:10:00Z</dcterms:modified>
</cp:coreProperties>
</file>