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AF4C9" w14:textId="77777777" w:rsidR="00EC376C" w:rsidRPr="001739D8" w:rsidRDefault="00EC376C" w:rsidP="00EC376C">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b/>
          <w:color w:val="000000"/>
          <w:sz w:val="28"/>
          <w:szCs w:val="28"/>
          <w:lang w:val="ru-RU"/>
        </w:rPr>
        <w:t>З</w:t>
      </w:r>
      <w:r w:rsidRPr="001739D8">
        <w:rPr>
          <w:rFonts w:ascii="Times New Roman" w:eastAsia="Times New Roman" w:hAnsi="Times New Roman" w:cs="Times New Roman"/>
          <w:b/>
          <w:color w:val="000000"/>
          <w:sz w:val="28"/>
          <w:szCs w:val="28"/>
          <w:lang w:bidi="uk-UA"/>
        </w:rPr>
        <w:t>АТВЕРДЖЕНО</w:t>
      </w:r>
    </w:p>
    <w:p w14:paraId="6A8D9763" w14:textId="77777777" w:rsidR="00EC376C" w:rsidRPr="001739D8" w:rsidRDefault="00EC376C" w:rsidP="00EC376C">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Р</w:t>
      </w:r>
      <w:proofErr w:type="spellStart"/>
      <w:r w:rsidRPr="001739D8">
        <w:rPr>
          <w:rFonts w:ascii="Times New Roman" w:eastAsia="Times New Roman" w:hAnsi="Times New Roman" w:cs="Times New Roman"/>
          <w:color w:val="000000"/>
          <w:sz w:val="28"/>
          <w:szCs w:val="28"/>
          <w:lang w:val="ru-RU"/>
        </w:rPr>
        <w:t>ішення</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виконавчого</w:t>
      </w:r>
      <w:proofErr w:type="spellEnd"/>
      <w:r w:rsidRPr="001739D8">
        <w:rPr>
          <w:rFonts w:ascii="Times New Roman" w:eastAsia="Times New Roman" w:hAnsi="Times New Roman" w:cs="Times New Roman"/>
          <w:color w:val="000000"/>
          <w:sz w:val="28"/>
          <w:szCs w:val="28"/>
          <w:lang w:val="ru-RU"/>
        </w:rPr>
        <w:t xml:space="preserve"> </w:t>
      </w:r>
      <w:proofErr w:type="spellStart"/>
      <w:r w:rsidRPr="001739D8">
        <w:rPr>
          <w:rFonts w:ascii="Times New Roman" w:eastAsia="Times New Roman" w:hAnsi="Times New Roman" w:cs="Times New Roman"/>
          <w:color w:val="000000"/>
          <w:sz w:val="28"/>
          <w:szCs w:val="28"/>
          <w:lang w:val="ru-RU"/>
        </w:rPr>
        <w:t>комітету</w:t>
      </w:r>
      <w:proofErr w:type="spellEnd"/>
      <w:r w:rsidRPr="001739D8">
        <w:rPr>
          <w:rFonts w:ascii="Times New Roman" w:eastAsia="Times New Roman" w:hAnsi="Times New Roman" w:cs="Times New Roman"/>
          <w:color w:val="000000"/>
          <w:sz w:val="28"/>
          <w:szCs w:val="28"/>
          <w:lang w:val="ru-RU"/>
        </w:rPr>
        <w:t xml:space="preserve"> </w:t>
      </w:r>
    </w:p>
    <w:p w14:paraId="54F59F09" w14:textId="77777777" w:rsidR="00EC376C" w:rsidRPr="001739D8" w:rsidRDefault="00EC376C" w:rsidP="00EC376C">
      <w:pPr>
        <w:shd w:val="clear" w:color="auto" w:fill="FFFFFF"/>
        <w:ind w:left="9356"/>
        <w:rPr>
          <w:rFonts w:ascii="Times New Roman" w:eastAsia="Times New Roman" w:hAnsi="Times New Roman" w:cs="Times New Roman"/>
          <w:color w:val="000000"/>
          <w:sz w:val="28"/>
          <w:szCs w:val="28"/>
          <w:lang w:val="ru-RU"/>
        </w:rPr>
      </w:pPr>
      <w:r w:rsidRPr="001739D8">
        <w:rPr>
          <w:rFonts w:ascii="Times New Roman" w:eastAsia="Times New Roman" w:hAnsi="Times New Roman" w:cs="Times New Roman"/>
          <w:color w:val="000000"/>
          <w:sz w:val="28"/>
          <w:szCs w:val="28"/>
          <w:lang w:bidi="uk-UA"/>
        </w:rPr>
        <w:t xml:space="preserve">Городоцької сільської </w:t>
      </w:r>
      <w:r w:rsidRPr="001739D8">
        <w:rPr>
          <w:rFonts w:ascii="Times New Roman" w:eastAsia="Times New Roman" w:hAnsi="Times New Roman" w:cs="Times New Roman"/>
          <w:color w:val="000000"/>
          <w:sz w:val="28"/>
          <w:szCs w:val="28"/>
          <w:lang w:val="ru-RU"/>
        </w:rPr>
        <w:t>ради</w:t>
      </w:r>
    </w:p>
    <w:p w14:paraId="6DE2EF96" w14:textId="77777777" w:rsidR="00EC376C" w:rsidRDefault="00EC376C" w:rsidP="00EC376C">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24.11.</w:t>
      </w:r>
      <w:r w:rsidRPr="001739D8">
        <w:rPr>
          <w:rFonts w:ascii="Times New Roman" w:eastAsia="Times New Roman" w:hAnsi="Times New Roman" w:cs="Times New Roman"/>
          <w:color w:val="000000"/>
          <w:sz w:val="28"/>
          <w:szCs w:val="28"/>
          <w:lang w:val="ru-RU"/>
        </w:rPr>
        <w:t>2023 року №</w:t>
      </w:r>
      <w:r>
        <w:rPr>
          <w:rFonts w:ascii="Times New Roman" w:eastAsia="Times New Roman" w:hAnsi="Times New Roman" w:cs="Times New Roman"/>
          <w:color w:val="000000"/>
          <w:sz w:val="28"/>
          <w:szCs w:val="28"/>
          <w:lang w:val="ru-RU"/>
        </w:rPr>
        <w:t>270</w:t>
      </w:r>
    </w:p>
    <w:p w14:paraId="38C5654D" w14:textId="77777777" w:rsidR="008F5D92" w:rsidRPr="008F5D92" w:rsidRDefault="008F5D92" w:rsidP="008F5D92">
      <w:pPr>
        <w:shd w:val="clear" w:color="auto" w:fill="FFFFFF"/>
        <w:ind w:left="9356"/>
        <w:rPr>
          <w:rFonts w:ascii="Times New Roman" w:eastAsia="Times New Roman" w:hAnsi="Times New Roman" w:cs="Times New Roman"/>
          <w:i/>
          <w:color w:val="000000"/>
          <w:sz w:val="28"/>
          <w:szCs w:val="28"/>
        </w:rPr>
      </w:pPr>
      <w:bookmarkStart w:id="0" w:name="_GoBack"/>
      <w:bookmarkEnd w:id="0"/>
    </w:p>
    <w:p w14:paraId="5BCCF359" w14:textId="4B83A076" w:rsidR="00C160E8" w:rsidRPr="00EE0D5F" w:rsidRDefault="00C160E8" w:rsidP="00C160E8">
      <w:pPr>
        <w:shd w:val="clear" w:color="auto" w:fill="FFFFFF"/>
        <w:ind w:left="9356"/>
        <w:rPr>
          <w:rFonts w:ascii="Times New Roman" w:eastAsia="Times New Roman" w:hAnsi="Times New Roman" w:cs="Times New Roman"/>
          <w:i/>
          <w:color w:val="000000"/>
          <w:sz w:val="28"/>
          <w:szCs w:val="28"/>
        </w:rPr>
      </w:pPr>
    </w:p>
    <w:p w14:paraId="7AF18465" w14:textId="77777777" w:rsidR="004B217B" w:rsidRDefault="004B217B">
      <w:pPr>
        <w:rPr>
          <w:rFonts w:ascii="Times New Roman" w:eastAsia="Times New Roman" w:hAnsi="Times New Roman" w:cs="Times New Roman"/>
          <w:b/>
          <w:i/>
          <w:sz w:val="28"/>
          <w:szCs w:val="28"/>
        </w:rPr>
      </w:pPr>
    </w:p>
    <w:p w14:paraId="1E7115C6" w14:textId="77777777" w:rsidR="004B217B" w:rsidRDefault="004B217B">
      <w:pPr>
        <w:jc w:val="center"/>
        <w:rPr>
          <w:b/>
          <w:sz w:val="26"/>
          <w:szCs w:val="26"/>
        </w:rPr>
      </w:pPr>
    </w:p>
    <w:p w14:paraId="735D02CD" w14:textId="77777777" w:rsidR="004B217B" w:rsidRDefault="007616D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52416350" w14:textId="77777777" w:rsidR="004B217B" w:rsidRDefault="007616D7">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318BE32F" w14:textId="77777777" w:rsidR="004B217B" w:rsidRDefault="007616D7" w:rsidP="00512F17">
      <w:pPr>
        <w:tabs>
          <w:tab w:val="left" w:pos="10632"/>
        </w:tabs>
        <w:jc w:val="center"/>
        <w:rPr>
          <w:rFonts w:ascii="Times New Roman" w:eastAsia="Times New Roman" w:hAnsi="Times New Roman" w:cs="Times New Roman"/>
          <w:b/>
          <w:sz w:val="28"/>
          <w:szCs w:val="28"/>
        </w:rPr>
      </w:pPr>
      <w:bookmarkStart w:id="1" w:name="bookmark=kix.zau69noe7e1u" w:colFirst="0" w:colLast="0"/>
      <w:bookmarkEnd w:id="1"/>
      <w:r>
        <w:rPr>
          <w:rFonts w:ascii="Times New Roman" w:eastAsia="Times New Roman" w:hAnsi="Times New Roman" w:cs="Times New Roman"/>
          <w:b/>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0905628" w14:textId="77777777" w:rsidR="001B7E3A" w:rsidRDefault="001B7E3A" w:rsidP="00512F17">
      <w:pPr>
        <w:tabs>
          <w:tab w:val="left" w:pos="10632"/>
        </w:tabs>
        <w:jc w:val="center"/>
        <w:rPr>
          <w:rFonts w:ascii="Times New Roman" w:eastAsia="Times New Roman" w:hAnsi="Times New Roman" w:cs="Times New Roman"/>
          <w:b/>
          <w:sz w:val="28"/>
          <w:szCs w:val="28"/>
        </w:rPr>
      </w:pPr>
    </w:p>
    <w:p w14:paraId="48D3BDFF" w14:textId="77777777" w:rsidR="001B7E3A" w:rsidRPr="001B7E3A" w:rsidRDefault="001B7E3A" w:rsidP="001B7E3A">
      <w:pPr>
        <w:jc w:val="center"/>
        <w:rPr>
          <w:rFonts w:ascii="Times New Roman" w:eastAsia="Times New Roman" w:hAnsi="Times New Roman" w:cs="Times New Roman"/>
          <w:b/>
          <w:sz w:val="28"/>
          <w:szCs w:val="28"/>
          <w:u w:val="single"/>
          <w:lang w:bidi="uk-UA"/>
        </w:rPr>
      </w:pPr>
      <w:proofErr w:type="spellStart"/>
      <w:r w:rsidRPr="001B7E3A">
        <w:rPr>
          <w:rFonts w:ascii="Times New Roman" w:eastAsia="Times New Roman" w:hAnsi="Times New Roman" w:cs="Times New Roman"/>
          <w:b/>
          <w:sz w:val="28"/>
          <w:szCs w:val="28"/>
          <w:u w:val="single"/>
          <w:lang w:val="ru-RU"/>
        </w:rPr>
        <w:t>Відділ</w:t>
      </w:r>
      <w:proofErr w:type="spellEnd"/>
      <w:r w:rsidRPr="001B7E3A">
        <w:rPr>
          <w:rFonts w:ascii="Times New Roman" w:eastAsia="Times New Roman" w:hAnsi="Times New Roman" w:cs="Times New Roman"/>
          <w:b/>
          <w:sz w:val="28"/>
          <w:szCs w:val="28"/>
          <w:u w:val="single"/>
          <w:lang w:val="ru-RU"/>
        </w:rPr>
        <w:t xml:space="preserve"> (Центр) </w:t>
      </w:r>
      <w:r w:rsidRPr="001B7E3A">
        <w:rPr>
          <w:rFonts w:ascii="Times New Roman" w:eastAsia="Times New Roman" w:hAnsi="Times New Roman" w:cs="Times New Roman"/>
          <w:b/>
          <w:sz w:val="28"/>
          <w:szCs w:val="28"/>
          <w:u w:val="single"/>
          <w:lang w:bidi="uk-UA"/>
        </w:rPr>
        <w:t>з питань</w:t>
      </w:r>
      <w:r w:rsidRPr="001B7E3A">
        <w:rPr>
          <w:rFonts w:ascii="Times New Roman" w:eastAsia="Times New Roman" w:hAnsi="Times New Roman" w:cs="Times New Roman"/>
          <w:b/>
          <w:sz w:val="28"/>
          <w:szCs w:val="28"/>
          <w:u w:val="single"/>
          <w:lang w:val="ru-RU"/>
        </w:rPr>
        <w:t xml:space="preserve"> </w:t>
      </w:r>
      <w:proofErr w:type="spellStart"/>
      <w:r w:rsidRPr="001B7E3A">
        <w:rPr>
          <w:rFonts w:ascii="Times New Roman" w:eastAsia="Times New Roman" w:hAnsi="Times New Roman" w:cs="Times New Roman"/>
          <w:b/>
          <w:sz w:val="28"/>
          <w:szCs w:val="28"/>
          <w:u w:val="single"/>
          <w:lang w:val="ru-RU"/>
        </w:rPr>
        <w:t>надання</w:t>
      </w:r>
      <w:proofErr w:type="spellEnd"/>
      <w:r w:rsidRPr="001B7E3A">
        <w:rPr>
          <w:rFonts w:ascii="Times New Roman" w:eastAsia="Times New Roman" w:hAnsi="Times New Roman" w:cs="Times New Roman"/>
          <w:b/>
          <w:sz w:val="28"/>
          <w:szCs w:val="28"/>
          <w:u w:val="single"/>
          <w:lang w:val="ru-RU"/>
        </w:rPr>
        <w:t xml:space="preserve"> </w:t>
      </w:r>
      <w:proofErr w:type="spellStart"/>
      <w:r w:rsidRPr="001B7E3A">
        <w:rPr>
          <w:rFonts w:ascii="Times New Roman" w:eastAsia="Times New Roman" w:hAnsi="Times New Roman" w:cs="Times New Roman"/>
          <w:b/>
          <w:sz w:val="28"/>
          <w:szCs w:val="28"/>
          <w:u w:val="single"/>
          <w:lang w:val="ru-RU"/>
        </w:rPr>
        <w:t>адміністративних</w:t>
      </w:r>
      <w:proofErr w:type="spellEnd"/>
      <w:r w:rsidRPr="001B7E3A">
        <w:rPr>
          <w:rFonts w:ascii="Times New Roman" w:eastAsia="Times New Roman" w:hAnsi="Times New Roman" w:cs="Times New Roman"/>
          <w:b/>
          <w:sz w:val="28"/>
          <w:szCs w:val="28"/>
          <w:u w:val="single"/>
          <w:lang w:val="ru-RU"/>
        </w:rPr>
        <w:t xml:space="preserve"> </w:t>
      </w:r>
      <w:proofErr w:type="spellStart"/>
      <w:r w:rsidRPr="001B7E3A">
        <w:rPr>
          <w:rFonts w:ascii="Times New Roman" w:eastAsia="Times New Roman" w:hAnsi="Times New Roman" w:cs="Times New Roman"/>
          <w:b/>
          <w:sz w:val="28"/>
          <w:szCs w:val="28"/>
          <w:u w:val="single"/>
          <w:lang w:val="ru-RU"/>
        </w:rPr>
        <w:t>послуг</w:t>
      </w:r>
      <w:proofErr w:type="spellEnd"/>
      <w:r w:rsidRPr="001B7E3A">
        <w:rPr>
          <w:rFonts w:ascii="Times New Roman" w:eastAsia="Times New Roman" w:hAnsi="Times New Roman" w:cs="Times New Roman"/>
          <w:b/>
          <w:sz w:val="28"/>
          <w:szCs w:val="28"/>
          <w:u w:val="single"/>
          <w:lang w:bidi="uk-UA"/>
        </w:rPr>
        <w:t xml:space="preserve"> </w:t>
      </w:r>
    </w:p>
    <w:p w14:paraId="38D2B2B3" w14:textId="62E44516" w:rsidR="004B217B" w:rsidRPr="001B7E3A" w:rsidRDefault="001B7E3A" w:rsidP="001B7E3A">
      <w:pPr>
        <w:jc w:val="center"/>
        <w:rPr>
          <w:rFonts w:ascii="Times New Roman" w:eastAsia="Times New Roman" w:hAnsi="Times New Roman" w:cs="Times New Roman"/>
          <w:b/>
          <w:sz w:val="28"/>
          <w:szCs w:val="28"/>
          <w:u w:val="single"/>
          <w:lang w:val="ru-RU"/>
        </w:rPr>
      </w:pPr>
      <w:r w:rsidRPr="001B7E3A">
        <w:rPr>
          <w:rFonts w:ascii="Times New Roman" w:eastAsia="Times New Roman" w:hAnsi="Times New Roman" w:cs="Times New Roman"/>
          <w:b/>
          <w:sz w:val="28"/>
          <w:szCs w:val="28"/>
          <w:u w:val="single"/>
          <w:lang w:bidi="uk-UA"/>
        </w:rPr>
        <w:t xml:space="preserve"> Городоцької сільської</w:t>
      </w:r>
      <w:r w:rsidRPr="001B7E3A">
        <w:rPr>
          <w:rFonts w:ascii="Times New Roman" w:eastAsia="Times New Roman" w:hAnsi="Times New Roman" w:cs="Times New Roman"/>
          <w:b/>
          <w:sz w:val="28"/>
          <w:szCs w:val="28"/>
          <w:u w:val="single"/>
          <w:lang w:val="ru-RU"/>
        </w:rPr>
        <w:t xml:space="preserve"> ради </w:t>
      </w:r>
      <w:proofErr w:type="spellStart"/>
      <w:r w:rsidRPr="001B7E3A">
        <w:rPr>
          <w:rFonts w:ascii="Times New Roman" w:eastAsia="Times New Roman" w:hAnsi="Times New Roman" w:cs="Times New Roman"/>
          <w:b/>
          <w:sz w:val="28"/>
          <w:szCs w:val="28"/>
          <w:u w:val="single"/>
          <w:lang w:val="ru-RU"/>
        </w:rPr>
        <w:t>Рівненського</w:t>
      </w:r>
      <w:proofErr w:type="spellEnd"/>
      <w:r w:rsidRPr="001B7E3A">
        <w:rPr>
          <w:rFonts w:ascii="Times New Roman" w:eastAsia="Times New Roman" w:hAnsi="Times New Roman" w:cs="Times New Roman"/>
          <w:b/>
          <w:sz w:val="28"/>
          <w:szCs w:val="28"/>
          <w:u w:val="single"/>
          <w:lang w:val="ru-RU"/>
        </w:rPr>
        <w:t xml:space="preserve"> району </w:t>
      </w:r>
      <w:proofErr w:type="spellStart"/>
      <w:r w:rsidRPr="001B7E3A">
        <w:rPr>
          <w:rFonts w:ascii="Times New Roman" w:eastAsia="Times New Roman" w:hAnsi="Times New Roman" w:cs="Times New Roman"/>
          <w:b/>
          <w:sz w:val="28"/>
          <w:szCs w:val="28"/>
          <w:u w:val="single"/>
          <w:lang w:val="ru-RU"/>
        </w:rPr>
        <w:t>Рівненської</w:t>
      </w:r>
      <w:proofErr w:type="spellEnd"/>
      <w:r w:rsidRPr="001B7E3A">
        <w:rPr>
          <w:rFonts w:ascii="Times New Roman" w:eastAsia="Times New Roman" w:hAnsi="Times New Roman" w:cs="Times New Roman"/>
          <w:b/>
          <w:sz w:val="28"/>
          <w:szCs w:val="28"/>
          <w:u w:val="single"/>
          <w:lang w:val="ru-RU"/>
        </w:rPr>
        <w:t xml:space="preserve"> </w:t>
      </w:r>
      <w:proofErr w:type="spellStart"/>
      <w:r w:rsidRPr="001B7E3A">
        <w:rPr>
          <w:rFonts w:ascii="Times New Roman" w:eastAsia="Times New Roman" w:hAnsi="Times New Roman" w:cs="Times New Roman"/>
          <w:b/>
          <w:sz w:val="28"/>
          <w:szCs w:val="28"/>
          <w:u w:val="single"/>
          <w:lang w:val="ru-RU"/>
        </w:rPr>
        <w:t>області</w:t>
      </w:r>
      <w:proofErr w:type="spellEnd"/>
    </w:p>
    <w:p w14:paraId="061E4616" w14:textId="77777777" w:rsidR="004B217B" w:rsidRPr="00512F17" w:rsidRDefault="007616D7">
      <w:pPr>
        <w:jc w:val="center"/>
        <w:rPr>
          <w:rFonts w:ascii="Times New Roman" w:eastAsia="Times New Roman" w:hAnsi="Times New Roman" w:cs="Times New Roman"/>
        </w:rPr>
      </w:pPr>
      <w:r w:rsidRPr="00512F17">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5273714A" w14:textId="77777777" w:rsidR="004B217B" w:rsidRDefault="004B217B">
      <w:pPr>
        <w:jc w:val="center"/>
        <w:rPr>
          <w:rFonts w:ascii="Times New Roman" w:eastAsia="Times New Roman" w:hAnsi="Times New Roman" w:cs="Times New Roman"/>
          <w:sz w:val="28"/>
          <w:szCs w:val="28"/>
        </w:rPr>
      </w:pPr>
    </w:p>
    <w:tbl>
      <w:tblPr>
        <w:tblStyle w:val="a8"/>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465"/>
        <w:gridCol w:w="8190"/>
      </w:tblGrid>
      <w:tr w:rsidR="004B217B" w14:paraId="2210194A"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31CDFFAC" w14:textId="77777777" w:rsidR="004B217B" w:rsidRDefault="007616D7">
            <w:pPr>
              <w:jc w:val="center"/>
              <w:rPr>
                <w:rFonts w:ascii="Times New Roman" w:eastAsia="Times New Roman" w:hAnsi="Times New Roman" w:cs="Times New Roman"/>
                <w:b/>
                <w:sz w:val="28"/>
                <w:szCs w:val="28"/>
              </w:rPr>
            </w:pPr>
            <w:bookmarkStart w:id="2" w:name="bookmark=kix.fl4krvkc2iwn"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46D63084" w14:textId="77777777" w:rsidR="004B217B" w:rsidRDefault="007616D7">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4B217B" w14:paraId="244FA354" w14:textId="77777777">
        <w:tc>
          <w:tcPr>
            <w:tcW w:w="405" w:type="dxa"/>
            <w:tcBorders>
              <w:top w:val="single" w:sz="6" w:space="0" w:color="000000"/>
              <w:left w:val="single" w:sz="6" w:space="0" w:color="000000"/>
              <w:bottom w:val="single" w:sz="6" w:space="0" w:color="000000"/>
              <w:right w:val="single" w:sz="6" w:space="0" w:color="000000"/>
            </w:tcBorders>
          </w:tcPr>
          <w:p w14:paraId="5EA6DD7C"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65" w:type="dxa"/>
            <w:tcBorders>
              <w:top w:val="single" w:sz="6" w:space="0" w:color="000000"/>
              <w:left w:val="single" w:sz="6" w:space="0" w:color="000000"/>
              <w:bottom w:val="single" w:sz="6" w:space="0" w:color="000000"/>
              <w:right w:val="single" w:sz="6" w:space="0" w:color="000000"/>
            </w:tcBorders>
          </w:tcPr>
          <w:p w14:paraId="428BC154"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190" w:type="dxa"/>
            <w:tcBorders>
              <w:top w:val="single" w:sz="6" w:space="0" w:color="000000"/>
              <w:left w:val="single" w:sz="6" w:space="0" w:color="000000"/>
              <w:bottom w:val="single" w:sz="6" w:space="0" w:color="000000"/>
              <w:right w:val="single" w:sz="6" w:space="0" w:color="000000"/>
            </w:tcBorders>
          </w:tcPr>
          <w:p w14:paraId="6CBA6C22" w14:textId="77777777" w:rsidR="00D542BA" w:rsidRPr="006332A4" w:rsidRDefault="00D542BA" w:rsidP="00D542BA">
            <w:pPr>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6332A4">
              <w:rPr>
                <w:rFonts w:ascii="Times New Roman" w:eastAsia="Times New Roman" w:hAnsi="Times New Roman" w:cs="Times New Roman"/>
                <w:sz w:val="28"/>
                <w:szCs w:val="28"/>
              </w:rPr>
              <w:t xml:space="preserve">Відділ </w:t>
            </w:r>
            <w:r w:rsidRPr="006332A4">
              <w:rPr>
                <w:rFonts w:ascii="Times New Roman" w:eastAsia="Times New Roman" w:hAnsi="Times New Roman" w:cs="Times New Roman"/>
                <w:sz w:val="28"/>
                <w:szCs w:val="28"/>
                <w:lang w:bidi="uk-UA"/>
              </w:rPr>
              <w:t>з питань надання адміністративних послуг</w:t>
            </w:r>
            <w:r w:rsidRPr="006332A4">
              <w:rPr>
                <w:rFonts w:ascii="Times New Roman" w:eastAsia="Times New Roman" w:hAnsi="Times New Roman" w:cs="Times New Roman"/>
                <w:sz w:val="28"/>
                <w:szCs w:val="28"/>
              </w:rPr>
              <w:t xml:space="preserve"> </w:t>
            </w:r>
            <w:r w:rsidRPr="006332A4">
              <w:rPr>
                <w:rFonts w:ascii="Times New Roman" w:eastAsia="Times New Roman" w:hAnsi="Times New Roman" w:cs="Times New Roman"/>
                <w:sz w:val="28"/>
                <w:szCs w:val="28"/>
                <w:lang w:bidi="uk-UA"/>
              </w:rPr>
              <w:t xml:space="preserve"> </w:t>
            </w:r>
            <w:r w:rsidRPr="006332A4">
              <w:rPr>
                <w:rFonts w:ascii="Times New Roman" w:eastAsia="Times New Roman" w:hAnsi="Times New Roman" w:cs="Times New Roman"/>
                <w:sz w:val="28"/>
                <w:szCs w:val="28"/>
              </w:rPr>
              <w:t xml:space="preserve"> </w:t>
            </w:r>
            <w:r w:rsidRPr="006332A4">
              <w:rPr>
                <w:rFonts w:ascii="Times New Roman" w:eastAsia="Times New Roman" w:hAnsi="Times New Roman" w:cs="Times New Roman"/>
                <w:sz w:val="28"/>
                <w:szCs w:val="28"/>
                <w:lang w:bidi="uk-UA"/>
              </w:rPr>
              <w:t>Городоцької сільської</w:t>
            </w:r>
            <w:r w:rsidRPr="006332A4">
              <w:rPr>
                <w:rFonts w:ascii="Times New Roman" w:eastAsia="Times New Roman" w:hAnsi="Times New Roman" w:cs="Times New Roman"/>
                <w:sz w:val="28"/>
                <w:szCs w:val="28"/>
              </w:rPr>
              <w:t xml:space="preserve"> ради Рівненського району Рівненської області:</w:t>
            </w:r>
          </w:p>
          <w:p w14:paraId="46D3335C" w14:textId="77777777" w:rsidR="00D542BA" w:rsidRPr="006332A4" w:rsidRDefault="00D542BA" w:rsidP="00D542BA">
            <w:pPr>
              <w:rPr>
                <w:rFonts w:ascii="Times New Roman" w:eastAsia="Times New Roman" w:hAnsi="Times New Roman" w:cs="Times New Roman"/>
                <w:sz w:val="28"/>
                <w:szCs w:val="28"/>
                <w:lang w:bidi="uk-UA"/>
              </w:rPr>
            </w:pPr>
            <w:r w:rsidRPr="006332A4">
              <w:rPr>
                <w:rFonts w:ascii="Times New Roman" w:eastAsia="Times New Roman" w:hAnsi="Times New Roman" w:cs="Times New Roman"/>
                <w:sz w:val="28"/>
                <w:szCs w:val="28"/>
                <w:lang w:bidi="uk-UA"/>
              </w:rPr>
              <w:t>в</w:t>
            </w:r>
            <w:r w:rsidRPr="006332A4">
              <w:rPr>
                <w:rFonts w:ascii="Times New Roman" w:eastAsia="Times New Roman" w:hAnsi="Times New Roman" w:cs="Times New Roman"/>
                <w:sz w:val="28"/>
                <w:szCs w:val="28"/>
              </w:rPr>
              <w:t>ул</w:t>
            </w:r>
            <w:r w:rsidRPr="006332A4">
              <w:rPr>
                <w:rFonts w:ascii="Times New Roman" w:eastAsia="Times New Roman" w:hAnsi="Times New Roman" w:cs="Times New Roman"/>
                <w:sz w:val="28"/>
                <w:szCs w:val="28"/>
                <w:lang w:bidi="uk-UA"/>
              </w:rPr>
              <w:t>. Шевченка</w:t>
            </w:r>
            <w:r w:rsidRPr="006332A4">
              <w:rPr>
                <w:rFonts w:ascii="Times New Roman" w:eastAsia="Times New Roman" w:hAnsi="Times New Roman" w:cs="Times New Roman"/>
                <w:sz w:val="28"/>
                <w:szCs w:val="28"/>
              </w:rPr>
              <w:t xml:space="preserve">, </w:t>
            </w:r>
            <w:r w:rsidRPr="006332A4">
              <w:rPr>
                <w:rFonts w:ascii="Times New Roman" w:eastAsia="Times New Roman" w:hAnsi="Times New Roman" w:cs="Times New Roman"/>
                <w:sz w:val="28"/>
                <w:szCs w:val="28"/>
                <w:lang w:bidi="uk-UA"/>
              </w:rPr>
              <w:t>4</w:t>
            </w:r>
            <w:r w:rsidRPr="006332A4">
              <w:rPr>
                <w:rFonts w:ascii="Times New Roman" w:eastAsia="Times New Roman" w:hAnsi="Times New Roman" w:cs="Times New Roman"/>
                <w:sz w:val="28"/>
                <w:szCs w:val="28"/>
              </w:rPr>
              <w:t xml:space="preserve">, </w:t>
            </w:r>
            <w:proofErr w:type="spellStart"/>
            <w:r w:rsidRPr="006332A4">
              <w:rPr>
                <w:rFonts w:ascii="Times New Roman" w:eastAsia="Times New Roman" w:hAnsi="Times New Roman" w:cs="Times New Roman"/>
                <w:sz w:val="28"/>
                <w:szCs w:val="28"/>
                <w:lang w:bidi="uk-UA"/>
              </w:rPr>
              <w:t>с.Городок</w:t>
            </w:r>
            <w:proofErr w:type="spellEnd"/>
            <w:r w:rsidRPr="006332A4">
              <w:rPr>
                <w:rFonts w:ascii="Times New Roman" w:eastAsia="Times New Roman" w:hAnsi="Times New Roman" w:cs="Times New Roman"/>
                <w:sz w:val="28"/>
                <w:szCs w:val="28"/>
              </w:rPr>
              <w:t>, 353</w:t>
            </w:r>
            <w:r w:rsidRPr="006332A4">
              <w:rPr>
                <w:rFonts w:ascii="Times New Roman" w:eastAsia="Times New Roman" w:hAnsi="Times New Roman" w:cs="Times New Roman"/>
                <w:sz w:val="28"/>
                <w:szCs w:val="28"/>
                <w:lang w:bidi="uk-UA"/>
              </w:rPr>
              <w:t>31,</w:t>
            </w:r>
          </w:p>
          <w:p w14:paraId="2F66368D" w14:textId="77777777" w:rsidR="00D542BA" w:rsidRPr="006332A4" w:rsidRDefault="00D542BA" w:rsidP="00D542BA">
            <w:pPr>
              <w:rPr>
                <w:rFonts w:ascii="Times New Roman" w:eastAsia="Times New Roman" w:hAnsi="Times New Roman" w:cs="Times New Roman"/>
                <w:sz w:val="28"/>
                <w:szCs w:val="28"/>
                <w:lang w:bidi="uk-UA"/>
              </w:rPr>
            </w:pPr>
          </w:p>
          <w:p w14:paraId="068480D8" w14:textId="7F4788CC" w:rsidR="004B217B" w:rsidRDefault="00D542BA" w:rsidP="00D542BA">
            <w:pPr>
              <w:rPr>
                <w:rFonts w:ascii="Times New Roman" w:eastAsia="Times New Roman" w:hAnsi="Times New Roman" w:cs="Times New Roman"/>
                <w:i/>
                <w:sz w:val="28"/>
                <w:szCs w:val="28"/>
              </w:rPr>
            </w:pPr>
            <w:r w:rsidRPr="006332A4">
              <w:rPr>
                <w:rFonts w:ascii="Times New Roman" w:eastAsia="Times New Roman" w:hAnsi="Times New Roman" w:cs="Times New Roman"/>
                <w:sz w:val="28"/>
                <w:szCs w:val="28"/>
                <w:lang w:bidi="uk-UA"/>
              </w:rPr>
              <w:t xml:space="preserve">Філія  вул.Соборна,195, </w:t>
            </w:r>
            <w:proofErr w:type="spellStart"/>
            <w:r w:rsidRPr="006332A4">
              <w:rPr>
                <w:rFonts w:ascii="Times New Roman" w:eastAsia="Times New Roman" w:hAnsi="Times New Roman" w:cs="Times New Roman"/>
                <w:sz w:val="28"/>
                <w:szCs w:val="28"/>
                <w:lang w:bidi="uk-UA"/>
              </w:rPr>
              <w:t>м.Рівне</w:t>
            </w:r>
            <w:proofErr w:type="spellEnd"/>
          </w:p>
        </w:tc>
      </w:tr>
      <w:tr w:rsidR="004B217B" w14:paraId="320600E0" w14:textId="77777777" w:rsidTr="00512F17">
        <w:trPr>
          <w:trHeight w:val="454"/>
        </w:trPr>
        <w:tc>
          <w:tcPr>
            <w:tcW w:w="405" w:type="dxa"/>
            <w:tcBorders>
              <w:top w:val="single" w:sz="6" w:space="0" w:color="000000"/>
              <w:left w:val="single" w:sz="6" w:space="0" w:color="000000"/>
              <w:bottom w:val="single" w:sz="6" w:space="0" w:color="000000"/>
              <w:right w:val="single" w:sz="6" w:space="0" w:color="000000"/>
            </w:tcBorders>
          </w:tcPr>
          <w:p w14:paraId="1E39A496"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6465" w:type="dxa"/>
            <w:tcBorders>
              <w:top w:val="single" w:sz="6" w:space="0" w:color="000000"/>
              <w:left w:val="single" w:sz="6" w:space="0" w:color="000000"/>
              <w:bottom w:val="single" w:sz="6" w:space="0" w:color="000000"/>
              <w:right w:val="single" w:sz="6" w:space="0" w:color="000000"/>
            </w:tcBorders>
          </w:tcPr>
          <w:p w14:paraId="246BC484" w14:textId="77777777"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190" w:type="dxa"/>
            <w:tcBorders>
              <w:top w:val="single" w:sz="6" w:space="0" w:color="000000"/>
              <w:left w:val="single" w:sz="6" w:space="0" w:color="000000"/>
              <w:bottom w:val="single" w:sz="6" w:space="0" w:color="000000"/>
              <w:right w:val="single" w:sz="6" w:space="0" w:color="000000"/>
            </w:tcBorders>
          </w:tcPr>
          <w:p w14:paraId="1A63FF44" w14:textId="77777777" w:rsidR="00D542BA" w:rsidRPr="006332A4" w:rsidRDefault="00D542BA" w:rsidP="00D542BA">
            <w:pPr>
              <w:rPr>
                <w:rFonts w:ascii="Times New Roman" w:eastAsia="Times New Roman" w:hAnsi="Times New Roman" w:cs="Times New Roman"/>
                <w:sz w:val="28"/>
                <w:szCs w:val="28"/>
                <w:lang w:bidi="uk-UA"/>
              </w:rPr>
            </w:pPr>
            <w:r>
              <w:rPr>
                <w:rFonts w:ascii="Times New Roman" w:eastAsia="Times New Roman" w:hAnsi="Times New Roman" w:cs="Times New Roman"/>
                <w:i/>
                <w:sz w:val="28"/>
                <w:szCs w:val="28"/>
              </w:rPr>
              <w:t xml:space="preserve"> </w:t>
            </w:r>
            <w:r w:rsidRPr="006332A4">
              <w:rPr>
                <w:rFonts w:ascii="Times New Roman" w:eastAsia="Times New Roman" w:hAnsi="Times New Roman" w:cs="Times New Roman"/>
                <w:sz w:val="28"/>
                <w:szCs w:val="28"/>
                <w:lang w:bidi="uk-UA"/>
              </w:rPr>
              <w:t xml:space="preserve">Відділ з питань надання адміністративних послуг   Городоцької сільської ради Рівненського району Рівненської області: вул. Шевченка, 4, </w:t>
            </w:r>
            <w:proofErr w:type="spellStart"/>
            <w:r w:rsidRPr="006332A4">
              <w:rPr>
                <w:rFonts w:ascii="Times New Roman" w:eastAsia="Times New Roman" w:hAnsi="Times New Roman" w:cs="Times New Roman"/>
                <w:sz w:val="28"/>
                <w:szCs w:val="28"/>
                <w:lang w:bidi="uk-UA"/>
              </w:rPr>
              <w:t>с.Городок</w:t>
            </w:r>
            <w:proofErr w:type="spellEnd"/>
            <w:r w:rsidRPr="006332A4">
              <w:rPr>
                <w:rFonts w:ascii="Times New Roman" w:eastAsia="Times New Roman" w:hAnsi="Times New Roman" w:cs="Times New Roman"/>
                <w:sz w:val="28"/>
                <w:szCs w:val="28"/>
                <w:lang w:bidi="uk-UA"/>
              </w:rPr>
              <w:t>, 35331,</w:t>
            </w:r>
          </w:p>
          <w:p w14:paraId="09448C6D" w14:textId="77777777" w:rsidR="00D542BA" w:rsidRPr="006332A4" w:rsidRDefault="00D542BA" w:rsidP="00D542BA">
            <w:pPr>
              <w:rPr>
                <w:rFonts w:ascii="Times New Roman" w:eastAsia="Times New Roman" w:hAnsi="Times New Roman" w:cs="Times New Roman"/>
                <w:sz w:val="28"/>
                <w:szCs w:val="28"/>
                <w:lang w:bidi="uk-UA"/>
              </w:rPr>
            </w:pPr>
            <w:r w:rsidRPr="006332A4">
              <w:rPr>
                <w:rFonts w:ascii="Times New Roman" w:eastAsia="Times New Roman" w:hAnsi="Times New Roman" w:cs="Times New Roman"/>
                <w:sz w:val="28"/>
                <w:szCs w:val="28"/>
                <w:lang w:bidi="uk-UA"/>
              </w:rPr>
              <w:t>Понеділок – з 9.00 до 17.00</w:t>
            </w:r>
          </w:p>
          <w:p w14:paraId="25CBF855" w14:textId="77777777" w:rsidR="00D542BA" w:rsidRPr="006332A4" w:rsidRDefault="00D542BA" w:rsidP="00D542BA">
            <w:pPr>
              <w:rPr>
                <w:rFonts w:ascii="Times New Roman" w:eastAsia="Times New Roman" w:hAnsi="Times New Roman" w:cs="Times New Roman"/>
                <w:sz w:val="28"/>
                <w:szCs w:val="28"/>
                <w:lang w:val="ru-RU"/>
              </w:rPr>
            </w:pPr>
            <w:proofErr w:type="spellStart"/>
            <w:r w:rsidRPr="006332A4">
              <w:rPr>
                <w:rFonts w:ascii="Times New Roman" w:eastAsia="Times New Roman" w:hAnsi="Times New Roman" w:cs="Times New Roman"/>
                <w:sz w:val="28"/>
                <w:szCs w:val="28"/>
                <w:lang w:val="ru-RU"/>
              </w:rPr>
              <w:t>Вівторок</w:t>
            </w:r>
            <w:proofErr w:type="spellEnd"/>
            <w:r w:rsidRPr="006332A4">
              <w:rPr>
                <w:rFonts w:ascii="Times New Roman" w:eastAsia="Times New Roman" w:hAnsi="Times New Roman" w:cs="Times New Roman"/>
                <w:sz w:val="28"/>
                <w:szCs w:val="28"/>
                <w:lang w:val="ru-RU"/>
              </w:rPr>
              <w:t xml:space="preserve"> – з 9.00 до </w:t>
            </w:r>
            <w:r w:rsidRPr="006332A4">
              <w:rPr>
                <w:rFonts w:ascii="Times New Roman" w:eastAsia="Times New Roman" w:hAnsi="Times New Roman" w:cs="Times New Roman"/>
                <w:sz w:val="28"/>
                <w:szCs w:val="28"/>
                <w:lang w:bidi="uk-UA"/>
              </w:rPr>
              <w:t>17</w:t>
            </w:r>
            <w:r w:rsidRPr="006332A4">
              <w:rPr>
                <w:rFonts w:ascii="Times New Roman" w:eastAsia="Times New Roman" w:hAnsi="Times New Roman" w:cs="Times New Roman"/>
                <w:sz w:val="28"/>
                <w:szCs w:val="28"/>
                <w:lang w:val="ru-RU"/>
              </w:rPr>
              <w:t>.00</w:t>
            </w:r>
          </w:p>
          <w:p w14:paraId="1D029A57" w14:textId="77777777" w:rsidR="00D542BA" w:rsidRPr="006332A4" w:rsidRDefault="00D542BA" w:rsidP="00D542BA">
            <w:pPr>
              <w:rPr>
                <w:rFonts w:ascii="Times New Roman" w:eastAsia="Times New Roman" w:hAnsi="Times New Roman" w:cs="Times New Roman"/>
                <w:sz w:val="28"/>
                <w:szCs w:val="28"/>
                <w:lang w:val="ru-RU"/>
              </w:rPr>
            </w:pPr>
            <w:r w:rsidRPr="006332A4">
              <w:rPr>
                <w:rFonts w:ascii="Times New Roman" w:eastAsia="Times New Roman" w:hAnsi="Times New Roman" w:cs="Times New Roman"/>
                <w:sz w:val="28"/>
                <w:szCs w:val="28"/>
                <w:lang w:val="ru-RU"/>
              </w:rPr>
              <w:t>Середа – з 9.00 до 17.00</w:t>
            </w:r>
          </w:p>
          <w:p w14:paraId="07E7BDB2" w14:textId="5FAB107F" w:rsidR="00D542BA" w:rsidRPr="006332A4" w:rsidRDefault="00D542BA" w:rsidP="00D542BA">
            <w:pPr>
              <w:rPr>
                <w:rFonts w:ascii="Times New Roman" w:eastAsia="Times New Roman" w:hAnsi="Times New Roman" w:cs="Times New Roman"/>
                <w:sz w:val="28"/>
                <w:szCs w:val="28"/>
                <w:lang w:val="ru-RU"/>
              </w:rPr>
            </w:pPr>
            <w:proofErr w:type="spellStart"/>
            <w:r w:rsidRPr="006332A4">
              <w:rPr>
                <w:rFonts w:ascii="Times New Roman" w:eastAsia="Times New Roman" w:hAnsi="Times New Roman" w:cs="Times New Roman"/>
                <w:sz w:val="28"/>
                <w:szCs w:val="28"/>
                <w:lang w:val="ru-RU"/>
              </w:rPr>
              <w:t>Четвер</w:t>
            </w:r>
            <w:proofErr w:type="spellEnd"/>
            <w:r w:rsidRPr="006332A4">
              <w:rPr>
                <w:rFonts w:ascii="Times New Roman" w:eastAsia="Times New Roman" w:hAnsi="Times New Roman" w:cs="Times New Roman"/>
                <w:sz w:val="28"/>
                <w:szCs w:val="28"/>
                <w:lang w:val="ru-RU"/>
              </w:rPr>
              <w:t xml:space="preserve"> – з </w:t>
            </w:r>
            <w:r w:rsidRPr="006332A4">
              <w:rPr>
                <w:rFonts w:ascii="Times New Roman" w:eastAsia="Times New Roman" w:hAnsi="Times New Roman" w:cs="Times New Roman"/>
                <w:sz w:val="28"/>
                <w:szCs w:val="28"/>
                <w:lang w:bidi="uk-UA"/>
              </w:rPr>
              <w:t>11</w:t>
            </w:r>
            <w:r w:rsidRPr="006332A4">
              <w:rPr>
                <w:rFonts w:ascii="Times New Roman" w:eastAsia="Times New Roman" w:hAnsi="Times New Roman" w:cs="Times New Roman"/>
                <w:sz w:val="28"/>
                <w:szCs w:val="28"/>
                <w:lang w:val="ru-RU"/>
              </w:rPr>
              <w:t xml:space="preserve">.00 до </w:t>
            </w:r>
            <w:r w:rsidR="00120AE3">
              <w:rPr>
                <w:rFonts w:ascii="Times New Roman" w:eastAsia="Times New Roman" w:hAnsi="Times New Roman" w:cs="Times New Roman"/>
                <w:sz w:val="28"/>
                <w:szCs w:val="28"/>
                <w:lang w:bidi="uk-UA"/>
              </w:rPr>
              <w:t>17</w:t>
            </w:r>
            <w:r w:rsidRPr="006332A4">
              <w:rPr>
                <w:rFonts w:ascii="Times New Roman" w:eastAsia="Times New Roman" w:hAnsi="Times New Roman" w:cs="Times New Roman"/>
                <w:sz w:val="28"/>
                <w:szCs w:val="28"/>
                <w:lang w:val="ru-RU"/>
              </w:rPr>
              <w:t>.00</w:t>
            </w:r>
          </w:p>
          <w:p w14:paraId="60651115" w14:textId="77777777" w:rsidR="00D542BA" w:rsidRPr="006332A4" w:rsidRDefault="00D542BA" w:rsidP="00D542BA">
            <w:pPr>
              <w:rPr>
                <w:rFonts w:ascii="Times New Roman" w:eastAsia="Times New Roman" w:hAnsi="Times New Roman" w:cs="Times New Roman"/>
                <w:sz w:val="28"/>
                <w:szCs w:val="28"/>
                <w:lang w:bidi="uk-UA"/>
              </w:rPr>
            </w:pPr>
            <w:proofErr w:type="spellStart"/>
            <w:r w:rsidRPr="006332A4">
              <w:rPr>
                <w:rFonts w:ascii="Times New Roman" w:eastAsia="Times New Roman" w:hAnsi="Times New Roman" w:cs="Times New Roman"/>
                <w:sz w:val="28"/>
                <w:szCs w:val="28"/>
                <w:lang w:val="ru-RU"/>
              </w:rPr>
              <w:t>П’ятниця</w:t>
            </w:r>
            <w:proofErr w:type="spellEnd"/>
            <w:r w:rsidRPr="006332A4">
              <w:rPr>
                <w:rFonts w:ascii="Times New Roman" w:eastAsia="Times New Roman" w:hAnsi="Times New Roman" w:cs="Times New Roman"/>
                <w:sz w:val="28"/>
                <w:szCs w:val="28"/>
                <w:lang w:val="ru-RU"/>
              </w:rPr>
              <w:t xml:space="preserve"> – з 9.00 до 16.00</w:t>
            </w:r>
          </w:p>
          <w:p w14:paraId="4BEC268D" w14:textId="31C57075" w:rsidR="00D542BA" w:rsidRPr="006332A4" w:rsidRDefault="00120AE3" w:rsidP="00D542BA">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120AE3">
              <w:rPr>
                <w:rFonts w:ascii="Times New Roman" w:eastAsia="Times New Roman" w:hAnsi="Times New Roman" w:cs="Times New Roman"/>
                <w:sz w:val="28"/>
                <w:szCs w:val="28"/>
              </w:rPr>
              <w:t>Обідня перерва –з  13-00 до 14-00</w:t>
            </w:r>
          </w:p>
          <w:p w14:paraId="3D8FBECC" w14:textId="088ACC48" w:rsidR="00D542BA" w:rsidRPr="006332A4" w:rsidRDefault="00D542BA" w:rsidP="00D542BA">
            <w:pPr>
              <w:rPr>
                <w:rFonts w:ascii="Times New Roman" w:eastAsia="Times New Roman" w:hAnsi="Times New Roman" w:cs="Times New Roman"/>
                <w:sz w:val="28"/>
                <w:szCs w:val="28"/>
                <w:lang w:bidi="uk-UA"/>
              </w:rPr>
            </w:pPr>
            <w:proofErr w:type="spellStart"/>
            <w:r w:rsidRPr="006332A4">
              <w:rPr>
                <w:rFonts w:ascii="Times New Roman" w:eastAsia="Times New Roman" w:hAnsi="Times New Roman" w:cs="Times New Roman"/>
                <w:sz w:val="28"/>
                <w:szCs w:val="28"/>
                <w:lang w:val="ru-RU"/>
              </w:rPr>
              <w:t>Вихідн</w:t>
            </w:r>
            <w:r w:rsidRPr="006332A4">
              <w:rPr>
                <w:rFonts w:ascii="Times New Roman" w:eastAsia="Times New Roman" w:hAnsi="Times New Roman" w:cs="Times New Roman"/>
                <w:sz w:val="28"/>
                <w:szCs w:val="28"/>
                <w:lang w:bidi="uk-UA"/>
              </w:rPr>
              <w:t>ий</w:t>
            </w:r>
            <w:proofErr w:type="spellEnd"/>
            <w:r w:rsidRPr="006332A4">
              <w:rPr>
                <w:rFonts w:ascii="Times New Roman" w:eastAsia="Times New Roman" w:hAnsi="Times New Roman" w:cs="Times New Roman"/>
                <w:sz w:val="28"/>
                <w:szCs w:val="28"/>
                <w:lang w:val="ru-RU"/>
              </w:rPr>
              <w:t xml:space="preserve"> </w:t>
            </w:r>
            <w:r w:rsidRPr="006332A4">
              <w:rPr>
                <w:rFonts w:ascii="Times New Roman" w:eastAsia="Times New Roman" w:hAnsi="Times New Roman" w:cs="Times New Roman"/>
                <w:sz w:val="28"/>
                <w:szCs w:val="28"/>
                <w:lang w:bidi="uk-UA"/>
              </w:rPr>
              <w:t xml:space="preserve"> </w:t>
            </w:r>
            <w:r w:rsidRPr="006332A4">
              <w:rPr>
                <w:rFonts w:ascii="Times New Roman" w:eastAsia="Times New Roman" w:hAnsi="Times New Roman" w:cs="Times New Roman"/>
                <w:sz w:val="28"/>
                <w:szCs w:val="28"/>
                <w:lang w:val="ru-RU"/>
              </w:rPr>
              <w:t xml:space="preserve"> </w:t>
            </w:r>
            <w:r w:rsidRPr="006332A4">
              <w:rPr>
                <w:rFonts w:ascii="Times New Roman" w:eastAsia="Times New Roman" w:hAnsi="Times New Roman" w:cs="Times New Roman"/>
                <w:sz w:val="28"/>
                <w:szCs w:val="28"/>
                <w:lang w:bidi="uk-UA"/>
              </w:rPr>
              <w:t xml:space="preserve">- </w:t>
            </w:r>
            <w:r w:rsidR="006332A4">
              <w:rPr>
                <w:rFonts w:ascii="Times New Roman" w:eastAsia="Times New Roman" w:hAnsi="Times New Roman" w:cs="Times New Roman"/>
                <w:sz w:val="28"/>
                <w:szCs w:val="28"/>
                <w:lang w:bidi="uk-UA"/>
              </w:rPr>
              <w:t xml:space="preserve">Субота, </w:t>
            </w:r>
            <w:proofErr w:type="spellStart"/>
            <w:r w:rsidRPr="006332A4">
              <w:rPr>
                <w:rFonts w:ascii="Times New Roman" w:eastAsia="Times New Roman" w:hAnsi="Times New Roman" w:cs="Times New Roman"/>
                <w:sz w:val="28"/>
                <w:szCs w:val="28"/>
                <w:lang w:val="ru-RU"/>
              </w:rPr>
              <w:t>неділя</w:t>
            </w:r>
            <w:proofErr w:type="spellEnd"/>
          </w:p>
          <w:p w14:paraId="4E976E34" w14:textId="77777777" w:rsidR="00D542BA" w:rsidRPr="006332A4" w:rsidRDefault="00D542BA" w:rsidP="00D542BA">
            <w:pPr>
              <w:rPr>
                <w:rFonts w:ascii="Times New Roman" w:eastAsia="Times New Roman" w:hAnsi="Times New Roman" w:cs="Times New Roman"/>
                <w:sz w:val="28"/>
                <w:szCs w:val="28"/>
                <w:lang w:bidi="uk-UA"/>
              </w:rPr>
            </w:pPr>
          </w:p>
          <w:p w14:paraId="226B8F6B" w14:textId="77777777" w:rsidR="00D542BA" w:rsidRPr="006332A4" w:rsidRDefault="00D542BA" w:rsidP="00D542BA">
            <w:pPr>
              <w:rPr>
                <w:rFonts w:ascii="Times New Roman" w:eastAsia="Times New Roman" w:hAnsi="Times New Roman" w:cs="Times New Roman"/>
                <w:sz w:val="28"/>
                <w:szCs w:val="28"/>
                <w:lang w:bidi="uk-UA"/>
              </w:rPr>
            </w:pPr>
            <w:r w:rsidRPr="006332A4">
              <w:rPr>
                <w:rFonts w:ascii="Times New Roman" w:eastAsia="Times New Roman" w:hAnsi="Times New Roman" w:cs="Times New Roman"/>
                <w:sz w:val="28"/>
                <w:szCs w:val="28"/>
                <w:lang w:bidi="uk-UA"/>
              </w:rPr>
              <w:t xml:space="preserve">Філія:  вул.Соборна,195, </w:t>
            </w:r>
            <w:proofErr w:type="spellStart"/>
            <w:r w:rsidRPr="006332A4">
              <w:rPr>
                <w:rFonts w:ascii="Times New Roman" w:eastAsia="Times New Roman" w:hAnsi="Times New Roman" w:cs="Times New Roman"/>
                <w:sz w:val="28"/>
                <w:szCs w:val="28"/>
                <w:lang w:bidi="uk-UA"/>
              </w:rPr>
              <w:t>м.Рівне</w:t>
            </w:r>
            <w:proofErr w:type="spellEnd"/>
          </w:p>
          <w:p w14:paraId="1369BD23" w14:textId="77777777" w:rsidR="00D542BA" w:rsidRPr="006332A4" w:rsidRDefault="00D542BA" w:rsidP="00D542BA">
            <w:pPr>
              <w:rPr>
                <w:rFonts w:ascii="Times New Roman" w:eastAsia="Times New Roman" w:hAnsi="Times New Roman" w:cs="Times New Roman"/>
                <w:sz w:val="28"/>
                <w:szCs w:val="28"/>
                <w:lang w:val="ru-RU"/>
              </w:rPr>
            </w:pPr>
            <w:r w:rsidRPr="006332A4">
              <w:rPr>
                <w:rFonts w:ascii="Times New Roman" w:eastAsia="Times New Roman" w:hAnsi="Times New Roman" w:cs="Times New Roman"/>
                <w:sz w:val="28"/>
                <w:szCs w:val="28"/>
                <w:lang w:bidi="uk-UA"/>
              </w:rPr>
              <w:t xml:space="preserve"> </w:t>
            </w:r>
            <w:proofErr w:type="spellStart"/>
            <w:r w:rsidRPr="006332A4">
              <w:rPr>
                <w:rFonts w:ascii="Times New Roman" w:eastAsia="Times New Roman" w:hAnsi="Times New Roman" w:cs="Times New Roman"/>
                <w:sz w:val="28"/>
                <w:szCs w:val="28"/>
                <w:lang w:val="ru-RU"/>
              </w:rPr>
              <w:t>Понеділок</w:t>
            </w:r>
            <w:proofErr w:type="spellEnd"/>
            <w:r w:rsidRPr="006332A4">
              <w:rPr>
                <w:rFonts w:ascii="Times New Roman" w:eastAsia="Times New Roman" w:hAnsi="Times New Roman" w:cs="Times New Roman"/>
                <w:sz w:val="28"/>
                <w:szCs w:val="28"/>
                <w:lang w:val="ru-RU"/>
              </w:rPr>
              <w:t xml:space="preserve"> – з 9.00 до 1</w:t>
            </w:r>
            <w:r w:rsidRPr="006332A4">
              <w:rPr>
                <w:rFonts w:ascii="Times New Roman" w:eastAsia="Times New Roman" w:hAnsi="Times New Roman" w:cs="Times New Roman"/>
                <w:sz w:val="28"/>
                <w:szCs w:val="28"/>
                <w:lang w:bidi="uk-UA"/>
              </w:rPr>
              <w:t>7</w:t>
            </w:r>
            <w:r w:rsidRPr="006332A4">
              <w:rPr>
                <w:rFonts w:ascii="Times New Roman" w:eastAsia="Times New Roman" w:hAnsi="Times New Roman" w:cs="Times New Roman"/>
                <w:sz w:val="28"/>
                <w:szCs w:val="28"/>
                <w:lang w:val="ru-RU"/>
              </w:rPr>
              <w:t>.00</w:t>
            </w:r>
          </w:p>
          <w:p w14:paraId="5A89A335" w14:textId="77777777" w:rsidR="00D542BA" w:rsidRPr="006332A4" w:rsidRDefault="00D542BA" w:rsidP="00D542BA">
            <w:pPr>
              <w:rPr>
                <w:rFonts w:ascii="Times New Roman" w:eastAsia="Times New Roman" w:hAnsi="Times New Roman" w:cs="Times New Roman"/>
                <w:sz w:val="28"/>
                <w:szCs w:val="28"/>
                <w:lang w:val="ru-RU"/>
              </w:rPr>
            </w:pPr>
            <w:proofErr w:type="spellStart"/>
            <w:r w:rsidRPr="006332A4">
              <w:rPr>
                <w:rFonts w:ascii="Times New Roman" w:eastAsia="Times New Roman" w:hAnsi="Times New Roman" w:cs="Times New Roman"/>
                <w:sz w:val="28"/>
                <w:szCs w:val="28"/>
                <w:lang w:val="ru-RU"/>
              </w:rPr>
              <w:t>Вівторок</w:t>
            </w:r>
            <w:proofErr w:type="spellEnd"/>
            <w:r w:rsidRPr="006332A4">
              <w:rPr>
                <w:rFonts w:ascii="Times New Roman" w:eastAsia="Times New Roman" w:hAnsi="Times New Roman" w:cs="Times New Roman"/>
                <w:sz w:val="28"/>
                <w:szCs w:val="28"/>
                <w:lang w:val="ru-RU"/>
              </w:rPr>
              <w:t xml:space="preserve"> – з 9.00 до </w:t>
            </w:r>
            <w:r w:rsidRPr="006332A4">
              <w:rPr>
                <w:rFonts w:ascii="Times New Roman" w:eastAsia="Times New Roman" w:hAnsi="Times New Roman" w:cs="Times New Roman"/>
                <w:sz w:val="28"/>
                <w:szCs w:val="28"/>
                <w:lang w:bidi="uk-UA"/>
              </w:rPr>
              <w:t>17</w:t>
            </w:r>
            <w:r w:rsidRPr="006332A4">
              <w:rPr>
                <w:rFonts w:ascii="Times New Roman" w:eastAsia="Times New Roman" w:hAnsi="Times New Roman" w:cs="Times New Roman"/>
                <w:sz w:val="28"/>
                <w:szCs w:val="28"/>
                <w:lang w:val="ru-RU"/>
              </w:rPr>
              <w:t>.00</w:t>
            </w:r>
          </w:p>
          <w:p w14:paraId="6D470AA2" w14:textId="77777777" w:rsidR="00D542BA" w:rsidRPr="006332A4" w:rsidRDefault="00D542BA" w:rsidP="00D542BA">
            <w:pPr>
              <w:rPr>
                <w:rFonts w:ascii="Times New Roman" w:eastAsia="Times New Roman" w:hAnsi="Times New Roman" w:cs="Times New Roman"/>
                <w:sz w:val="28"/>
                <w:szCs w:val="28"/>
                <w:lang w:val="ru-RU"/>
              </w:rPr>
            </w:pPr>
            <w:r w:rsidRPr="006332A4">
              <w:rPr>
                <w:rFonts w:ascii="Times New Roman" w:eastAsia="Times New Roman" w:hAnsi="Times New Roman" w:cs="Times New Roman"/>
                <w:sz w:val="28"/>
                <w:szCs w:val="28"/>
                <w:lang w:val="ru-RU"/>
              </w:rPr>
              <w:t>Середа – з 9.00 до 17.00</w:t>
            </w:r>
          </w:p>
          <w:p w14:paraId="596FD5A5" w14:textId="77777777" w:rsidR="00D542BA" w:rsidRPr="006332A4" w:rsidRDefault="00D542BA" w:rsidP="00D542BA">
            <w:pPr>
              <w:rPr>
                <w:rFonts w:ascii="Times New Roman" w:eastAsia="Times New Roman" w:hAnsi="Times New Roman" w:cs="Times New Roman"/>
                <w:sz w:val="28"/>
                <w:szCs w:val="28"/>
                <w:lang w:val="ru-RU"/>
              </w:rPr>
            </w:pPr>
            <w:proofErr w:type="spellStart"/>
            <w:r w:rsidRPr="006332A4">
              <w:rPr>
                <w:rFonts w:ascii="Times New Roman" w:eastAsia="Times New Roman" w:hAnsi="Times New Roman" w:cs="Times New Roman"/>
                <w:sz w:val="28"/>
                <w:szCs w:val="28"/>
                <w:lang w:val="ru-RU"/>
              </w:rPr>
              <w:t>Четвер</w:t>
            </w:r>
            <w:proofErr w:type="spellEnd"/>
            <w:r w:rsidRPr="006332A4">
              <w:rPr>
                <w:rFonts w:ascii="Times New Roman" w:eastAsia="Times New Roman" w:hAnsi="Times New Roman" w:cs="Times New Roman"/>
                <w:sz w:val="28"/>
                <w:szCs w:val="28"/>
                <w:lang w:val="ru-RU"/>
              </w:rPr>
              <w:t xml:space="preserve"> – з </w:t>
            </w:r>
            <w:r w:rsidRPr="006332A4">
              <w:rPr>
                <w:rFonts w:ascii="Times New Roman" w:eastAsia="Times New Roman" w:hAnsi="Times New Roman" w:cs="Times New Roman"/>
                <w:sz w:val="28"/>
                <w:szCs w:val="28"/>
                <w:lang w:bidi="uk-UA"/>
              </w:rPr>
              <w:t>11</w:t>
            </w:r>
            <w:r w:rsidRPr="006332A4">
              <w:rPr>
                <w:rFonts w:ascii="Times New Roman" w:eastAsia="Times New Roman" w:hAnsi="Times New Roman" w:cs="Times New Roman"/>
                <w:sz w:val="28"/>
                <w:szCs w:val="28"/>
                <w:lang w:val="ru-RU"/>
              </w:rPr>
              <w:t xml:space="preserve">.00 до </w:t>
            </w:r>
            <w:r w:rsidRPr="006332A4">
              <w:rPr>
                <w:rFonts w:ascii="Times New Roman" w:eastAsia="Times New Roman" w:hAnsi="Times New Roman" w:cs="Times New Roman"/>
                <w:sz w:val="28"/>
                <w:szCs w:val="28"/>
                <w:lang w:bidi="uk-UA"/>
              </w:rPr>
              <w:t>20</w:t>
            </w:r>
            <w:r w:rsidRPr="006332A4">
              <w:rPr>
                <w:rFonts w:ascii="Times New Roman" w:eastAsia="Times New Roman" w:hAnsi="Times New Roman" w:cs="Times New Roman"/>
                <w:sz w:val="28"/>
                <w:szCs w:val="28"/>
                <w:lang w:val="ru-RU"/>
              </w:rPr>
              <w:t>.00</w:t>
            </w:r>
          </w:p>
          <w:p w14:paraId="32641141" w14:textId="77777777" w:rsidR="00D542BA" w:rsidRPr="006332A4" w:rsidRDefault="00D542BA" w:rsidP="00D542BA">
            <w:pPr>
              <w:rPr>
                <w:rFonts w:ascii="Times New Roman" w:eastAsia="Times New Roman" w:hAnsi="Times New Roman" w:cs="Times New Roman"/>
                <w:sz w:val="28"/>
                <w:szCs w:val="28"/>
                <w:lang w:bidi="uk-UA"/>
              </w:rPr>
            </w:pPr>
            <w:proofErr w:type="spellStart"/>
            <w:r w:rsidRPr="006332A4">
              <w:rPr>
                <w:rFonts w:ascii="Times New Roman" w:eastAsia="Times New Roman" w:hAnsi="Times New Roman" w:cs="Times New Roman"/>
                <w:sz w:val="28"/>
                <w:szCs w:val="28"/>
                <w:lang w:val="ru-RU"/>
              </w:rPr>
              <w:t>П’ятниця</w:t>
            </w:r>
            <w:proofErr w:type="spellEnd"/>
            <w:r w:rsidRPr="006332A4">
              <w:rPr>
                <w:rFonts w:ascii="Times New Roman" w:eastAsia="Times New Roman" w:hAnsi="Times New Roman" w:cs="Times New Roman"/>
                <w:sz w:val="28"/>
                <w:szCs w:val="28"/>
                <w:lang w:val="ru-RU"/>
              </w:rPr>
              <w:t xml:space="preserve"> – з 9.00 до 16.00</w:t>
            </w:r>
          </w:p>
          <w:p w14:paraId="43F6BD2F" w14:textId="77777777" w:rsidR="00D542BA" w:rsidRPr="006332A4" w:rsidRDefault="00D542BA" w:rsidP="00D542BA">
            <w:pPr>
              <w:rPr>
                <w:rFonts w:ascii="Times New Roman" w:eastAsia="Times New Roman" w:hAnsi="Times New Roman" w:cs="Times New Roman"/>
                <w:sz w:val="28"/>
                <w:szCs w:val="28"/>
                <w:lang w:bidi="uk-UA"/>
              </w:rPr>
            </w:pPr>
            <w:r w:rsidRPr="006332A4">
              <w:rPr>
                <w:rFonts w:ascii="Times New Roman" w:eastAsia="Times New Roman" w:hAnsi="Times New Roman" w:cs="Times New Roman"/>
                <w:sz w:val="28"/>
                <w:szCs w:val="28"/>
                <w:lang w:bidi="uk-UA"/>
              </w:rPr>
              <w:t>Субота – з 09.00 до 13.00</w:t>
            </w:r>
          </w:p>
          <w:p w14:paraId="6BC4945B" w14:textId="77777777" w:rsidR="00D542BA" w:rsidRPr="006332A4" w:rsidRDefault="00D542BA" w:rsidP="00D542BA">
            <w:pPr>
              <w:rPr>
                <w:rFonts w:ascii="Times New Roman" w:eastAsia="Times New Roman" w:hAnsi="Times New Roman" w:cs="Times New Roman"/>
                <w:sz w:val="28"/>
                <w:szCs w:val="28"/>
                <w:lang w:val="ru-RU"/>
              </w:rPr>
            </w:pPr>
            <w:r w:rsidRPr="006332A4">
              <w:rPr>
                <w:rFonts w:ascii="Times New Roman" w:eastAsia="Times New Roman" w:hAnsi="Times New Roman" w:cs="Times New Roman"/>
                <w:sz w:val="28"/>
                <w:szCs w:val="28"/>
                <w:lang w:val="ru-RU"/>
              </w:rPr>
              <w:t xml:space="preserve">Без </w:t>
            </w:r>
            <w:proofErr w:type="spellStart"/>
            <w:r w:rsidRPr="006332A4">
              <w:rPr>
                <w:rFonts w:ascii="Times New Roman" w:eastAsia="Times New Roman" w:hAnsi="Times New Roman" w:cs="Times New Roman"/>
                <w:sz w:val="28"/>
                <w:szCs w:val="28"/>
                <w:lang w:val="ru-RU"/>
              </w:rPr>
              <w:t>обідньої</w:t>
            </w:r>
            <w:proofErr w:type="spellEnd"/>
            <w:r w:rsidRPr="006332A4">
              <w:rPr>
                <w:rFonts w:ascii="Times New Roman" w:eastAsia="Times New Roman" w:hAnsi="Times New Roman" w:cs="Times New Roman"/>
                <w:sz w:val="28"/>
                <w:szCs w:val="28"/>
                <w:lang w:val="ru-RU"/>
              </w:rPr>
              <w:t xml:space="preserve"> перерви</w:t>
            </w:r>
          </w:p>
          <w:p w14:paraId="6F7C508E" w14:textId="77777777" w:rsidR="00D542BA" w:rsidRPr="006332A4" w:rsidRDefault="00D542BA" w:rsidP="00D542BA">
            <w:pPr>
              <w:rPr>
                <w:rFonts w:ascii="Times New Roman" w:eastAsia="Times New Roman" w:hAnsi="Times New Roman" w:cs="Times New Roman"/>
                <w:sz w:val="28"/>
                <w:szCs w:val="28"/>
                <w:lang w:bidi="uk-UA"/>
              </w:rPr>
            </w:pPr>
            <w:proofErr w:type="spellStart"/>
            <w:r w:rsidRPr="006332A4">
              <w:rPr>
                <w:rFonts w:ascii="Times New Roman" w:eastAsia="Times New Roman" w:hAnsi="Times New Roman" w:cs="Times New Roman"/>
                <w:sz w:val="28"/>
                <w:szCs w:val="28"/>
                <w:lang w:val="ru-RU"/>
              </w:rPr>
              <w:t>Вихідн</w:t>
            </w:r>
            <w:r w:rsidRPr="006332A4">
              <w:rPr>
                <w:rFonts w:ascii="Times New Roman" w:eastAsia="Times New Roman" w:hAnsi="Times New Roman" w:cs="Times New Roman"/>
                <w:sz w:val="28"/>
                <w:szCs w:val="28"/>
                <w:lang w:bidi="uk-UA"/>
              </w:rPr>
              <w:t>ий</w:t>
            </w:r>
            <w:proofErr w:type="spellEnd"/>
            <w:r w:rsidRPr="006332A4">
              <w:rPr>
                <w:rFonts w:ascii="Times New Roman" w:eastAsia="Times New Roman" w:hAnsi="Times New Roman" w:cs="Times New Roman"/>
                <w:sz w:val="28"/>
                <w:szCs w:val="28"/>
                <w:lang w:val="ru-RU"/>
              </w:rPr>
              <w:t xml:space="preserve"> </w:t>
            </w:r>
            <w:r w:rsidRPr="006332A4">
              <w:rPr>
                <w:rFonts w:ascii="Times New Roman" w:eastAsia="Times New Roman" w:hAnsi="Times New Roman" w:cs="Times New Roman"/>
                <w:sz w:val="28"/>
                <w:szCs w:val="28"/>
                <w:lang w:bidi="uk-UA"/>
              </w:rPr>
              <w:t xml:space="preserve"> </w:t>
            </w:r>
            <w:r w:rsidRPr="006332A4">
              <w:rPr>
                <w:rFonts w:ascii="Times New Roman" w:eastAsia="Times New Roman" w:hAnsi="Times New Roman" w:cs="Times New Roman"/>
                <w:sz w:val="28"/>
                <w:szCs w:val="28"/>
                <w:lang w:val="ru-RU"/>
              </w:rPr>
              <w:t xml:space="preserve"> </w:t>
            </w:r>
            <w:r w:rsidRPr="006332A4">
              <w:rPr>
                <w:rFonts w:ascii="Times New Roman" w:eastAsia="Times New Roman" w:hAnsi="Times New Roman" w:cs="Times New Roman"/>
                <w:sz w:val="28"/>
                <w:szCs w:val="28"/>
                <w:lang w:bidi="uk-UA"/>
              </w:rPr>
              <w:t xml:space="preserve">- </w:t>
            </w:r>
            <w:proofErr w:type="spellStart"/>
            <w:r w:rsidRPr="006332A4">
              <w:rPr>
                <w:rFonts w:ascii="Times New Roman" w:eastAsia="Times New Roman" w:hAnsi="Times New Roman" w:cs="Times New Roman"/>
                <w:sz w:val="28"/>
                <w:szCs w:val="28"/>
                <w:lang w:val="ru-RU"/>
              </w:rPr>
              <w:t>неділя</w:t>
            </w:r>
            <w:proofErr w:type="spellEnd"/>
          </w:p>
          <w:p w14:paraId="555ED45E" w14:textId="74CA9285" w:rsidR="004B217B" w:rsidRDefault="004B217B">
            <w:pPr>
              <w:rPr>
                <w:rFonts w:ascii="Times New Roman" w:eastAsia="Times New Roman" w:hAnsi="Times New Roman" w:cs="Times New Roman"/>
                <w:i/>
                <w:sz w:val="28"/>
                <w:szCs w:val="28"/>
              </w:rPr>
            </w:pPr>
          </w:p>
        </w:tc>
      </w:tr>
      <w:tr w:rsidR="004B217B" w14:paraId="068BFEB8" w14:textId="77777777">
        <w:tc>
          <w:tcPr>
            <w:tcW w:w="405" w:type="dxa"/>
            <w:tcBorders>
              <w:top w:val="single" w:sz="6" w:space="0" w:color="000000"/>
              <w:left w:val="single" w:sz="6" w:space="0" w:color="000000"/>
              <w:bottom w:val="single" w:sz="6" w:space="0" w:color="000000"/>
              <w:right w:val="single" w:sz="6" w:space="0" w:color="000000"/>
            </w:tcBorders>
          </w:tcPr>
          <w:p w14:paraId="2B5C6C57" w14:textId="77777777" w:rsidR="004B217B" w:rsidRDefault="007616D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65" w:type="dxa"/>
            <w:tcBorders>
              <w:top w:val="single" w:sz="6" w:space="0" w:color="000000"/>
              <w:left w:val="single" w:sz="6" w:space="0" w:color="000000"/>
              <w:bottom w:val="single" w:sz="6" w:space="0" w:color="000000"/>
              <w:right w:val="single" w:sz="6" w:space="0" w:color="000000"/>
            </w:tcBorders>
          </w:tcPr>
          <w:p w14:paraId="13B50CB7" w14:textId="265A129A" w:rsidR="004B217B" w:rsidRDefault="007616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C3E2B">
              <w:rPr>
                <w:rFonts w:ascii="Times New Roman" w:eastAsia="Times New Roman" w:hAnsi="Times New Roman" w:cs="Times New Roman"/>
                <w:sz w:val="28"/>
                <w:szCs w:val="28"/>
              </w:rPr>
              <w:t xml:space="preserve">адреса електронної пошти та </w:t>
            </w:r>
            <w:proofErr w:type="spellStart"/>
            <w:r w:rsidR="00FC3E2B">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190" w:type="dxa"/>
            <w:tcBorders>
              <w:top w:val="single" w:sz="6" w:space="0" w:color="000000"/>
              <w:left w:val="single" w:sz="6" w:space="0" w:color="000000"/>
              <w:bottom w:val="single" w:sz="6" w:space="0" w:color="000000"/>
              <w:right w:val="single" w:sz="6" w:space="0" w:color="000000"/>
            </w:tcBorders>
          </w:tcPr>
          <w:p w14:paraId="6216017C" w14:textId="77777777" w:rsidR="00D542BA" w:rsidRPr="00D542BA" w:rsidRDefault="00D542BA" w:rsidP="00D542BA">
            <w:pPr>
              <w:rPr>
                <w:rFonts w:ascii="Times New Roman" w:eastAsia="Times New Roman" w:hAnsi="Times New Roman" w:cs="Times New Roman"/>
                <w:i/>
                <w:sz w:val="28"/>
                <w:szCs w:val="28"/>
                <w:lang w:val="ru-RU"/>
              </w:rPr>
            </w:pPr>
            <w:r>
              <w:rPr>
                <w:rFonts w:ascii="Times New Roman" w:eastAsia="Times New Roman" w:hAnsi="Times New Roman" w:cs="Times New Roman"/>
                <w:i/>
                <w:sz w:val="28"/>
                <w:szCs w:val="28"/>
              </w:rPr>
              <w:t xml:space="preserve"> </w:t>
            </w:r>
            <w:proofErr w:type="spellStart"/>
            <w:r w:rsidRPr="00D542BA">
              <w:rPr>
                <w:rFonts w:ascii="Times New Roman" w:eastAsia="Times New Roman" w:hAnsi="Times New Roman" w:cs="Times New Roman"/>
                <w:i/>
                <w:sz w:val="28"/>
                <w:szCs w:val="28"/>
                <w:lang w:val="ru-RU"/>
              </w:rPr>
              <w:t>Ел.пошта</w:t>
            </w:r>
            <w:proofErr w:type="spellEnd"/>
            <w:r w:rsidRPr="00D542BA">
              <w:rPr>
                <w:rFonts w:ascii="Times New Roman" w:eastAsia="Times New Roman" w:hAnsi="Times New Roman" w:cs="Times New Roman"/>
                <w:i/>
                <w:sz w:val="28"/>
                <w:szCs w:val="28"/>
                <w:lang w:val="ru-RU"/>
              </w:rPr>
              <w:t xml:space="preserve">:  </w:t>
            </w:r>
            <w:hyperlink r:id="rId8" w:history="1">
              <w:r w:rsidRPr="00D542BA">
                <w:rPr>
                  <w:rStyle w:val="a9"/>
                  <w:rFonts w:ascii="Times New Roman" w:eastAsia="Times New Roman" w:hAnsi="Times New Roman" w:cs="Times New Roman"/>
                  <w:i/>
                  <w:sz w:val="28"/>
                  <w:szCs w:val="28"/>
                  <w:lang w:val="en-US"/>
                </w:rPr>
                <w:t>cnap</w:t>
              </w:r>
              <w:r w:rsidRPr="00D542BA">
                <w:rPr>
                  <w:rStyle w:val="a9"/>
                  <w:rFonts w:ascii="Times New Roman" w:eastAsia="Times New Roman" w:hAnsi="Times New Roman" w:cs="Times New Roman"/>
                  <w:i/>
                  <w:sz w:val="28"/>
                  <w:szCs w:val="28"/>
                  <w:lang w:val="ru-RU"/>
                </w:rPr>
                <w:t>_</w:t>
              </w:r>
              <w:r w:rsidRPr="00D542BA">
                <w:rPr>
                  <w:rStyle w:val="a9"/>
                  <w:rFonts w:ascii="Times New Roman" w:eastAsia="Times New Roman" w:hAnsi="Times New Roman" w:cs="Times New Roman"/>
                  <w:i/>
                  <w:sz w:val="28"/>
                  <w:szCs w:val="28"/>
                  <w:lang w:val="en-US"/>
                </w:rPr>
                <w:t>gorodok</w:t>
              </w:r>
              <w:r w:rsidRPr="00D542BA">
                <w:rPr>
                  <w:rStyle w:val="a9"/>
                  <w:rFonts w:ascii="Times New Roman" w:eastAsia="Times New Roman" w:hAnsi="Times New Roman" w:cs="Times New Roman"/>
                  <w:i/>
                  <w:sz w:val="28"/>
                  <w:szCs w:val="28"/>
                  <w:lang w:val="ru-RU"/>
                </w:rPr>
                <w:t>@</w:t>
              </w:r>
              <w:r w:rsidRPr="00D542BA">
                <w:rPr>
                  <w:rStyle w:val="a9"/>
                  <w:rFonts w:ascii="Times New Roman" w:eastAsia="Times New Roman" w:hAnsi="Times New Roman" w:cs="Times New Roman"/>
                  <w:i/>
                  <w:sz w:val="28"/>
                  <w:szCs w:val="28"/>
                  <w:lang w:val="en-US"/>
                </w:rPr>
                <w:t>ukr</w:t>
              </w:r>
              <w:r w:rsidRPr="00D542BA">
                <w:rPr>
                  <w:rStyle w:val="a9"/>
                  <w:rFonts w:ascii="Times New Roman" w:eastAsia="Times New Roman" w:hAnsi="Times New Roman" w:cs="Times New Roman"/>
                  <w:i/>
                  <w:sz w:val="28"/>
                  <w:szCs w:val="28"/>
                  <w:lang w:val="ru-RU"/>
                </w:rPr>
                <w:t>.</w:t>
              </w:r>
              <w:r w:rsidRPr="00D542BA">
                <w:rPr>
                  <w:rStyle w:val="a9"/>
                  <w:rFonts w:ascii="Times New Roman" w:eastAsia="Times New Roman" w:hAnsi="Times New Roman" w:cs="Times New Roman"/>
                  <w:i/>
                  <w:sz w:val="28"/>
                  <w:szCs w:val="28"/>
                  <w:lang w:val="en-US"/>
                </w:rPr>
                <w:t>net</w:t>
              </w:r>
            </w:hyperlink>
          </w:p>
          <w:p w14:paraId="0143D94D" w14:textId="77777777" w:rsidR="00D542BA" w:rsidRPr="00D542BA" w:rsidRDefault="00D542BA" w:rsidP="00D542BA">
            <w:pPr>
              <w:rPr>
                <w:rFonts w:ascii="Times New Roman" w:eastAsia="Times New Roman" w:hAnsi="Times New Roman" w:cs="Times New Roman"/>
                <w:i/>
                <w:sz w:val="28"/>
                <w:szCs w:val="28"/>
                <w:u w:val="single"/>
                <w:lang w:val="ru-RU"/>
              </w:rPr>
            </w:pPr>
            <w:r w:rsidRPr="00D542BA">
              <w:rPr>
                <w:rFonts w:ascii="Times New Roman" w:eastAsia="Times New Roman" w:hAnsi="Times New Roman" w:cs="Times New Roman"/>
                <w:i/>
                <w:sz w:val="28"/>
                <w:szCs w:val="28"/>
                <w:lang w:val="ru-RU"/>
              </w:rPr>
              <w:t xml:space="preserve">Веб-сайт: </w:t>
            </w:r>
            <w:hyperlink r:id="rId9"/>
            <w:r w:rsidRPr="00D542BA">
              <w:rPr>
                <w:rFonts w:ascii="Times New Roman" w:eastAsia="Times New Roman" w:hAnsi="Times New Roman" w:cs="Times New Roman"/>
                <w:i/>
                <w:sz w:val="28"/>
                <w:szCs w:val="28"/>
                <w:u w:val="single"/>
                <w:lang w:val="ru-RU"/>
              </w:rPr>
              <w:t xml:space="preserve"> </w:t>
            </w:r>
            <w:hyperlink r:id="rId10" w:history="1">
              <w:r w:rsidRPr="00D542BA">
                <w:rPr>
                  <w:rStyle w:val="a9"/>
                  <w:rFonts w:ascii="Times New Roman" w:eastAsia="Times New Roman" w:hAnsi="Times New Roman" w:cs="Times New Roman"/>
                  <w:i/>
                  <w:sz w:val="28"/>
                  <w:szCs w:val="28"/>
                  <w:lang w:val="en-US"/>
                </w:rPr>
                <w:t>https</w:t>
              </w:r>
              <w:r w:rsidRPr="00D542BA">
                <w:rPr>
                  <w:rStyle w:val="a9"/>
                  <w:rFonts w:ascii="Times New Roman" w:eastAsia="Times New Roman" w:hAnsi="Times New Roman" w:cs="Times New Roman"/>
                  <w:i/>
                  <w:sz w:val="28"/>
                  <w:szCs w:val="28"/>
                  <w:lang w:val="ru-RU"/>
                </w:rPr>
                <w:t>://</w:t>
              </w:r>
              <w:proofErr w:type="spellStart"/>
              <w:r w:rsidRPr="00D542BA">
                <w:rPr>
                  <w:rStyle w:val="a9"/>
                  <w:rFonts w:ascii="Times New Roman" w:eastAsia="Times New Roman" w:hAnsi="Times New Roman" w:cs="Times New Roman"/>
                  <w:i/>
                  <w:sz w:val="28"/>
                  <w:szCs w:val="28"/>
                  <w:lang w:val="en-US"/>
                </w:rPr>
                <w:t>gorodok</w:t>
              </w:r>
              <w:proofErr w:type="spellEnd"/>
              <w:r w:rsidRPr="00D542BA">
                <w:rPr>
                  <w:rStyle w:val="a9"/>
                  <w:rFonts w:ascii="Times New Roman" w:eastAsia="Times New Roman" w:hAnsi="Times New Roman" w:cs="Times New Roman"/>
                  <w:i/>
                  <w:sz w:val="28"/>
                  <w:szCs w:val="28"/>
                  <w:lang w:val="ru-RU"/>
                </w:rPr>
                <w:t>-</w:t>
              </w:r>
              <w:proofErr w:type="spellStart"/>
              <w:r w:rsidRPr="00D542BA">
                <w:rPr>
                  <w:rStyle w:val="a9"/>
                  <w:rFonts w:ascii="Times New Roman" w:eastAsia="Times New Roman" w:hAnsi="Times New Roman" w:cs="Times New Roman"/>
                  <w:i/>
                  <w:sz w:val="28"/>
                  <w:szCs w:val="28"/>
                  <w:lang w:val="en-US"/>
                </w:rPr>
                <w:t>gromada</w:t>
              </w:r>
              <w:proofErr w:type="spellEnd"/>
              <w:r w:rsidRPr="00D542BA">
                <w:rPr>
                  <w:rStyle w:val="a9"/>
                  <w:rFonts w:ascii="Times New Roman" w:eastAsia="Times New Roman" w:hAnsi="Times New Roman" w:cs="Times New Roman"/>
                  <w:i/>
                  <w:sz w:val="28"/>
                  <w:szCs w:val="28"/>
                  <w:lang w:val="ru-RU"/>
                </w:rPr>
                <w:t>.</w:t>
              </w:r>
              <w:r w:rsidRPr="00D542BA">
                <w:rPr>
                  <w:rStyle w:val="a9"/>
                  <w:rFonts w:ascii="Times New Roman" w:eastAsia="Times New Roman" w:hAnsi="Times New Roman" w:cs="Times New Roman"/>
                  <w:i/>
                  <w:sz w:val="28"/>
                  <w:szCs w:val="28"/>
                  <w:lang w:val="en-US"/>
                </w:rPr>
                <w:t>gov</w:t>
              </w:r>
              <w:r w:rsidRPr="00D542BA">
                <w:rPr>
                  <w:rStyle w:val="a9"/>
                  <w:rFonts w:ascii="Times New Roman" w:eastAsia="Times New Roman" w:hAnsi="Times New Roman" w:cs="Times New Roman"/>
                  <w:i/>
                  <w:sz w:val="28"/>
                  <w:szCs w:val="28"/>
                  <w:lang w:val="ru-RU"/>
                </w:rPr>
                <w:t>.</w:t>
              </w:r>
              <w:proofErr w:type="spellStart"/>
              <w:r w:rsidRPr="00D542BA">
                <w:rPr>
                  <w:rStyle w:val="a9"/>
                  <w:rFonts w:ascii="Times New Roman" w:eastAsia="Times New Roman" w:hAnsi="Times New Roman" w:cs="Times New Roman"/>
                  <w:i/>
                  <w:sz w:val="28"/>
                  <w:szCs w:val="28"/>
                  <w:lang w:val="en-US"/>
                </w:rPr>
                <w:t>ua</w:t>
              </w:r>
              <w:proofErr w:type="spellEnd"/>
              <w:r w:rsidRPr="00D542BA">
                <w:rPr>
                  <w:rStyle w:val="a9"/>
                  <w:rFonts w:ascii="Times New Roman" w:eastAsia="Times New Roman" w:hAnsi="Times New Roman" w:cs="Times New Roman"/>
                  <w:i/>
                  <w:sz w:val="28"/>
                  <w:szCs w:val="28"/>
                  <w:lang w:val="ru-RU"/>
                </w:rPr>
                <w:t>/</w:t>
              </w:r>
              <w:proofErr w:type="spellStart"/>
              <w:r w:rsidRPr="00D542BA">
                <w:rPr>
                  <w:rStyle w:val="a9"/>
                  <w:rFonts w:ascii="Times New Roman" w:eastAsia="Times New Roman" w:hAnsi="Times New Roman" w:cs="Times New Roman"/>
                  <w:i/>
                  <w:sz w:val="28"/>
                  <w:szCs w:val="28"/>
                  <w:lang w:val="en-US"/>
                </w:rPr>
                <w:t>tsnap</w:t>
              </w:r>
              <w:proofErr w:type="spellEnd"/>
              <w:r w:rsidRPr="00D542BA">
                <w:rPr>
                  <w:rStyle w:val="a9"/>
                  <w:rFonts w:ascii="Times New Roman" w:eastAsia="Times New Roman" w:hAnsi="Times New Roman" w:cs="Times New Roman"/>
                  <w:i/>
                  <w:sz w:val="28"/>
                  <w:szCs w:val="28"/>
                  <w:lang w:val="ru-RU"/>
                </w:rPr>
                <w:t>/</w:t>
              </w:r>
            </w:hyperlink>
          </w:p>
          <w:p w14:paraId="23B58A6B" w14:textId="3FAAA28B" w:rsidR="004B217B" w:rsidRPr="00D542BA" w:rsidRDefault="004B217B">
            <w:pPr>
              <w:rPr>
                <w:rFonts w:ascii="Times New Roman" w:eastAsia="Times New Roman" w:hAnsi="Times New Roman" w:cs="Times New Roman"/>
                <w:i/>
                <w:sz w:val="28"/>
                <w:szCs w:val="28"/>
                <w:lang w:val="ru-RU"/>
              </w:rPr>
            </w:pPr>
          </w:p>
        </w:tc>
      </w:tr>
      <w:tr w:rsidR="004B217B" w14:paraId="75078684"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3B79623" w14:textId="77777777" w:rsidR="004B217B" w:rsidRDefault="007616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160E8" w14:paraId="176551AA"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3CC072EF" w14:textId="412D6AC5" w:rsidR="00C160E8"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465" w:type="dxa"/>
            <w:tcBorders>
              <w:top w:val="single" w:sz="6" w:space="0" w:color="000000"/>
              <w:left w:val="single" w:sz="6" w:space="0" w:color="000000"/>
              <w:bottom w:val="single" w:sz="6" w:space="0" w:color="000000"/>
              <w:right w:val="single" w:sz="6" w:space="0" w:color="000000"/>
            </w:tcBorders>
          </w:tcPr>
          <w:p w14:paraId="3E0613C4" w14:textId="0ECCD5B7"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190" w:type="dxa"/>
            <w:tcBorders>
              <w:top w:val="single" w:sz="6" w:space="0" w:color="000000"/>
              <w:left w:val="single" w:sz="6" w:space="0" w:color="000000"/>
              <w:bottom w:val="single" w:sz="6" w:space="0" w:color="000000"/>
              <w:right w:val="single" w:sz="6" w:space="0" w:color="000000"/>
            </w:tcBorders>
          </w:tcPr>
          <w:p w14:paraId="0A3110FC" w14:textId="2EF799C0" w:rsidR="00C160E8" w:rsidRPr="006A5931" w:rsidRDefault="00C160E8" w:rsidP="00C160E8">
            <w:pPr>
              <w:tabs>
                <w:tab w:val="left" w:pos="217"/>
              </w:tabs>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r>
              <w:rPr>
                <w:rFonts w:ascii="Times New Roman" w:eastAsia="Times New Roman" w:hAnsi="Times New Roman" w:cs="Times New Roman"/>
                <w:sz w:val="28"/>
                <w:szCs w:val="28"/>
                <w:highlight w:val="white"/>
              </w:rPr>
              <w:t>”</w:t>
            </w:r>
          </w:p>
        </w:tc>
      </w:tr>
      <w:tr w:rsidR="00C160E8" w14:paraId="1A8E2AFF"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24FAB07D" w14:textId="756FCD9E" w:rsidR="00C160E8"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65" w:type="dxa"/>
            <w:tcBorders>
              <w:top w:val="single" w:sz="6" w:space="0" w:color="000000"/>
              <w:left w:val="single" w:sz="6" w:space="0" w:color="000000"/>
              <w:bottom w:val="single" w:sz="6" w:space="0" w:color="000000"/>
              <w:right w:val="single" w:sz="6" w:space="0" w:color="000000"/>
            </w:tcBorders>
          </w:tcPr>
          <w:p w14:paraId="40517B0F" w14:textId="19D5C440"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190" w:type="dxa"/>
            <w:tcBorders>
              <w:top w:val="single" w:sz="6" w:space="0" w:color="000000"/>
              <w:left w:val="single" w:sz="6" w:space="0" w:color="000000"/>
              <w:bottom w:val="single" w:sz="6" w:space="0" w:color="000000"/>
              <w:right w:val="single" w:sz="6" w:space="0" w:color="000000"/>
            </w:tcBorders>
          </w:tcPr>
          <w:p w14:paraId="10EACB83" w14:textId="17529C8C" w:rsidR="00C160E8" w:rsidRPr="006A5931" w:rsidRDefault="00C160E8" w:rsidP="00C160E8">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від 25.04.2018 № 306 “Деякі питання встановлення зв’язку інвалідності з пораненнями чи іншими ушкодженнями здоров’я”</w:t>
            </w:r>
          </w:p>
        </w:tc>
      </w:tr>
      <w:tr w:rsidR="00C160E8" w14:paraId="0746F67E" w14:textId="77777777" w:rsidTr="00512F17">
        <w:trPr>
          <w:trHeight w:val="12"/>
        </w:trPr>
        <w:tc>
          <w:tcPr>
            <w:tcW w:w="405" w:type="dxa"/>
            <w:tcBorders>
              <w:top w:val="single" w:sz="6" w:space="0" w:color="000000"/>
              <w:left w:val="single" w:sz="6" w:space="0" w:color="000000"/>
              <w:bottom w:val="single" w:sz="6" w:space="0" w:color="000000"/>
              <w:right w:val="single" w:sz="6" w:space="0" w:color="000000"/>
            </w:tcBorders>
          </w:tcPr>
          <w:p w14:paraId="5B143A46" w14:textId="29742CEC" w:rsidR="00C160E8"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65" w:type="dxa"/>
            <w:tcBorders>
              <w:top w:val="single" w:sz="6" w:space="0" w:color="000000"/>
              <w:left w:val="single" w:sz="6" w:space="0" w:color="000000"/>
              <w:bottom w:val="single" w:sz="6" w:space="0" w:color="000000"/>
              <w:right w:val="single" w:sz="6" w:space="0" w:color="000000"/>
            </w:tcBorders>
          </w:tcPr>
          <w:p w14:paraId="320C6DC4" w14:textId="450B2809"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190" w:type="dxa"/>
            <w:tcBorders>
              <w:top w:val="single" w:sz="6" w:space="0" w:color="000000"/>
              <w:left w:val="single" w:sz="6" w:space="0" w:color="000000"/>
              <w:bottom w:val="single" w:sz="6" w:space="0" w:color="000000"/>
              <w:right w:val="single" w:sz="6" w:space="0" w:color="000000"/>
            </w:tcBorders>
          </w:tcPr>
          <w:p w14:paraId="21DBC5FB" w14:textId="580BC213" w:rsidR="00C160E8" w:rsidRPr="00650E27" w:rsidRDefault="00C160E8" w:rsidP="00C160E8">
            <w:pPr>
              <w:tabs>
                <w:tab w:val="left" w:pos="0"/>
              </w:tabs>
              <w:ind w:right="7"/>
              <w:jc w:val="both"/>
              <w:rPr>
                <w:rFonts w:ascii="Times New Roman" w:eastAsia="Times New Roman" w:hAnsi="Times New Roman" w:cs="Times New Roman"/>
                <w:strike/>
                <w:sz w:val="28"/>
                <w:szCs w:val="28"/>
              </w:rPr>
            </w:pPr>
            <w:r>
              <w:rPr>
                <w:rFonts w:ascii="Times New Roman" w:eastAsia="Times New Roman" w:hAnsi="Times New Roman" w:cs="Times New Roman"/>
                <w:strike/>
                <w:sz w:val="28"/>
                <w:szCs w:val="28"/>
              </w:rPr>
              <w:t>-</w:t>
            </w:r>
          </w:p>
        </w:tc>
      </w:tr>
      <w:tr w:rsidR="00C160E8" w14:paraId="4BA37D2B"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86AFE1D" w14:textId="55A699B0" w:rsidR="00C160E8" w:rsidRPr="00E11443" w:rsidRDefault="00C160E8" w:rsidP="00C160E8">
            <w:pPr>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Умови отримання адміністративної послуги</w:t>
            </w:r>
          </w:p>
        </w:tc>
      </w:tr>
      <w:tr w:rsidR="00C160E8" w14:paraId="0A5FF775" w14:textId="77777777">
        <w:tc>
          <w:tcPr>
            <w:tcW w:w="405" w:type="dxa"/>
            <w:tcBorders>
              <w:top w:val="single" w:sz="6" w:space="0" w:color="000000"/>
              <w:left w:val="single" w:sz="6" w:space="0" w:color="000000"/>
              <w:bottom w:val="single" w:sz="6" w:space="0" w:color="000000"/>
              <w:right w:val="single" w:sz="6" w:space="0" w:color="000000"/>
            </w:tcBorders>
          </w:tcPr>
          <w:p w14:paraId="5A05C445" w14:textId="341E91E0" w:rsidR="00C160E8"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65" w:type="dxa"/>
            <w:tcBorders>
              <w:top w:val="single" w:sz="6" w:space="0" w:color="000000"/>
              <w:left w:val="single" w:sz="6" w:space="0" w:color="000000"/>
              <w:bottom w:val="single" w:sz="6" w:space="0" w:color="000000"/>
              <w:right w:val="single" w:sz="6" w:space="0" w:color="000000"/>
            </w:tcBorders>
          </w:tcPr>
          <w:p w14:paraId="2A476941" w14:textId="0914DC59"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Підстава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8A5C413" w14:textId="7DC68C3A" w:rsidR="00C160E8" w:rsidRPr="00097C45" w:rsidRDefault="00C160E8" w:rsidP="00C160E8">
            <w:pPr>
              <w:shd w:val="clear" w:color="auto" w:fill="FFFFFF"/>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Звернення особи щодо 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3" w:name="bookmark=kix.kk1th8wxmqhd" w:colFirst="0" w:colLast="0"/>
            <w:bookmarkEnd w:id="3"/>
          </w:p>
        </w:tc>
      </w:tr>
      <w:tr w:rsidR="00C160E8" w14:paraId="48455154" w14:textId="77777777">
        <w:tc>
          <w:tcPr>
            <w:tcW w:w="405" w:type="dxa"/>
            <w:tcBorders>
              <w:top w:val="single" w:sz="6" w:space="0" w:color="000000"/>
              <w:left w:val="single" w:sz="6" w:space="0" w:color="000000"/>
              <w:bottom w:val="single" w:sz="6" w:space="0" w:color="000000"/>
              <w:right w:val="single" w:sz="6" w:space="0" w:color="000000"/>
            </w:tcBorders>
          </w:tcPr>
          <w:p w14:paraId="3C1E93A6" w14:textId="7656015A" w:rsidR="00C160E8" w:rsidRPr="00097C45"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65" w:type="dxa"/>
            <w:tcBorders>
              <w:top w:val="single" w:sz="6" w:space="0" w:color="000000"/>
              <w:left w:val="single" w:sz="6" w:space="0" w:color="000000"/>
              <w:bottom w:val="single" w:sz="6" w:space="0" w:color="000000"/>
              <w:right w:val="single" w:sz="6" w:space="0" w:color="000000"/>
            </w:tcBorders>
          </w:tcPr>
          <w:p w14:paraId="7C131AB2" w14:textId="062FE446" w:rsidR="00C160E8" w:rsidRPr="00097C45"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35AA3577" w14:textId="77777777" w:rsidR="00C160E8" w:rsidRPr="00977F80" w:rsidRDefault="00C160E8" w:rsidP="00C160E8">
            <w:pPr>
              <w:tabs>
                <w:tab w:val="left" w:pos="0"/>
              </w:tabs>
              <w:ind w:right="7" w:firstLine="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(довільної форми) до Міністерства у справах ветеранів України або центру надання адміністративних послуг</w:t>
            </w:r>
          </w:p>
          <w:p w14:paraId="5DD1DED6" w14:textId="77777777" w:rsidR="00C160E8" w:rsidRDefault="00C160E8" w:rsidP="00C160E8">
            <w:pPr>
              <w:tabs>
                <w:tab w:val="left" w:pos="0"/>
              </w:tabs>
              <w:ind w:right="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 заяви додаються такі документи: </w:t>
            </w:r>
          </w:p>
          <w:p w14:paraId="575E91F4" w14:textId="77777777" w:rsidR="00C160E8" w:rsidRDefault="00C160E8" w:rsidP="00C160E8">
            <w:pPr>
              <w:numPr>
                <w:ilvl w:val="0"/>
                <w:numId w:val="6"/>
              </w:numPr>
              <w:pBdr>
                <w:top w:val="nil"/>
                <w:left w:val="nil"/>
                <w:bottom w:val="nil"/>
                <w:right w:val="nil"/>
                <w:between w:val="nil"/>
              </w:pBdr>
              <w:tabs>
                <w:tab w:val="left" w:pos="0"/>
              </w:tabs>
              <w:ind w:left="0" w:right="7" w:firstLine="36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копії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w:t>
            </w:r>
            <w:r>
              <w:rPr>
                <w:rFonts w:ascii="Times New Roman" w:eastAsia="Times New Roman" w:hAnsi="Times New Roman" w:cs="Times New Roman"/>
                <w:color w:val="000000"/>
                <w:sz w:val="28"/>
                <w:szCs w:val="28"/>
                <w:highlight w:val="white"/>
              </w:rPr>
              <w:lastRenderedPageBreak/>
              <w:t>осіб віком до 14 років надається копія свідоцтва про народження;</w:t>
            </w:r>
          </w:p>
          <w:p w14:paraId="62123227" w14:textId="77777777" w:rsidR="00C160E8" w:rsidRDefault="00C160E8" w:rsidP="00C160E8">
            <w:pPr>
              <w:numPr>
                <w:ilvl w:val="0"/>
                <w:numId w:val="6"/>
              </w:numPr>
              <w:pBdr>
                <w:top w:val="nil"/>
                <w:left w:val="nil"/>
                <w:bottom w:val="nil"/>
                <w:right w:val="nil"/>
                <w:between w:val="nil"/>
              </w:pBdr>
              <w:tabs>
                <w:tab w:val="left" w:pos="0"/>
              </w:tabs>
              <w:ind w:left="17" w:right="7" w:firstLine="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 громадянина України, - копію сторінки паспорта з такою відміткою);</w:t>
            </w:r>
          </w:p>
          <w:p w14:paraId="6F1AED50" w14:textId="77777777" w:rsidR="00C160E8" w:rsidRDefault="00C160E8" w:rsidP="00C160E8">
            <w:pPr>
              <w:numPr>
                <w:ilvl w:val="0"/>
                <w:numId w:val="6"/>
              </w:numPr>
              <w:pBdr>
                <w:top w:val="nil"/>
                <w:left w:val="nil"/>
                <w:bottom w:val="nil"/>
                <w:right w:val="nil"/>
                <w:between w:val="nil"/>
              </w:pBdr>
              <w:tabs>
                <w:tab w:val="left" w:pos="0"/>
              </w:tabs>
              <w:ind w:left="17" w:right="7" w:firstLine="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копії первинної медичної облікової документації, форми яких затверджені МОЗ;</w:t>
            </w:r>
          </w:p>
          <w:p w14:paraId="770F0C85" w14:textId="77777777" w:rsidR="00C160E8" w:rsidRDefault="00C160E8" w:rsidP="00C160E8">
            <w:pPr>
              <w:numPr>
                <w:ilvl w:val="0"/>
                <w:numId w:val="6"/>
              </w:numPr>
              <w:pBdr>
                <w:top w:val="nil"/>
                <w:left w:val="nil"/>
                <w:bottom w:val="nil"/>
                <w:right w:val="nil"/>
                <w:between w:val="nil"/>
              </w:pBdr>
              <w:tabs>
                <w:tab w:val="left" w:pos="0"/>
              </w:tabs>
              <w:ind w:left="17" w:right="7" w:firstLine="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висновок медичного експерта, що засвідчує факт отримання поранень чи інших ушкоджень здоров’я від боєприпасів;</w:t>
            </w:r>
          </w:p>
          <w:p w14:paraId="17605144" w14:textId="77777777" w:rsidR="00C160E8" w:rsidRDefault="00C160E8" w:rsidP="00C160E8">
            <w:pPr>
              <w:numPr>
                <w:ilvl w:val="0"/>
                <w:numId w:val="6"/>
              </w:numPr>
              <w:pBdr>
                <w:top w:val="nil"/>
                <w:left w:val="nil"/>
                <w:bottom w:val="nil"/>
                <w:right w:val="nil"/>
                <w:between w:val="nil"/>
              </w:pBdr>
              <w:tabs>
                <w:tab w:val="left" w:pos="0"/>
              </w:tabs>
              <w:ind w:left="17" w:right="7" w:firstLine="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копія довідки медико-соціальної експертної комісії про групу і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14:paraId="651A566C" w14:textId="77777777" w:rsidR="00C160E8" w:rsidRDefault="00C160E8" w:rsidP="00C160E8">
            <w:pPr>
              <w:numPr>
                <w:ilvl w:val="0"/>
                <w:numId w:val="6"/>
              </w:numPr>
              <w:pBdr>
                <w:top w:val="nil"/>
                <w:left w:val="nil"/>
                <w:bottom w:val="nil"/>
                <w:right w:val="nil"/>
                <w:between w:val="nil"/>
              </w:pBdr>
              <w:tabs>
                <w:tab w:val="left" w:pos="0"/>
              </w:tabs>
              <w:ind w:left="17" w:right="7" w:firstLine="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довідка про відсутність (наявність) судимості. (У разі коли особа має судимість, вона надає інформацію, за якими саме статтями </w:t>
            </w:r>
            <w:hyperlink r:id="rId11">
              <w:r>
                <w:rPr>
                  <w:rFonts w:ascii="Times New Roman" w:eastAsia="Times New Roman" w:hAnsi="Times New Roman" w:cs="Times New Roman"/>
                  <w:color w:val="000000"/>
                  <w:sz w:val="28"/>
                  <w:szCs w:val="28"/>
                  <w:highlight w:val="white"/>
                </w:rPr>
                <w:t>Кримінального кодексу України</w:t>
              </w:r>
            </w:hyperlink>
            <w:r>
              <w:rPr>
                <w:rFonts w:ascii="Times New Roman" w:eastAsia="Times New Roman" w:hAnsi="Times New Roman" w:cs="Times New Roman"/>
                <w:color w:val="000000"/>
                <w:sz w:val="28"/>
                <w:szCs w:val="28"/>
                <w:highlight w:val="white"/>
              </w:rPr>
              <w:t xml:space="preserve"> її засуджено, та інформацію про зняття або погашення судимості);</w:t>
            </w:r>
          </w:p>
          <w:p w14:paraId="3E725A55" w14:textId="77777777" w:rsidR="00C160E8" w:rsidRDefault="00C160E8" w:rsidP="00C160E8">
            <w:pPr>
              <w:numPr>
                <w:ilvl w:val="0"/>
                <w:numId w:val="6"/>
              </w:numPr>
              <w:pBdr>
                <w:top w:val="nil"/>
                <w:left w:val="nil"/>
                <w:bottom w:val="nil"/>
                <w:right w:val="nil"/>
                <w:between w:val="nil"/>
              </w:pBdr>
              <w:tabs>
                <w:tab w:val="left" w:pos="0"/>
              </w:tabs>
              <w:ind w:left="17" w:right="7" w:firstLine="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витяг з Єдиного реєстру досудових розслідувань, сформований не пізніше як за три місяці до звернення особи із заявою, про відкриття кримінального провадження стосовно факту одержання постраждалою особою ушкоджень здоров’я від боєприпасів та/або інші документи, які підтверджують залучення особи до кримінального провадження як потерпілої;</w:t>
            </w:r>
          </w:p>
          <w:p w14:paraId="03F4253D" w14:textId="44003456" w:rsidR="00C160E8" w:rsidRPr="00097C45" w:rsidRDefault="00C160E8" w:rsidP="00C160E8">
            <w:pPr>
              <w:pStyle w:val="a6"/>
              <w:numPr>
                <w:ilvl w:val="0"/>
                <w:numId w:val="3"/>
              </w:numPr>
              <w:tabs>
                <w:tab w:val="left" w:pos="0"/>
              </w:tabs>
              <w:ind w:left="17" w:right="7" w:firstLine="425"/>
              <w:rPr>
                <w:shd w:val="clear" w:color="auto" w:fill="FFFFFF"/>
              </w:rPr>
            </w:pPr>
            <w:r>
              <w:rPr>
                <w:color w:val="000000"/>
                <w:highlight w:val="white"/>
              </w:rPr>
              <w:lastRenderedPageBreak/>
              <w:t>інші документи (за наявності), які можуть засвідчити одержання постраждалою особою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C160E8" w14:paraId="73223B8D" w14:textId="77777777">
        <w:tc>
          <w:tcPr>
            <w:tcW w:w="405" w:type="dxa"/>
            <w:tcBorders>
              <w:top w:val="single" w:sz="6" w:space="0" w:color="000000"/>
              <w:left w:val="single" w:sz="6" w:space="0" w:color="000000"/>
              <w:bottom w:val="single" w:sz="6" w:space="0" w:color="000000"/>
              <w:right w:val="single" w:sz="6" w:space="0" w:color="000000"/>
            </w:tcBorders>
          </w:tcPr>
          <w:p w14:paraId="1EA4F2F0" w14:textId="1E34FB16" w:rsidR="00C160E8" w:rsidRPr="00097C45"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65" w:type="dxa"/>
            <w:tcBorders>
              <w:top w:val="single" w:sz="6" w:space="0" w:color="000000"/>
              <w:left w:val="single" w:sz="6" w:space="0" w:color="000000"/>
              <w:bottom w:val="single" w:sz="6" w:space="0" w:color="000000"/>
              <w:right w:val="single" w:sz="6" w:space="0" w:color="000000"/>
            </w:tcBorders>
          </w:tcPr>
          <w:p w14:paraId="390893D7" w14:textId="69ECE08C"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91C70DB" w14:textId="2C7E5813" w:rsidR="00C160E8" w:rsidRPr="00311414" w:rsidRDefault="00C160E8" w:rsidP="00C1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hd w:val="clear" w:color="auto" w:fill="FFFFFF"/>
              </w:rPr>
            </w:pPr>
            <w:r>
              <w:rPr>
                <w:rFonts w:ascii="Times New Roman" w:eastAsia="Times New Roman" w:hAnsi="Times New Roman" w:cs="Times New Roman"/>
                <w:sz w:val="28"/>
                <w:szCs w:val="28"/>
              </w:rPr>
              <w:t>Особисто</w:t>
            </w:r>
            <w:r>
              <w:rPr>
                <w:highlight w:val="white"/>
              </w:rPr>
              <w:t xml:space="preserve"> </w:t>
            </w:r>
            <w:r>
              <w:rPr>
                <w:rFonts w:ascii="Times New Roman" w:eastAsia="Times New Roman" w:hAnsi="Times New Roman" w:cs="Times New Roman"/>
                <w:sz w:val="28"/>
                <w:szCs w:val="28"/>
                <w:highlight w:val="white"/>
              </w:rPr>
              <w:t>(законним представником або представником за дорученням, оформленим в установленому законом порядку)</w:t>
            </w:r>
            <w:r>
              <w:rPr>
                <w:rFonts w:ascii="Times New Roman" w:eastAsia="Times New Roman" w:hAnsi="Times New Roman" w:cs="Times New Roman"/>
                <w:sz w:val="28"/>
                <w:szCs w:val="28"/>
              </w:rPr>
              <w:t xml:space="preserve"> через центри надання адміністративних послуг, або поштою на адресу </w:t>
            </w:r>
            <w:proofErr w:type="spellStart"/>
            <w:r>
              <w:rPr>
                <w:rFonts w:ascii="Times New Roman" w:eastAsia="Times New Roman" w:hAnsi="Times New Roman" w:cs="Times New Roman"/>
                <w:sz w:val="28"/>
                <w:szCs w:val="28"/>
              </w:rPr>
              <w:t>Мінветеранів</w:t>
            </w:r>
            <w:proofErr w:type="spellEnd"/>
            <w:r>
              <w:rPr>
                <w:rFonts w:ascii="Times New Roman" w:eastAsia="Times New Roman" w:hAnsi="Times New Roman" w:cs="Times New Roman"/>
                <w:sz w:val="28"/>
                <w:szCs w:val="28"/>
              </w:rPr>
              <w:t>: провулок Музейний, буд. 12, м. Київ, 01001</w:t>
            </w:r>
          </w:p>
        </w:tc>
      </w:tr>
      <w:tr w:rsidR="00C160E8" w14:paraId="0F27EC0C" w14:textId="77777777">
        <w:tc>
          <w:tcPr>
            <w:tcW w:w="405" w:type="dxa"/>
            <w:tcBorders>
              <w:top w:val="single" w:sz="6" w:space="0" w:color="000000"/>
              <w:left w:val="single" w:sz="6" w:space="0" w:color="000000"/>
              <w:bottom w:val="single" w:sz="6" w:space="0" w:color="000000"/>
              <w:right w:val="single" w:sz="6" w:space="0" w:color="000000"/>
            </w:tcBorders>
          </w:tcPr>
          <w:p w14:paraId="035380B2" w14:textId="2023E757" w:rsidR="00C160E8" w:rsidRPr="00097C45"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65" w:type="dxa"/>
            <w:tcBorders>
              <w:top w:val="single" w:sz="6" w:space="0" w:color="000000"/>
              <w:left w:val="single" w:sz="6" w:space="0" w:color="000000"/>
              <w:bottom w:val="single" w:sz="6" w:space="0" w:color="000000"/>
              <w:right w:val="single" w:sz="6" w:space="0" w:color="000000"/>
            </w:tcBorders>
          </w:tcPr>
          <w:p w14:paraId="357CD281" w14:textId="5CDF778A"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10A46E4B" w14:textId="22D8B82E" w:rsidR="00C160E8" w:rsidRPr="006A5931" w:rsidRDefault="00C160E8" w:rsidP="00C160E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C160E8" w14:paraId="6FF7D5EE" w14:textId="77777777">
        <w:tc>
          <w:tcPr>
            <w:tcW w:w="405" w:type="dxa"/>
            <w:tcBorders>
              <w:top w:val="single" w:sz="6" w:space="0" w:color="000000"/>
              <w:left w:val="single" w:sz="6" w:space="0" w:color="000000"/>
              <w:bottom w:val="single" w:sz="6" w:space="0" w:color="000000"/>
              <w:right w:val="single" w:sz="6" w:space="0" w:color="000000"/>
            </w:tcBorders>
          </w:tcPr>
          <w:p w14:paraId="09972FB3" w14:textId="7E7AAAD4" w:rsidR="00C160E8" w:rsidRPr="00097C45" w:rsidRDefault="00C160E8" w:rsidP="00C160E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65" w:type="dxa"/>
            <w:tcBorders>
              <w:top w:val="single" w:sz="6" w:space="0" w:color="000000"/>
              <w:left w:val="single" w:sz="6" w:space="0" w:color="000000"/>
              <w:bottom w:val="single" w:sz="6" w:space="0" w:color="000000"/>
              <w:right w:val="single" w:sz="6" w:space="0" w:color="000000"/>
            </w:tcBorders>
          </w:tcPr>
          <w:p w14:paraId="080DA75E" w14:textId="5414B954"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EDA839D" w14:textId="15FCD5C1" w:rsidR="00C160E8" w:rsidRDefault="00C160E8" w:rsidP="00C160E8">
            <w:pPr>
              <w:shd w:val="clear" w:color="auto" w:fill="FFFFFF"/>
              <w:spacing w:after="15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30 календарних днів з дня надходження заяви (у разі надходження уточненої інформації - строк продовжується до п’ятнадцяти днів)*</w:t>
            </w:r>
          </w:p>
        </w:tc>
      </w:tr>
      <w:tr w:rsidR="00C160E8" w14:paraId="50F7F9AC" w14:textId="77777777">
        <w:tc>
          <w:tcPr>
            <w:tcW w:w="405" w:type="dxa"/>
            <w:tcBorders>
              <w:top w:val="single" w:sz="6" w:space="0" w:color="000000"/>
              <w:left w:val="single" w:sz="6" w:space="0" w:color="000000"/>
              <w:bottom w:val="single" w:sz="6" w:space="0" w:color="000000"/>
              <w:right w:val="single" w:sz="6" w:space="0" w:color="000000"/>
            </w:tcBorders>
          </w:tcPr>
          <w:p w14:paraId="11D6F8A2" w14:textId="7F66C99A" w:rsidR="00C160E8" w:rsidRPr="00097C45"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65" w:type="dxa"/>
            <w:tcBorders>
              <w:top w:val="single" w:sz="6" w:space="0" w:color="000000"/>
              <w:left w:val="single" w:sz="6" w:space="0" w:color="000000"/>
              <w:bottom w:val="single" w:sz="6" w:space="0" w:color="000000"/>
              <w:right w:val="single" w:sz="6" w:space="0" w:color="000000"/>
            </w:tcBorders>
          </w:tcPr>
          <w:p w14:paraId="7F0D2B5A" w14:textId="30CED4B1"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7F97411F"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поранення чи інші ушкодження здоров’я є наслідком:</w:t>
            </w:r>
          </w:p>
          <w:p w14:paraId="68AA320D"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4" w:name="bookmark=id.tyjcwt" w:colFirst="0" w:colLast="0"/>
            <w:bookmarkEnd w:id="4"/>
            <w:r>
              <w:rPr>
                <w:rFonts w:ascii="Times New Roman" w:eastAsia="Times New Roman" w:hAnsi="Times New Roman" w:cs="Times New Roman"/>
                <w:color w:val="000000"/>
                <w:sz w:val="28"/>
                <w:szCs w:val="28"/>
              </w:rPr>
              <w:t>вчинення постраждалою особою кримінального або адміністративного правопорушення;</w:t>
            </w:r>
          </w:p>
          <w:p w14:paraId="644F1D39"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5" w:name="bookmark=id.3dy6vkm" w:colFirst="0" w:colLast="0"/>
            <w:bookmarkStart w:id="6" w:name="bookmark=id.1t3h5sf" w:colFirst="0" w:colLast="0"/>
            <w:bookmarkEnd w:id="5"/>
            <w:bookmarkEnd w:id="6"/>
            <w:r>
              <w:rPr>
                <w:rFonts w:ascii="Times New Roman" w:eastAsia="Times New Roman" w:hAnsi="Times New Roman" w:cs="Times New Roman"/>
                <w:color w:val="000000"/>
                <w:sz w:val="28"/>
                <w:szCs w:val="28"/>
              </w:rPr>
              <w:t>вчинення постраждалою особою дій у стані алкогольного, наркотичного чи токсичного сп’яніння;</w:t>
            </w:r>
          </w:p>
          <w:p w14:paraId="4A210140"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7" w:name="bookmark=id.4d34og8" w:colFirst="0" w:colLast="0"/>
            <w:bookmarkEnd w:id="7"/>
            <w:r>
              <w:rPr>
                <w:rFonts w:ascii="Times New Roman" w:eastAsia="Times New Roman" w:hAnsi="Times New Roman" w:cs="Times New Roman"/>
                <w:color w:val="000000"/>
                <w:sz w:val="28"/>
                <w:szCs w:val="28"/>
              </w:rPr>
              <w:t>навмисного спричинення собі тілесного ушкодження чи іншої шкоди своєму здоров’ю;</w:t>
            </w:r>
          </w:p>
          <w:p w14:paraId="6F39E384"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8" w:name="bookmark=id.2s8eyo1" w:colFirst="0" w:colLast="0"/>
            <w:bookmarkEnd w:id="8"/>
            <w:r>
              <w:rPr>
                <w:rFonts w:ascii="Times New Roman" w:eastAsia="Times New Roman" w:hAnsi="Times New Roman" w:cs="Times New Roman"/>
                <w:color w:val="000000"/>
                <w:sz w:val="28"/>
                <w:szCs w:val="28"/>
              </w:rPr>
              <w:t xml:space="preserve">учинення відносно постраждалої особи кримінального правопорушення з корисливих або інших особистих мотивів </w:t>
            </w:r>
            <w:r>
              <w:rPr>
                <w:rFonts w:ascii="Times New Roman" w:eastAsia="Times New Roman" w:hAnsi="Times New Roman" w:cs="Times New Roman"/>
                <w:color w:val="000000"/>
                <w:sz w:val="28"/>
                <w:szCs w:val="28"/>
              </w:rPr>
              <w:lastRenderedPageBreak/>
              <w:t>цивільними особами, не залученими до безпосередньої участі в антитерористичній операції, забезпеченні її проведення чи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ADA350B"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9" w:name="bookmark=id.17dp8vu" w:colFirst="0" w:colLast="0"/>
            <w:bookmarkStart w:id="10" w:name="bookmark=id.3rdcrjn" w:colFirst="0" w:colLast="0"/>
            <w:bookmarkEnd w:id="9"/>
            <w:bookmarkEnd w:id="10"/>
            <w:r>
              <w:rPr>
                <w:rFonts w:ascii="Times New Roman" w:eastAsia="Times New Roman" w:hAnsi="Times New Roman" w:cs="Times New Roman"/>
                <w:color w:val="000000"/>
                <w:sz w:val="28"/>
                <w:szCs w:val="28"/>
              </w:rPr>
              <w:t>2) ушкодження здоров’я від боєприпасів отримане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031A4AA"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11" w:name="bookmark=id.26in1rg" w:colFirst="0" w:colLast="0"/>
            <w:bookmarkEnd w:id="11"/>
            <w:r>
              <w:rPr>
                <w:rFonts w:ascii="Times New Roman" w:eastAsia="Times New Roman" w:hAnsi="Times New Roman" w:cs="Times New Roman"/>
                <w:color w:val="000000"/>
                <w:sz w:val="28"/>
                <w:szCs w:val="28"/>
              </w:rPr>
              <w:t>3) щодо особи наявний обвинувальний вирок суду, який набрав законної сили, за вчинення злочину проти основ національної безпеки України або злочину проти громадської безпеки, миру, безпеки людства, міжнародного правопорядку та судимість за яким не знята і не погашена;</w:t>
            </w:r>
          </w:p>
          <w:p w14:paraId="4B86D40A"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12" w:name="bookmark=id.35nkun2" w:colFirst="0" w:colLast="0"/>
            <w:bookmarkStart w:id="13" w:name="bookmark=id.lnxbz9" w:colFirst="0" w:colLast="0"/>
            <w:bookmarkEnd w:id="12"/>
            <w:bookmarkEnd w:id="13"/>
            <w:r>
              <w:rPr>
                <w:rFonts w:ascii="Times New Roman" w:eastAsia="Times New Roman" w:hAnsi="Times New Roman" w:cs="Times New Roman"/>
                <w:color w:val="000000"/>
                <w:sz w:val="28"/>
                <w:szCs w:val="28"/>
              </w:rPr>
              <w:t>4) виявлено факт підроблення документів або подання недостовірної інформації про ушкодження здоров’я від боєприпасів;</w:t>
            </w:r>
          </w:p>
          <w:p w14:paraId="0E816C03"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14" w:name="bookmark=id.1ksv4uv" w:colFirst="0" w:colLast="0"/>
            <w:bookmarkEnd w:id="14"/>
            <w:r>
              <w:rPr>
                <w:rFonts w:ascii="Times New Roman" w:eastAsia="Times New Roman" w:hAnsi="Times New Roman" w:cs="Times New Roman"/>
                <w:color w:val="000000"/>
                <w:sz w:val="28"/>
                <w:szCs w:val="28"/>
              </w:rPr>
              <w:t xml:space="preserve">5) відсутні документи, що містять підтвердження факту одержання постраждалою особою ушкоджень здоров’я від боєприпасів внаслідок проведення антитерористичної операції, здійснення заходів із забезпечення національної безпеки і </w:t>
            </w:r>
            <w:r>
              <w:rPr>
                <w:rFonts w:ascii="Times New Roman" w:eastAsia="Times New Roman" w:hAnsi="Times New Roman" w:cs="Times New Roman"/>
                <w:color w:val="000000"/>
                <w:sz w:val="28"/>
                <w:szCs w:val="28"/>
              </w:rPr>
              <w:lastRenderedPageBreak/>
              <w:t>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bookmarkStart w:id="15" w:name="bookmark=id.44sinio" w:colFirst="0" w:colLast="0"/>
            <w:bookmarkEnd w:id="15"/>
          </w:p>
          <w:p w14:paraId="1619638B" w14:textId="77777777" w:rsidR="00C160E8" w:rsidRDefault="00C160E8" w:rsidP="00C160E8">
            <w:pPr>
              <w:pBdr>
                <w:top w:val="nil"/>
                <w:left w:val="nil"/>
                <w:bottom w:val="nil"/>
                <w:right w:val="nil"/>
                <w:between w:val="nil"/>
              </w:pBdr>
              <w:shd w:val="clear" w:color="auto" w:fill="FFFFFF"/>
              <w:ind w:firstLine="448"/>
              <w:jc w:val="both"/>
              <w:rPr>
                <w:rFonts w:ascii="Times New Roman" w:eastAsia="Times New Roman" w:hAnsi="Times New Roman" w:cs="Times New Roman"/>
                <w:color w:val="000000"/>
                <w:sz w:val="28"/>
                <w:szCs w:val="28"/>
              </w:rPr>
            </w:pPr>
            <w:bookmarkStart w:id="16" w:name="bookmark=id.2jxsxqh" w:colFirst="0" w:colLast="0"/>
            <w:bookmarkEnd w:id="16"/>
            <w:r>
              <w:rPr>
                <w:rFonts w:ascii="Times New Roman" w:eastAsia="Times New Roman" w:hAnsi="Times New Roman" w:cs="Times New Roman"/>
                <w:color w:val="000000"/>
                <w:sz w:val="28"/>
                <w:szCs w:val="28"/>
              </w:rPr>
              <w:t>6) прийнято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боєприпасів;</w:t>
            </w:r>
          </w:p>
          <w:p w14:paraId="7930674D" w14:textId="670C84AA" w:rsidR="00C160E8" w:rsidRPr="00874A12" w:rsidRDefault="00C160E8" w:rsidP="00C160E8">
            <w:pPr>
              <w:pStyle w:val="rvps2"/>
              <w:shd w:val="clear" w:color="auto" w:fill="FFFFFF"/>
              <w:spacing w:before="0" w:beforeAutospacing="0" w:after="0" w:afterAutospacing="0"/>
              <w:ind w:firstLine="448"/>
              <w:jc w:val="both"/>
              <w:rPr>
                <w:color w:val="333333"/>
              </w:rPr>
            </w:pPr>
            <w:bookmarkStart w:id="17" w:name="bookmark=id.z337ya" w:colFirst="0" w:colLast="0"/>
            <w:bookmarkStart w:id="18" w:name="bookmark=id.3j2qqm3" w:colFirst="0" w:colLast="0"/>
            <w:bookmarkEnd w:id="17"/>
            <w:bookmarkEnd w:id="18"/>
            <w:r>
              <w:rPr>
                <w:color w:val="000000"/>
                <w:sz w:val="28"/>
                <w:szCs w:val="28"/>
              </w:rPr>
              <w:t>7) особи, які одержали ушкодження здоров’я від боєприпасів, перебували у складі збройних формувань Російської Федерації, окупаційної адміністрації Російської Федерації, інших незаконних збройних формувань.</w:t>
            </w:r>
          </w:p>
        </w:tc>
      </w:tr>
      <w:tr w:rsidR="00C160E8" w14:paraId="03875DC8" w14:textId="77777777">
        <w:tc>
          <w:tcPr>
            <w:tcW w:w="405" w:type="dxa"/>
            <w:tcBorders>
              <w:top w:val="single" w:sz="6" w:space="0" w:color="000000"/>
              <w:left w:val="single" w:sz="6" w:space="0" w:color="000000"/>
              <w:bottom w:val="single" w:sz="6" w:space="0" w:color="000000"/>
              <w:right w:val="single" w:sz="6" w:space="0" w:color="000000"/>
            </w:tcBorders>
          </w:tcPr>
          <w:p w14:paraId="54320955" w14:textId="4E108311" w:rsidR="00C160E8" w:rsidRPr="00097C45"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65" w:type="dxa"/>
            <w:tcBorders>
              <w:top w:val="single" w:sz="6" w:space="0" w:color="000000"/>
              <w:left w:val="single" w:sz="6" w:space="0" w:color="000000"/>
              <w:bottom w:val="single" w:sz="6" w:space="0" w:color="000000"/>
              <w:right w:val="single" w:sz="6" w:space="0" w:color="000000"/>
            </w:tcBorders>
          </w:tcPr>
          <w:p w14:paraId="1E9CF785" w14:textId="73FE1706"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190" w:type="dxa"/>
            <w:tcBorders>
              <w:top w:val="single" w:sz="6" w:space="0" w:color="000000"/>
              <w:left w:val="single" w:sz="6" w:space="0" w:color="000000"/>
              <w:bottom w:val="single" w:sz="6" w:space="0" w:color="000000"/>
              <w:right w:val="single" w:sz="6" w:space="0" w:color="000000"/>
            </w:tcBorders>
          </w:tcPr>
          <w:p w14:paraId="06D0638A" w14:textId="50BBCA73" w:rsidR="00C160E8" w:rsidRPr="00874A12" w:rsidRDefault="00C160E8" w:rsidP="00C160E8">
            <w:pPr>
              <w:pStyle w:val="rvps2"/>
              <w:shd w:val="clear" w:color="auto" w:fill="FFFFFF"/>
              <w:spacing w:before="0" w:beforeAutospacing="0" w:after="0" w:afterAutospacing="0"/>
              <w:ind w:firstLine="448"/>
              <w:jc w:val="both"/>
              <w:rPr>
                <w:sz w:val="28"/>
                <w:szCs w:val="28"/>
              </w:rPr>
            </w:pPr>
            <w:r>
              <w:rPr>
                <w:color w:val="000000"/>
                <w:sz w:val="28"/>
                <w:szCs w:val="28"/>
              </w:rPr>
              <w:t>Рішення про встановлення (відмову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України/відмова у рішенні про встановлення такого факту</w:t>
            </w:r>
          </w:p>
        </w:tc>
      </w:tr>
      <w:tr w:rsidR="00C160E8" w14:paraId="415A3642" w14:textId="77777777">
        <w:tc>
          <w:tcPr>
            <w:tcW w:w="405" w:type="dxa"/>
            <w:tcBorders>
              <w:top w:val="single" w:sz="6" w:space="0" w:color="000000"/>
              <w:left w:val="single" w:sz="6" w:space="0" w:color="000000"/>
              <w:bottom w:val="single" w:sz="6" w:space="0" w:color="000000"/>
              <w:right w:val="single" w:sz="6" w:space="0" w:color="000000"/>
            </w:tcBorders>
          </w:tcPr>
          <w:p w14:paraId="7B25816B" w14:textId="2BBDA34F" w:rsidR="00C160E8" w:rsidRPr="00097C45"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65" w:type="dxa"/>
            <w:tcBorders>
              <w:top w:val="single" w:sz="6" w:space="0" w:color="000000"/>
              <w:left w:val="single" w:sz="6" w:space="0" w:color="000000"/>
              <w:bottom w:val="single" w:sz="6" w:space="0" w:color="000000"/>
              <w:right w:val="single" w:sz="6" w:space="0" w:color="000000"/>
            </w:tcBorders>
          </w:tcPr>
          <w:p w14:paraId="68E2D5D0" w14:textId="13EE2560" w:rsidR="00C160E8" w:rsidRDefault="00C160E8" w:rsidP="00C1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190" w:type="dxa"/>
            <w:tcBorders>
              <w:top w:val="single" w:sz="6" w:space="0" w:color="000000"/>
              <w:left w:val="single" w:sz="6" w:space="0" w:color="000000"/>
              <w:bottom w:val="single" w:sz="6" w:space="0" w:color="000000"/>
              <w:right w:val="single" w:sz="6" w:space="0" w:color="000000"/>
            </w:tcBorders>
          </w:tcPr>
          <w:p w14:paraId="1CBE39C6" w14:textId="77777777" w:rsidR="00C160E8" w:rsidRDefault="00C160E8" w:rsidP="00C160E8">
            <w:pPr>
              <w:numPr>
                <w:ilvl w:val="0"/>
                <w:numId w:val="7"/>
              </w:numPr>
              <w:pBdr>
                <w:top w:val="nil"/>
                <w:left w:val="nil"/>
                <w:bottom w:val="nil"/>
                <w:right w:val="nil"/>
                <w:between w:val="nil"/>
              </w:pBdr>
              <w:tabs>
                <w:tab w:val="left" w:pos="358"/>
              </w:tabs>
              <w:ind w:left="0" w:firstLine="442"/>
              <w:jc w:val="both"/>
            </w:pPr>
            <w:r>
              <w:rPr>
                <w:rFonts w:ascii="Times New Roman" w:eastAsia="Times New Roman" w:hAnsi="Times New Roman" w:cs="Times New Roman"/>
                <w:color w:val="000000"/>
                <w:sz w:val="28"/>
                <w:szCs w:val="28"/>
              </w:rPr>
              <w:t>Результат надання адміністративної послуги отримується безпосередньо у Міністерстві у справах ветеранів України.</w:t>
            </w:r>
          </w:p>
          <w:p w14:paraId="613174C9" w14:textId="2FE26EB7" w:rsidR="00C160E8" w:rsidRPr="007616D7" w:rsidRDefault="00C160E8" w:rsidP="00C160E8">
            <w:pPr>
              <w:numPr>
                <w:ilvl w:val="0"/>
                <w:numId w:val="7"/>
              </w:numPr>
              <w:pBdr>
                <w:top w:val="nil"/>
                <w:left w:val="nil"/>
                <w:bottom w:val="nil"/>
                <w:right w:val="nil"/>
                <w:between w:val="nil"/>
              </w:pBdr>
              <w:tabs>
                <w:tab w:val="left" w:pos="358"/>
              </w:tabs>
              <w:ind w:left="0" w:firstLine="442"/>
              <w:jc w:val="both"/>
            </w:pPr>
            <w:r w:rsidRPr="00C160E8">
              <w:rPr>
                <w:rFonts w:ascii="Times New Roman" w:eastAsia="Times New Roman" w:hAnsi="Times New Roman" w:cs="Times New Roman"/>
                <w:color w:val="000000"/>
                <w:sz w:val="28"/>
                <w:szCs w:val="28"/>
              </w:rPr>
              <w:t>Результат адміністративної послуги отримується в центрі надання адміністративних послуг.</w:t>
            </w:r>
          </w:p>
        </w:tc>
      </w:tr>
    </w:tbl>
    <w:p w14:paraId="5AE90E74" w14:textId="77777777" w:rsidR="00A52330" w:rsidRDefault="00A52330" w:rsidP="00A52330">
      <w:pPr>
        <w:rPr>
          <w:rFonts w:ascii="Times New Roman" w:eastAsia="Times New Roman" w:hAnsi="Times New Roman" w:cs="Times New Roman"/>
          <w:b/>
          <w:i/>
          <w:sz w:val="28"/>
          <w:szCs w:val="28"/>
        </w:rPr>
      </w:pPr>
      <w:bookmarkStart w:id="19" w:name="bookmark=kix.4q1fg24n2fho" w:colFirst="0" w:colLast="0"/>
      <w:bookmarkEnd w:id="19"/>
    </w:p>
    <w:p w14:paraId="34F8F27C" w14:textId="77777777" w:rsidR="00C160E8" w:rsidRDefault="00C160E8" w:rsidP="00C160E8">
      <w:pPr>
        <w:pBdr>
          <w:top w:val="nil"/>
          <w:left w:val="nil"/>
          <w:bottom w:val="nil"/>
          <w:right w:val="nil"/>
          <w:between w:val="nil"/>
        </w:pBd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sidRPr="009746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39DC4F82" w14:textId="77777777" w:rsidR="00A52330" w:rsidRDefault="00A52330" w:rsidP="00A52330">
      <w:pPr>
        <w:rPr>
          <w:rFonts w:ascii="Times New Roman" w:eastAsia="Times New Roman" w:hAnsi="Times New Roman" w:cs="Times New Roman"/>
          <w:b/>
          <w:i/>
          <w:sz w:val="28"/>
          <w:szCs w:val="28"/>
        </w:rPr>
      </w:pPr>
    </w:p>
    <w:p w14:paraId="47EF7980" w14:textId="40BA7900" w:rsidR="008F5D92" w:rsidRPr="008F5D92" w:rsidRDefault="008F5D92" w:rsidP="008F5D92">
      <w:pPr>
        <w:rPr>
          <w:rFonts w:ascii="Times New Roman" w:hAnsi="Times New Roman" w:cs="Times New Roman"/>
          <w:b/>
          <w:i/>
          <w:sz w:val="28"/>
          <w:szCs w:val="28"/>
        </w:rPr>
      </w:pPr>
      <w:r>
        <w:rPr>
          <w:rFonts w:ascii="Times New Roman" w:eastAsia="Times New Roman" w:hAnsi="Times New Roman" w:cs="Times New Roman"/>
          <w:b/>
          <w:i/>
          <w:sz w:val="28"/>
          <w:szCs w:val="28"/>
        </w:rPr>
        <w:t xml:space="preserve"> </w:t>
      </w:r>
    </w:p>
    <w:p w14:paraId="4914FB17" w14:textId="77777777" w:rsidR="008F5D92" w:rsidRPr="008F5D92" w:rsidRDefault="008F5D92" w:rsidP="008F5D92">
      <w:pPr>
        <w:rPr>
          <w:rFonts w:ascii="Times New Roman" w:hAnsi="Times New Roman" w:cs="Times New Roman"/>
          <w:b/>
          <w:i/>
          <w:sz w:val="28"/>
          <w:szCs w:val="28"/>
        </w:rPr>
      </w:pPr>
    </w:p>
    <w:p w14:paraId="601DF5C9" w14:textId="77777777" w:rsidR="00215D6A" w:rsidRPr="00215D6A" w:rsidRDefault="00215D6A" w:rsidP="00215D6A">
      <w:pPr>
        <w:rPr>
          <w:rFonts w:ascii="Times New Roman" w:hAnsi="Times New Roman" w:cs="Times New Roman"/>
          <w:b/>
          <w:sz w:val="28"/>
          <w:szCs w:val="28"/>
        </w:rPr>
      </w:pPr>
      <w:r w:rsidRPr="00215D6A">
        <w:rPr>
          <w:rFonts w:ascii="Times New Roman" w:hAnsi="Times New Roman" w:cs="Times New Roman"/>
          <w:b/>
          <w:sz w:val="28"/>
          <w:szCs w:val="28"/>
        </w:rPr>
        <w:t>Начальник відділу (Центру) з питань надання                                                                                           Павло ТАРАСОВИЧ</w:t>
      </w:r>
    </w:p>
    <w:p w14:paraId="786B17C0" w14:textId="77777777" w:rsidR="00215D6A" w:rsidRPr="00215D6A" w:rsidRDefault="00215D6A" w:rsidP="00215D6A">
      <w:pPr>
        <w:rPr>
          <w:rFonts w:ascii="Times New Roman" w:hAnsi="Times New Roman" w:cs="Times New Roman"/>
          <w:b/>
          <w:sz w:val="28"/>
          <w:szCs w:val="28"/>
        </w:rPr>
      </w:pPr>
      <w:r w:rsidRPr="00215D6A">
        <w:rPr>
          <w:rFonts w:ascii="Times New Roman" w:hAnsi="Times New Roman" w:cs="Times New Roman"/>
          <w:b/>
          <w:sz w:val="28"/>
          <w:szCs w:val="28"/>
        </w:rPr>
        <w:t>адміністративних послуг Городоцької сільської ради</w:t>
      </w:r>
      <w:r w:rsidRPr="00215D6A">
        <w:rPr>
          <w:rFonts w:ascii="Times New Roman" w:hAnsi="Times New Roman" w:cs="Times New Roman"/>
          <w:b/>
          <w:sz w:val="28"/>
          <w:szCs w:val="28"/>
        </w:rPr>
        <w:tab/>
      </w:r>
      <w:r w:rsidRPr="00215D6A">
        <w:rPr>
          <w:rFonts w:ascii="Times New Roman" w:hAnsi="Times New Roman" w:cs="Times New Roman"/>
          <w:b/>
          <w:sz w:val="28"/>
          <w:szCs w:val="28"/>
        </w:rPr>
        <w:tab/>
      </w:r>
      <w:r w:rsidRPr="00215D6A">
        <w:rPr>
          <w:rFonts w:ascii="Times New Roman" w:hAnsi="Times New Roman" w:cs="Times New Roman"/>
          <w:b/>
          <w:sz w:val="28"/>
          <w:szCs w:val="28"/>
        </w:rPr>
        <w:tab/>
      </w:r>
      <w:r w:rsidRPr="00215D6A">
        <w:rPr>
          <w:rFonts w:ascii="Times New Roman" w:hAnsi="Times New Roman" w:cs="Times New Roman"/>
          <w:b/>
          <w:sz w:val="28"/>
          <w:szCs w:val="28"/>
        </w:rPr>
        <w:tab/>
      </w:r>
      <w:r w:rsidRPr="00215D6A">
        <w:rPr>
          <w:rFonts w:ascii="Times New Roman" w:hAnsi="Times New Roman" w:cs="Times New Roman"/>
          <w:b/>
          <w:sz w:val="28"/>
          <w:szCs w:val="28"/>
        </w:rPr>
        <w:tab/>
      </w:r>
      <w:r w:rsidRPr="00215D6A">
        <w:rPr>
          <w:rFonts w:ascii="Times New Roman" w:hAnsi="Times New Roman" w:cs="Times New Roman"/>
          <w:b/>
          <w:sz w:val="28"/>
          <w:szCs w:val="28"/>
        </w:rPr>
        <w:tab/>
        <w:t xml:space="preserve">               </w:t>
      </w:r>
    </w:p>
    <w:p w14:paraId="3F7B2AFE" w14:textId="77777777" w:rsidR="00215D6A" w:rsidRPr="00215D6A" w:rsidRDefault="00215D6A" w:rsidP="00215D6A">
      <w:pPr>
        <w:rPr>
          <w:rFonts w:ascii="Times New Roman" w:hAnsi="Times New Roman" w:cs="Times New Roman"/>
          <w:b/>
          <w:sz w:val="28"/>
          <w:szCs w:val="28"/>
        </w:rPr>
      </w:pPr>
    </w:p>
    <w:p w14:paraId="732D310E" w14:textId="77777777" w:rsidR="00215D6A" w:rsidRPr="00215D6A" w:rsidRDefault="00215D6A" w:rsidP="00215D6A">
      <w:pPr>
        <w:rPr>
          <w:rFonts w:ascii="Times New Roman" w:hAnsi="Times New Roman" w:cs="Times New Roman"/>
          <w:b/>
          <w:sz w:val="28"/>
          <w:szCs w:val="28"/>
        </w:rPr>
      </w:pPr>
    </w:p>
    <w:p w14:paraId="53E3001F" w14:textId="2C738F52" w:rsidR="00A52330" w:rsidRDefault="00A52330" w:rsidP="00A52330">
      <w:pPr>
        <w:rPr>
          <w:rFonts w:ascii="Times New Roman" w:hAnsi="Times New Roman" w:cs="Times New Roman"/>
          <w:b/>
          <w:sz w:val="28"/>
          <w:szCs w:val="28"/>
        </w:rPr>
      </w:pPr>
    </w:p>
    <w:p w14:paraId="2CFF9466" w14:textId="77777777" w:rsidR="004B217B" w:rsidRDefault="004B217B">
      <w:pPr>
        <w:pBdr>
          <w:top w:val="nil"/>
          <w:left w:val="nil"/>
          <w:bottom w:val="nil"/>
          <w:right w:val="nil"/>
          <w:between w:val="nil"/>
        </w:pBdr>
        <w:rPr>
          <w:rFonts w:ascii="Times New Roman" w:eastAsia="Times New Roman" w:hAnsi="Times New Roman" w:cs="Times New Roman"/>
          <w:b/>
          <w:i/>
          <w:sz w:val="28"/>
          <w:szCs w:val="28"/>
        </w:rPr>
      </w:pPr>
    </w:p>
    <w:sectPr w:rsidR="004B217B" w:rsidSect="00512F17">
      <w:headerReference w:type="default" r:id="rId12"/>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69A89" w14:textId="77777777" w:rsidR="00231EE3" w:rsidRDefault="00231EE3" w:rsidP="00512F17">
      <w:r>
        <w:separator/>
      </w:r>
    </w:p>
  </w:endnote>
  <w:endnote w:type="continuationSeparator" w:id="0">
    <w:p w14:paraId="25CC057C" w14:textId="77777777" w:rsidR="00231EE3" w:rsidRDefault="00231EE3" w:rsidP="0051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85F2" w14:textId="77777777" w:rsidR="00231EE3" w:rsidRDefault="00231EE3" w:rsidP="00512F17">
      <w:r>
        <w:separator/>
      </w:r>
    </w:p>
  </w:footnote>
  <w:footnote w:type="continuationSeparator" w:id="0">
    <w:p w14:paraId="7380969E" w14:textId="77777777" w:rsidR="00231EE3" w:rsidRDefault="00231EE3" w:rsidP="0051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8"/>
        <w:szCs w:val="28"/>
      </w:rPr>
      <w:id w:val="1790248643"/>
      <w:docPartObj>
        <w:docPartGallery w:val="Page Numbers (Top of Page)"/>
        <w:docPartUnique/>
      </w:docPartObj>
    </w:sdtPr>
    <w:sdtEndPr/>
    <w:sdtContent>
      <w:p w14:paraId="637FAE96" w14:textId="6F80A587" w:rsidR="00512F17" w:rsidRPr="00512F17" w:rsidRDefault="00512F17">
        <w:pPr>
          <w:pStyle w:val="ab"/>
          <w:jc w:val="center"/>
          <w:rPr>
            <w:rFonts w:asciiTheme="majorBidi" w:hAnsiTheme="majorBidi" w:cstheme="majorBidi"/>
            <w:sz w:val="28"/>
            <w:szCs w:val="28"/>
          </w:rPr>
        </w:pPr>
        <w:r w:rsidRPr="00512F17">
          <w:rPr>
            <w:rFonts w:asciiTheme="majorBidi" w:hAnsiTheme="majorBidi" w:cstheme="majorBidi"/>
            <w:sz w:val="28"/>
            <w:szCs w:val="28"/>
          </w:rPr>
          <w:fldChar w:fldCharType="begin"/>
        </w:r>
        <w:r w:rsidRPr="00512F17">
          <w:rPr>
            <w:rFonts w:asciiTheme="majorBidi" w:hAnsiTheme="majorBidi" w:cstheme="majorBidi"/>
            <w:sz w:val="28"/>
            <w:szCs w:val="28"/>
          </w:rPr>
          <w:instrText>PAGE   \* MERGEFORMAT</w:instrText>
        </w:r>
        <w:r w:rsidRPr="00512F17">
          <w:rPr>
            <w:rFonts w:asciiTheme="majorBidi" w:hAnsiTheme="majorBidi" w:cstheme="majorBidi"/>
            <w:sz w:val="28"/>
            <w:szCs w:val="28"/>
          </w:rPr>
          <w:fldChar w:fldCharType="separate"/>
        </w:r>
        <w:r w:rsidR="00120AE3">
          <w:rPr>
            <w:rFonts w:asciiTheme="majorBidi" w:hAnsiTheme="majorBidi" w:cstheme="majorBidi"/>
            <w:noProof/>
            <w:sz w:val="28"/>
            <w:szCs w:val="28"/>
          </w:rPr>
          <w:t>2</w:t>
        </w:r>
        <w:r w:rsidRPr="00512F17">
          <w:rPr>
            <w:rFonts w:asciiTheme="majorBidi" w:hAnsiTheme="majorBidi" w:cstheme="majorBidi"/>
            <w:sz w:val="28"/>
            <w:szCs w:val="28"/>
          </w:rPr>
          <w:fldChar w:fldCharType="end"/>
        </w:r>
      </w:p>
    </w:sdtContent>
  </w:sdt>
  <w:p w14:paraId="0C3C05D1" w14:textId="77777777" w:rsidR="00512F17" w:rsidRPr="00512F17" w:rsidRDefault="00512F17">
    <w:pPr>
      <w:pStyle w:val="ab"/>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8901954"/>
    <w:multiLevelType w:val="hybridMultilevel"/>
    <w:tmpl w:val="E932EB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9265347"/>
    <w:multiLevelType w:val="multilevel"/>
    <w:tmpl w:val="9FE2400C"/>
    <w:lvl w:ilvl="0">
      <w:start w:val="1"/>
      <w:numFmt w:val="decimal"/>
      <w:lvlText w:val="%1."/>
      <w:lvlJc w:val="left"/>
      <w:pPr>
        <w:ind w:left="802" w:hanging="360"/>
      </w:pPr>
      <w:rPr>
        <w:rFonts w:ascii="Times New Roman" w:hAnsi="Times New Roman" w:cs="Times New Roman" w:hint="default"/>
        <w:sz w:val="28"/>
        <w:szCs w:val="28"/>
      </w:r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5" w15:restartNumberingAfterBreak="0">
    <w:nsid w:val="5FCD010F"/>
    <w:multiLevelType w:val="multilevel"/>
    <w:tmpl w:val="8F0C57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17B"/>
    <w:rsid w:val="00035339"/>
    <w:rsid w:val="00097048"/>
    <w:rsid w:val="00097C45"/>
    <w:rsid w:val="00120AE3"/>
    <w:rsid w:val="001B7E3A"/>
    <w:rsid w:val="00215D6A"/>
    <w:rsid w:val="00231EE3"/>
    <w:rsid w:val="00311414"/>
    <w:rsid w:val="00324D76"/>
    <w:rsid w:val="0036424B"/>
    <w:rsid w:val="004B217B"/>
    <w:rsid w:val="00512F17"/>
    <w:rsid w:val="006332A4"/>
    <w:rsid w:val="00650E27"/>
    <w:rsid w:val="006A5931"/>
    <w:rsid w:val="007616D7"/>
    <w:rsid w:val="00851311"/>
    <w:rsid w:val="00862C28"/>
    <w:rsid w:val="00874A12"/>
    <w:rsid w:val="008F5D92"/>
    <w:rsid w:val="00A27733"/>
    <w:rsid w:val="00A52330"/>
    <w:rsid w:val="00BE68A2"/>
    <w:rsid w:val="00C160E8"/>
    <w:rsid w:val="00D542BA"/>
    <w:rsid w:val="00E11443"/>
    <w:rsid w:val="00EC376C"/>
    <w:rsid w:val="00EE0D5F"/>
    <w:rsid w:val="00F55418"/>
    <w:rsid w:val="00FC3E2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CDD6"/>
  <w15:docId w15:val="{4AE26819-8091-4E90-A561-E2A58C7C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customStyle="1" w:styleId="rvps14">
    <w:name w:val="rvps14"/>
    <w:basedOn w:val="a"/>
    <w:rsid w:val="00904780"/>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99"/>
    <w:qFormat/>
    <w:rsid w:val="004D336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874A12"/>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874A12"/>
  </w:style>
  <w:style w:type="character" w:styleId="a9">
    <w:name w:val="Hyperlink"/>
    <w:basedOn w:val="a0"/>
    <w:uiPriority w:val="99"/>
    <w:unhideWhenUsed/>
    <w:rsid w:val="00874A12"/>
    <w:rPr>
      <w:color w:val="0000FF"/>
      <w:u w:val="single"/>
    </w:rPr>
  </w:style>
  <w:style w:type="character" w:styleId="aa">
    <w:name w:val="annotation reference"/>
    <w:basedOn w:val="a0"/>
    <w:uiPriority w:val="99"/>
    <w:semiHidden/>
    <w:unhideWhenUsed/>
    <w:rsid w:val="00097C45"/>
    <w:rPr>
      <w:sz w:val="16"/>
      <w:szCs w:val="16"/>
    </w:rPr>
  </w:style>
  <w:style w:type="paragraph" w:styleId="ab">
    <w:name w:val="header"/>
    <w:basedOn w:val="a"/>
    <w:link w:val="ac"/>
    <w:uiPriority w:val="99"/>
    <w:unhideWhenUsed/>
    <w:rsid w:val="00512F17"/>
    <w:pPr>
      <w:tabs>
        <w:tab w:val="center" w:pos="4677"/>
        <w:tab w:val="right" w:pos="9355"/>
      </w:tabs>
    </w:pPr>
  </w:style>
  <w:style w:type="character" w:customStyle="1" w:styleId="ac">
    <w:name w:val="Верхній колонтитул Знак"/>
    <w:basedOn w:val="a0"/>
    <w:link w:val="ab"/>
    <w:uiPriority w:val="99"/>
    <w:rsid w:val="00512F17"/>
  </w:style>
  <w:style w:type="paragraph" w:styleId="ad">
    <w:name w:val="footer"/>
    <w:basedOn w:val="a"/>
    <w:link w:val="ae"/>
    <w:uiPriority w:val="99"/>
    <w:unhideWhenUsed/>
    <w:rsid w:val="00512F17"/>
    <w:pPr>
      <w:tabs>
        <w:tab w:val="center" w:pos="4677"/>
        <w:tab w:val="right" w:pos="9355"/>
      </w:tabs>
    </w:pPr>
  </w:style>
  <w:style w:type="character" w:customStyle="1" w:styleId="ae">
    <w:name w:val="Нижній колонтитул Знак"/>
    <w:basedOn w:val="a0"/>
    <w:link w:val="ad"/>
    <w:uiPriority w:val="99"/>
    <w:rsid w:val="0051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899">
      <w:bodyDiv w:val="1"/>
      <w:marLeft w:val="0"/>
      <w:marRight w:val="0"/>
      <w:marTop w:val="0"/>
      <w:marBottom w:val="0"/>
      <w:divBdr>
        <w:top w:val="none" w:sz="0" w:space="0" w:color="auto"/>
        <w:left w:val="none" w:sz="0" w:space="0" w:color="auto"/>
        <w:bottom w:val="none" w:sz="0" w:space="0" w:color="auto"/>
        <w:right w:val="none" w:sz="0" w:space="0" w:color="auto"/>
      </w:divBdr>
    </w:div>
    <w:div w:id="667296249">
      <w:bodyDiv w:val="1"/>
      <w:marLeft w:val="0"/>
      <w:marRight w:val="0"/>
      <w:marTop w:val="0"/>
      <w:marBottom w:val="0"/>
      <w:divBdr>
        <w:top w:val="none" w:sz="0" w:space="0" w:color="auto"/>
        <w:left w:val="none" w:sz="0" w:space="0" w:color="auto"/>
        <w:bottom w:val="none" w:sz="0" w:space="0" w:color="auto"/>
        <w:right w:val="none" w:sz="0" w:space="0" w:color="auto"/>
      </w:divBdr>
    </w:div>
    <w:div w:id="670064522">
      <w:bodyDiv w:val="1"/>
      <w:marLeft w:val="0"/>
      <w:marRight w:val="0"/>
      <w:marTop w:val="0"/>
      <w:marBottom w:val="0"/>
      <w:divBdr>
        <w:top w:val="none" w:sz="0" w:space="0" w:color="auto"/>
        <w:left w:val="none" w:sz="0" w:space="0" w:color="auto"/>
        <w:bottom w:val="none" w:sz="0" w:space="0" w:color="auto"/>
        <w:right w:val="none" w:sz="0" w:space="0" w:color="auto"/>
      </w:divBdr>
    </w:div>
    <w:div w:id="967976834">
      <w:bodyDiv w:val="1"/>
      <w:marLeft w:val="0"/>
      <w:marRight w:val="0"/>
      <w:marTop w:val="0"/>
      <w:marBottom w:val="0"/>
      <w:divBdr>
        <w:top w:val="none" w:sz="0" w:space="0" w:color="auto"/>
        <w:left w:val="none" w:sz="0" w:space="0" w:color="auto"/>
        <w:bottom w:val="none" w:sz="0" w:space="0" w:color="auto"/>
        <w:right w:val="none" w:sz="0" w:space="0" w:color="auto"/>
      </w:divBdr>
    </w:div>
    <w:div w:id="1051272539">
      <w:bodyDiv w:val="1"/>
      <w:marLeft w:val="0"/>
      <w:marRight w:val="0"/>
      <w:marTop w:val="0"/>
      <w:marBottom w:val="0"/>
      <w:divBdr>
        <w:top w:val="none" w:sz="0" w:space="0" w:color="auto"/>
        <w:left w:val="none" w:sz="0" w:space="0" w:color="auto"/>
        <w:bottom w:val="none" w:sz="0" w:space="0" w:color="auto"/>
        <w:right w:val="none" w:sz="0" w:space="0" w:color="auto"/>
      </w:divBdr>
    </w:div>
    <w:div w:id="155018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gorodok@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341-14" TargetMode="External"/><Relationship Id="rId5" Type="http://schemas.openxmlformats.org/officeDocument/2006/relationships/webSettings" Target="webSettings.xml"/><Relationship Id="rId10" Type="http://schemas.openxmlformats.org/officeDocument/2006/relationships/hyperlink" Target="https://gorodok-gromada.gov.ua/tsnap/" TargetMode="External"/><Relationship Id="rId4" Type="http://schemas.openxmlformats.org/officeDocument/2006/relationships/settings" Target="settings.xml"/><Relationship Id="rId9" Type="http://schemas.openxmlformats.org/officeDocument/2006/relationships/hyperlink" Target="http://klevanska.gromada.org.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3aFcPPHGa4B5skZsIqm97o40mw==">AMUW2mWCAdqQkFMpvKI/ITu2rBiASe0+hSWWFo+wf8S4uxfkILwbwAmUdOqQ32D810YXD2S655clIyBsbpIQQLzMMNhBj4oqHhrWMnx0RthzSJ7a8eh5YY7HQGljI3nBjyPVOMMQQpbKue+CvygcKLJWGMqMzi/x98NUkqj+TxNOTSc/2JKSPD7JfRlMTrMW6vf6klJfZD6R191OjD9PeBDuYAxmSwJVGkq5bPhgd7dA+x9Vj/GpV7P9Q9tiONz7i0aWwW//3LKw+lkcZH/C1BSnVonLq+XiRW2IiQiNKzf4/4rWMMXg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6767</Words>
  <Characters>3858</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Admin</cp:lastModifiedBy>
  <cp:revision>7</cp:revision>
  <dcterms:created xsi:type="dcterms:W3CDTF">2023-11-14T09:32:00Z</dcterms:created>
  <dcterms:modified xsi:type="dcterms:W3CDTF">2024-10-08T12:32:00Z</dcterms:modified>
</cp:coreProperties>
</file>