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41C1AF" w14:textId="77777777" w:rsidR="00EC28FD" w:rsidRPr="001739D8" w:rsidRDefault="00EC28FD" w:rsidP="00EC28FD">
      <w:pPr>
        <w:shd w:val="clear" w:color="auto" w:fill="FFFFFF"/>
        <w:ind w:left="9356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1739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З</w:t>
      </w:r>
      <w:r w:rsidRPr="001739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bidi="uk-UA"/>
        </w:rPr>
        <w:t>АТВЕРДЖЕНО</w:t>
      </w:r>
    </w:p>
    <w:p w14:paraId="69B014D6" w14:textId="77777777" w:rsidR="00EC28FD" w:rsidRPr="001739D8" w:rsidRDefault="00EC28FD" w:rsidP="00EC28FD">
      <w:pPr>
        <w:shd w:val="clear" w:color="auto" w:fill="FFFFFF"/>
        <w:ind w:left="9356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1739D8">
        <w:rPr>
          <w:rFonts w:ascii="Times New Roman" w:eastAsia="Times New Roman" w:hAnsi="Times New Roman" w:cs="Times New Roman"/>
          <w:color w:val="000000"/>
          <w:sz w:val="28"/>
          <w:szCs w:val="28"/>
          <w:lang w:bidi="uk-UA"/>
        </w:rPr>
        <w:t>Р</w:t>
      </w:r>
      <w:proofErr w:type="spellStart"/>
      <w:r w:rsidRPr="001739D8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ішення</w:t>
      </w:r>
      <w:proofErr w:type="spellEnd"/>
      <w:r w:rsidRPr="001739D8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1739D8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виконавчого</w:t>
      </w:r>
      <w:proofErr w:type="spellEnd"/>
      <w:r w:rsidRPr="001739D8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1739D8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комітету</w:t>
      </w:r>
      <w:proofErr w:type="spellEnd"/>
      <w:r w:rsidRPr="001739D8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</w:p>
    <w:p w14:paraId="231C53C6" w14:textId="77777777" w:rsidR="00EC28FD" w:rsidRPr="001739D8" w:rsidRDefault="00EC28FD" w:rsidP="00EC28FD">
      <w:pPr>
        <w:shd w:val="clear" w:color="auto" w:fill="FFFFFF"/>
        <w:ind w:left="9356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1739D8">
        <w:rPr>
          <w:rFonts w:ascii="Times New Roman" w:eastAsia="Times New Roman" w:hAnsi="Times New Roman" w:cs="Times New Roman"/>
          <w:color w:val="000000"/>
          <w:sz w:val="28"/>
          <w:szCs w:val="28"/>
          <w:lang w:bidi="uk-UA"/>
        </w:rPr>
        <w:t xml:space="preserve">Городоцької сільської </w:t>
      </w:r>
      <w:r w:rsidRPr="001739D8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ради</w:t>
      </w:r>
    </w:p>
    <w:p w14:paraId="10C69A57" w14:textId="77777777" w:rsidR="00EC28FD" w:rsidRDefault="00EC28FD" w:rsidP="00EC28FD">
      <w:pPr>
        <w:shd w:val="clear" w:color="auto" w:fill="FFFFFF"/>
        <w:ind w:left="9356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24.11.</w:t>
      </w:r>
      <w:r w:rsidRPr="001739D8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2023 року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270</w:t>
      </w:r>
    </w:p>
    <w:p w14:paraId="790BB3D4" w14:textId="77777777" w:rsidR="002E53EE" w:rsidRDefault="002E53EE" w:rsidP="00C678E4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bookmarkStart w:id="0" w:name="_GoBack"/>
      <w:bookmarkEnd w:id="0"/>
    </w:p>
    <w:p w14:paraId="50FEBE81" w14:textId="77777777" w:rsidR="002E53EE" w:rsidRDefault="002E53EE">
      <w:pPr>
        <w:jc w:val="center"/>
        <w:rPr>
          <w:b/>
          <w:sz w:val="26"/>
          <w:szCs w:val="26"/>
        </w:rPr>
      </w:pPr>
    </w:p>
    <w:p w14:paraId="57DF49AE" w14:textId="77777777" w:rsidR="002E53EE" w:rsidRDefault="00137A85">
      <w:pPr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ТИПОВА ІНФОРМАЦІЙНА КАРТКА</w:t>
      </w:r>
    </w:p>
    <w:p w14:paraId="2C1A8ADA" w14:textId="77777777" w:rsidR="002E53EE" w:rsidRDefault="00137A85">
      <w:pPr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АДМІНІСТРАТИВНОЇ ПОСЛУГИ</w:t>
      </w:r>
    </w:p>
    <w:p w14:paraId="114DA397" w14:textId="6C65654F" w:rsidR="002E53EE" w:rsidRDefault="00137A8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" w:name="bookmark=id.gjdgxs" w:colFirst="0" w:colLast="0"/>
      <w:bookmarkEnd w:id="1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Прийняття рішення про проведення безоплатного капітального ремонту </w:t>
      </w:r>
      <w:r w:rsidR="007D7CEA">
        <w:rPr>
          <w:rFonts w:ascii="Times New Roman" w:eastAsia="Times New Roman" w:hAnsi="Times New Roman" w:cs="Times New Roman"/>
          <w:b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власних житлових будинків і квартир осіб, що </w:t>
      </w:r>
      <w:r w:rsidR="00C678E4">
        <w:rPr>
          <w:rFonts w:ascii="Times New Roman" w:eastAsia="Times New Roman" w:hAnsi="Times New Roman" w:cs="Times New Roman"/>
          <w:b/>
          <w:sz w:val="28"/>
          <w:szCs w:val="28"/>
        </w:rPr>
        <w:t>мають право на таку пільгу</w:t>
      </w:r>
    </w:p>
    <w:p w14:paraId="1D7A002C" w14:textId="77777777" w:rsidR="00C678E4" w:rsidRDefault="00C678E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0AA6C2B" w14:textId="77777777" w:rsidR="00C678E4" w:rsidRPr="00C678E4" w:rsidRDefault="00C678E4" w:rsidP="00C678E4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bidi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>Відділ</w:t>
      </w:r>
      <w:proofErr w:type="spellEnd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 xml:space="preserve"> (Центр) </w:t>
      </w:r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bidi="uk-UA"/>
        </w:rPr>
        <w:t>з питань</w:t>
      </w:r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 xml:space="preserve"> </w:t>
      </w:r>
      <w:proofErr w:type="spellStart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>надання</w:t>
      </w:r>
      <w:proofErr w:type="spellEnd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 xml:space="preserve"> </w:t>
      </w:r>
      <w:proofErr w:type="spellStart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>адміністративних</w:t>
      </w:r>
      <w:proofErr w:type="spellEnd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 xml:space="preserve"> </w:t>
      </w:r>
      <w:proofErr w:type="spellStart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>послуг</w:t>
      </w:r>
      <w:proofErr w:type="spellEnd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bidi="uk-UA"/>
        </w:rPr>
        <w:t xml:space="preserve"> </w:t>
      </w:r>
    </w:p>
    <w:p w14:paraId="0BA79913" w14:textId="1493E37D" w:rsidR="002E53EE" w:rsidRPr="00C678E4" w:rsidRDefault="00C678E4" w:rsidP="00C678E4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</w:pPr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bidi="uk-UA"/>
        </w:rPr>
        <w:t xml:space="preserve"> Городоцької сільської</w:t>
      </w:r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 xml:space="preserve"> ради </w:t>
      </w:r>
      <w:proofErr w:type="spellStart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>Рівненського</w:t>
      </w:r>
      <w:proofErr w:type="spellEnd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 xml:space="preserve"> району </w:t>
      </w:r>
      <w:proofErr w:type="spellStart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>Рівненської</w:t>
      </w:r>
      <w:proofErr w:type="spellEnd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 xml:space="preserve"> </w:t>
      </w:r>
      <w:proofErr w:type="spellStart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>області</w:t>
      </w:r>
      <w:proofErr w:type="spellEnd"/>
      <w:r w:rsidRPr="00C678E4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/>
        </w:rPr>
        <w:t xml:space="preserve"> </w:t>
      </w:r>
    </w:p>
    <w:p w14:paraId="37A82EA4" w14:textId="77777777" w:rsidR="002E53EE" w:rsidRDefault="00137A85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(найменування суб’єкта надання адміністративної послуги та/або центру надання адміністративних послуг)</w:t>
      </w:r>
    </w:p>
    <w:p w14:paraId="4A122105" w14:textId="77777777" w:rsidR="002E53EE" w:rsidRDefault="002E53E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7"/>
        <w:tblW w:w="15061" w:type="dxa"/>
        <w:tblInd w:w="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0"/>
        <w:gridCol w:w="6438"/>
        <w:gridCol w:w="8223"/>
      </w:tblGrid>
      <w:tr w:rsidR="002E53EE" w14:paraId="3FDA7E34" w14:textId="77777777" w:rsidTr="003B4A45">
        <w:tc>
          <w:tcPr>
            <w:tcW w:w="150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995AF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2" w:name="bookmark=id.30j0zll" w:colFirst="0" w:colLast="0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Інформація про суб’єкта надання адміністративної послуги </w:t>
            </w:r>
          </w:p>
          <w:p w14:paraId="1D401E63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та/або центру надання адміністративних послуг</w:t>
            </w:r>
          </w:p>
        </w:tc>
      </w:tr>
      <w:tr w:rsidR="002E53EE" w14:paraId="7CE57CB7" w14:textId="77777777" w:rsidTr="003B4A45"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85A3F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AF60E" w14:textId="77777777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Місцезнаходження 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1F835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Відділ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з питань надання адміністративних послуг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 xml:space="preserve">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Городоцької сільської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 Рівненського району Рівненської області:</w:t>
            </w:r>
          </w:p>
          <w:p w14:paraId="1BFBED96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</w:pP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в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</w:rPr>
              <w:t>ул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. Шевченка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4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с.Городок</w:t>
            </w:r>
            <w:proofErr w:type="spellEnd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</w:rPr>
              <w:t>, 353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31,</w:t>
            </w:r>
          </w:p>
          <w:p w14:paraId="2AD64F5D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</w:pPr>
          </w:p>
          <w:p w14:paraId="7AAF5B47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</w:pP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 xml:space="preserve">Філія  вул.Соборна,195, </w:t>
            </w: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м.Рівне</w:t>
            </w:r>
            <w:proofErr w:type="spellEnd"/>
          </w:p>
          <w:p w14:paraId="6C5E68C0" w14:textId="13F88099" w:rsidR="002E53EE" w:rsidRDefault="002E53EE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</w:tc>
      </w:tr>
      <w:tr w:rsidR="002E53EE" w14:paraId="096B9A21" w14:textId="77777777" w:rsidTr="003B4A45">
        <w:trPr>
          <w:trHeight w:val="1023"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EE7923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A9E28B" w14:textId="77777777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Інформація щодо режиму роботи 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EDF6B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</w:pP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 xml:space="preserve">Відділ з питань надання адміністративних послуг   Городоцької сільської ради Рівненського району Рівненської області: вул. Шевченка, 4, </w:t>
            </w: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с.Городок</w:t>
            </w:r>
            <w:proofErr w:type="spellEnd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, 35331,</w:t>
            </w:r>
          </w:p>
          <w:p w14:paraId="147DC08C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</w:pP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Понеділок – з 9.00 до 17.00</w:t>
            </w:r>
          </w:p>
          <w:p w14:paraId="375088EF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lastRenderedPageBreak/>
              <w:t>Вівторок</w:t>
            </w:r>
            <w:proofErr w:type="spellEnd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– з 9.00 до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17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.00</w:t>
            </w:r>
          </w:p>
          <w:p w14:paraId="27A21D01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Середа – з 9.00 до 17.00</w:t>
            </w:r>
          </w:p>
          <w:p w14:paraId="113F8396" w14:textId="32276C1F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Четвер</w:t>
            </w:r>
            <w:proofErr w:type="spellEnd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– з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11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.00 до </w:t>
            </w:r>
            <w:r w:rsidR="00E51046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17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.00</w:t>
            </w:r>
          </w:p>
          <w:p w14:paraId="4CA7CB43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</w:pP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П’ятниця</w:t>
            </w:r>
            <w:proofErr w:type="spellEnd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– з 9.00 до 16.00</w:t>
            </w:r>
          </w:p>
          <w:p w14:paraId="5E1C0A68" w14:textId="753AE6F4" w:rsidR="00C678E4" w:rsidRPr="00A6248E" w:rsidRDefault="00E51046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E51046">
              <w:rPr>
                <w:rFonts w:ascii="Times New Roman" w:eastAsia="Times New Roman" w:hAnsi="Times New Roman" w:cs="Times New Roman"/>
                <w:sz w:val="28"/>
                <w:szCs w:val="28"/>
              </w:rPr>
              <w:t>Обідня перерва –з  13-00 до 14-00</w:t>
            </w:r>
          </w:p>
          <w:p w14:paraId="74C82579" w14:textId="3544B9B4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</w:pP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Вихідн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ий</w:t>
            </w:r>
            <w:proofErr w:type="spellEnd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 xml:space="preserve">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 xml:space="preserve">- </w:t>
            </w:r>
            <w:r w:rsidR="00A6248E"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 xml:space="preserve">Субота, </w:t>
            </w: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неділя</w:t>
            </w:r>
            <w:proofErr w:type="spellEnd"/>
          </w:p>
          <w:p w14:paraId="3D52902A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</w:pPr>
          </w:p>
          <w:p w14:paraId="237162D1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</w:pP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 xml:space="preserve">Філія:  вул.Соборна,195, </w:t>
            </w: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м.Рівне</w:t>
            </w:r>
            <w:proofErr w:type="spellEnd"/>
          </w:p>
          <w:p w14:paraId="4FE8B14F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 xml:space="preserve"> </w:t>
            </w: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Понеділок</w:t>
            </w:r>
            <w:proofErr w:type="spellEnd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– з 9.00 до 1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7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.00</w:t>
            </w:r>
          </w:p>
          <w:p w14:paraId="2CE7052F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Вівторок</w:t>
            </w:r>
            <w:proofErr w:type="spellEnd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– з 9.00 до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17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.00</w:t>
            </w:r>
          </w:p>
          <w:p w14:paraId="35BE9B9D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Середа – з 9.00 до 17.00</w:t>
            </w:r>
          </w:p>
          <w:p w14:paraId="6C64B112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Четвер</w:t>
            </w:r>
            <w:proofErr w:type="spellEnd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– з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11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.00 до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20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.00</w:t>
            </w:r>
          </w:p>
          <w:p w14:paraId="6DE9F3FA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</w:pP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П’ятниця</w:t>
            </w:r>
            <w:proofErr w:type="spellEnd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– з 9.00 до 16.00</w:t>
            </w:r>
          </w:p>
          <w:p w14:paraId="4341A226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</w:pP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Субота – з 09.00 до 13.00</w:t>
            </w:r>
          </w:p>
          <w:p w14:paraId="47F66E09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Без </w:t>
            </w: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обідньої</w:t>
            </w:r>
            <w:proofErr w:type="spellEnd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перерви</w:t>
            </w:r>
          </w:p>
          <w:p w14:paraId="53E82E21" w14:textId="77777777" w:rsidR="00C678E4" w:rsidRPr="00A6248E" w:rsidRDefault="00C678E4" w:rsidP="00C678E4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</w:pP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Вихідн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>ий</w:t>
            </w:r>
            <w:proofErr w:type="spellEnd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 xml:space="preserve">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bidi="uk-UA"/>
              </w:rPr>
              <w:t xml:space="preserve">- </w:t>
            </w:r>
            <w:proofErr w:type="spellStart"/>
            <w:r w:rsidRPr="00A6248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неділя</w:t>
            </w:r>
            <w:proofErr w:type="spellEnd"/>
          </w:p>
          <w:p w14:paraId="0564DC7F" w14:textId="3AEF6E10" w:rsidR="002E53EE" w:rsidRDefault="002E53EE" w:rsidP="00C678E4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</w:tc>
      </w:tr>
      <w:tr w:rsidR="002E53EE" w14:paraId="72B0F050" w14:textId="77777777" w:rsidTr="003B4A45"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49AFD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A9BD3" w14:textId="76E6B857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Телефон, </w:t>
            </w:r>
            <w:r w:rsidR="005437D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адреса електронної пошти та </w:t>
            </w:r>
            <w:proofErr w:type="spellStart"/>
            <w:r w:rsidR="005437D3">
              <w:rPr>
                <w:rFonts w:ascii="Times New Roman" w:eastAsia="Times New Roman" w:hAnsi="Times New Roman" w:cs="Times New Roman"/>
                <w:sz w:val="28"/>
                <w:szCs w:val="28"/>
              </w:rPr>
              <w:t>веб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сайт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3DD37C" w14:textId="5005CC69" w:rsidR="002E53EE" w:rsidRDefault="00C678E4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  <w:p w14:paraId="097FB62F" w14:textId="77777777" w:rsidR="00C678E4" w:rsidRPr="00C678E4" w:rsidRDefault="00C678E4" w:rsidP="00C678E4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/>
              </w:rPr>
            </w:pPr>
            <w:proofErr w:type="spellStart"/>
            <w:r w:rsidRPr="00C678E4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/>
              </w:rPr>
              <w:t>Ел.пошта</w:t>
            </w:r>
            <w:proofErr w:type="spellEnd"/>
            <w:r w:rsidRPr="00C678E4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/>
              </w:rPr>
              <w:t xml:space="preserve">:  </w:t>
            </w:r>
            <w:hyperlink r:id="rId8" w:history="1"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en-US"/>
                </w:rPr>
                <w:t>cnap</w:t>
              </w:r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ru-RU"/>
                </w:rPr>
                <w:t>_</w:t>
              </w:r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en-US"/>
                </w:rPr>
                <w:t>gorodok</w:t>
              </w:r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ru-RU"/>
                </w:rPr>
                <w:t>@</w:t>
              </w:r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en-US"/>
                </w:rPr>
                <w:t>ukr</w:t>
              </w:r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ru-RU"/>
                </w:rPr>
                <w:t>.</w:t>
              </w:r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en-US"/>
                </w:rPr>
                <w:t>net</w:t>
              </w:r>
            </w:hyperlink>
          </w:p>
          <w:p w14:paraId="037CDAFB" w14:textId="77777777" w:rsidR="00C678E4" w:rsidRPr="00C678E4" w:rsidRDefault="00C678E4" w:rsidP="00C678E4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  <w:lang w:val="ru-RU"/>
              </w:rPr>
            </w:pPr>
            <w:r w:rsidRPr="00C678E4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/>
              </w:rPr>
              <w:t xml:space="preserve">Веб-сайт: </w:t>
            </w:r>
            <w:hyperlink r:id="rId9"/>
            <w:r w:rsidRPr="00C678E4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  <w:lang w:val="ru-RU"/>
              </w:rPr>
              <w:t xml:space="preserve"> </w:t>
            </w:r>
            <w:hyperlink r:id="rId10" w:history="1"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en-US"/>
                </w:rPr>
                <w:t>https</w:t>
              </w:r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ru-RU"/>
                </w:rPr>
                <w:t>://</w:t>
              </w:r>
              <w:proofErr w:type="spellStart"/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en-US"/>
                </w:rPr>
                <w:t>gorodok</w:t>
              </w:r>
              <w:proofErr w:type="spellEnd"/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ru-RU"/>
                </w:rPr>
                <w:t>-</w:t>
              </w:r>
              <w:proofErr w:type="spellStart"/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en-US"/>
                </w:rPr>
                <w:t>gromada</w:t>
              </w:r>
              <w:proofErr w:type="spellEnd"/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ru-RU"/>
                </w:rPr>
                <w:t>.</w:t>
              </w:r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en-US"/>
                </w:rPr>
                <w:t>gov</w:t>
              </w:r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ru-RU"/>
                </w:rPr>
                <w:t>.</w:t>
              </w:r>
              <w:proofErr w:type="spellStart"/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en-US"/>
                </w:rPr>
                <w:t>ua</w:t>
              </w:r>
              <w:proofErr w:type="spellEnd"/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ru-RU"/>
                </w:rPr>
                <w:t>/</w:t>
              </w:r>
              <w:proofErr w:type="spellStart"/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en-US"/>
                </w:rPr>
                <w:t>tsnap</w:t>
              </w:r>
              <w:proofErr w:type="spellEnd"/>
              <w:r w:rsidRPr="00C678E4">
                <w:rPr>
                  <w:rStyle w:val="af"/>
                  <w:rFonts w:ascii="Times New Roman" w:eastAsia="Times New Roman" w:hAnsi="Times New Roman" w:cs="Times New Roman"/>
                  <w:i/>
                  <w:sz w:val="28"/>
                  <w:szCs w:val="28"/>
                  <w:lang w:val="ru-RU"/>
                </w:rPr>
                <w:t>/</w:t>
              </w:r>
            </w:hyperlink>
          </w:p>
          <w:p w14:paraId="50F8C52B" w14:textId="77777777" w:rsidR="00546E99" w:rsidRPr="00C678E4" w:rsidRDefault="00546E99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/>
              </w:rPr>
            </w:pPr>
          </w:p>
        </w:tc>
      </w:tr>
      <w:tr w:rsidR="002E53EE" w14:paraId="6662609F" w14:textId="77777777" w:rsidTr="003B4A45">
        <w:tc>
          <w:tcPr>
            <w:tcW w:w="150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002A45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Нормативні акти, якими регламентується надання адміністративної послуги</w:t>
            </w:r>
          </w:p>
        </w:tc>
      </w:tr>
      <w:tr w:rsidR="002E53EE" w14:paraId="12A23012" w14:textId="77777777" w:rsidTr="003B4A45">
        <w:trPr>
          <w:trHeight w:val="26"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219F82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F11FB6" w14:textId="77777777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Закони України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CAF9F" w14:textId="66455155" w:rsidR="002E53EE" w:rsidRDefault="00953689" w:rsidP="005437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7"/>
              </w:tabs>
              <w:ind w:right="7"/>
              <w:jc w:val="both"/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</w:rPr>
            </w:pPr>
            <w:r w:rsidRPr="008606EE">
              <w:rPr>
                <w:rFonts w:ascii="Times New Roman" w:eastAsia="Times New Roman" w:hAnsi="Times New Roman" w:cs="Times New Roman"/>
                <w:sz w:val="28"/>
                <w:szCs w:val="26"/>
                <w:highlight w:val="white"/>
              </w:rPr>
              <w:t xml:space="preserve">Закон України </w:t>
            </w:r>
            <w:r w:rsidR="008606EE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  <w:t>“</w:t>
            </w:r>
            <w:r w:rsidR="00137A85" w:rsidRPr="00A917CD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  <w:t>Про статус ветеранів  війни, гарантії їх соціального захисту</w:t>
            </w:r>
            <w:r w:rsidR="008606EE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  <w:t>”</w:t>
            </w:r>
            <w:r w:rsidR="005437D3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</w:rPr>
              <w:t>;</w:t>
            </w:r>
          </w:p>
          <w:p w14:paraId="0C4E0658" w14:textId="77777777" w:rsidR="005437D3" w:rsidRPr="00A917CD" w:rsidRDefault="005437D3" w:rsidP="005437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7"/>
              </w:tabs>
              <w:ind w:right="7"/>
              <w:jc w:val="both"/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</w:rPr>
            </w:pPr>
          </w:p>
          <w:p w14:paraId="305A48A8" w14:textId="74D9D32F" w:rsidR="00A917CD" w:rsidRPr="00A917CD" w:rsidRDefault="00A917CD" w:rsidP="005437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7"/>
              </w:tabs>
              <w:ind w:right="7"/>
              <w:jc w:val="both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8606EE">
              <w:rPr>
                <w:rFonts w:ascii="Times New Roman" w:eastAsia="Times New Roman" w:hAnsi="Times New Roman" w:cs="Times New Roman"/>
                <w:sz w:val="28"/>
                <w:szCs w:val="26"/>
              </w:rPr>
              <w:t xml:space="preserve">Закон України </w:t>
            </w:r>
            <w:r w:rsidR="008606EE" w:rsidRPr="008606EE">
              <w:rPr>
                <w:rFonts w:ascii="Times New Roman" w:eastAsia="Times New Roman" w:hAnsi="Times New Roman" w:cs="Times New Roman"/>
                <w:sz w:val="28"/>
                <w:szCs w:val="26"/>
              </w:rPr>
              <w:t>“</w:t>
            </w:r>
            <w:r w:rsidR="005437D3">
              <w:rPr>
                <w:rFonts w:ascii="Times New Roman" w:eastAsia="Times New Roman" w:hAnsi="Times New Roman" w:cs="Times New Roman"/>
                <w:sz w:val="28"/>
                <w:szCs w:val="26"/>
              </w:rPr>
              <w:t>Про жертви нацистських переслідувань</w:t>
            </w:r>
            <w:r w:rsidR="008606EE" w:rsidRPr="008606EE">
              <w:rPr>
                <w:rFonts w:ascii="Times New Roman" w:eastAsia="Times New Roman" w:hAnsi="Times New Roman" w:cs="Times New Roman"/>
                <w:sz w:val="28"/>
                <w:szCs w:val="26"/>
              </w:rPr>
              <w:t>”</w:t>
            </w:r>
          </w:p>
        </w:tc>
      </w:tr>
      <w:tr w:rsidR="002E53EE" w14:paraId="272C95B8" w14:textId="77777777" w:rsidTr="003B4A45">
        <w:trPr>
          <w:trHeight w:val="884"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AF09D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B36" w14:textId="77777777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Акти Кабінету Міністрів України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8A19B" w14:textId="002762F9" w:rsidR="002E53EE" w:rsidRPr="008606EE" w:rsidRDefault="00BF34F1" w:rsidP="005437D3">
            <w:pPr>
              <w:ind w:right="7"/>
              <w:jc w:val="both"/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</w:pPr>
            <w:r w:rsidRPr="008606EE">
              <w:rPr>
                <w:rFonts w:ascii="Times New Roman" w:eastAsia="Times New Roman" w:hAnsi="Times New Roman" w:cs="Times New Roman"/>
                <w:sz w:val="28"/>
                <w:szCs w:val="26"/>
                <w:highlight w:val="white"/>
              </w:rPr>
              <w:t xml:space="preserve">Постанова Кабінету Міністрів України </w:t>
            </w:r>
            <w:r w:rsidR="00137A85" w:rsidRPr="00A917CD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  <w:t xml:space="preserve">від 20.05.2009 </w:t>
            </w:r>
            <w:r w:rsidR="008606EE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  <w:t>№</w:t>
            </w:r>
            <w:r w:rsidR="00137A85" w:rsidRPr="00A917CD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  <w:t xml:space="preserve"> 565 </w:t>
            </w:r>
            <w:r w:rsidR="008606EE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  <w:t>“</w:t>
            </w:r>
            <w:r w:rsidR="00137A85" w:rsidRPr="00A917CD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  <w:t>Про затвердження Порядку проведення безоплатного капітального ремонту власних житлових будинків і квартир осіб,</w:t>
            </w:r>
            <w:r w:rsidR="005344FC" w:rsidRPr="008606EE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  <w:lang w:val="ru-RU"/>
              </w:rPr>
              <w:t xml:space="preserve"> </w:t>
            </w:r>
            <w:r w:rsidR="00137A85" w:rsidRPr="00A917CD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  <w:t>що мають право на таку пільгу,</w:t>
            </w:r>
            <w:r w:rsidR="005344FC" w:rsidRPr="008606EE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  <w:lang w:val="ru-RU"/>
              </w:rPr>
              <w:t xml:space="preserve"> </w:t>
            </w:r>
            <w:r w:rsidR="00137A85" w:rsidRPr="00A917CD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  <w:t>а також першочерговий поточний ремонт житлових будинків і квартир осіб, які мають на це право</w:t>
            </w:r>
            <w:r w:rsidR="008606EE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  <w:t>”</w:t>
            </w:r>
          </w:p>
        </w:tc>
      </w:tr>
      <w:tr w:rsidR="002E53EE" w14:paraId="663629F8" w14:textId="77777777" w:rsidTr="003B4A45">
        <w:trPr>
          <w:trHeight w:val="83"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788896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1CCD0A" w14:textId="77777777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Акти центральних органів виконавчої влади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F2DDDD" w14:textId="285616FE" w:rsidR="002E53EE" w:rsidRDefault="005437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ind w:right="7"/>
              <w:jc w:val="both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  <w:t>-</w:t>
            </w:r>
          </w:p>
        </w:tc>
      </w:tr>
      <w:tr w:rsidR="002E53EE" w14:paraId="40647EC9" w14:textId="77777777" w:rsidTr="003B4A45">
        <w:tc>
          <w:tcPr>
            <w:tcW w:w="150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F50242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Умови отримання адміністративної послуги</w:t>
            </w:r>
          </w:p>
        </w:tc>
      </w:tr>
      <w:tr w:rsidR="002E53EE" w14:paraId="019D74A6" w14:textId="77777777" w:rsidTr="003B4A45"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60B291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AF64CE" w14:textId="36B246EA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Підстава для отримання адміністративної послуги 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BAFD8A" w14:textId="020C8E0D" w:rsidR="002E53EE" w:rsidRDefault="00BF34F1" w:rsidP="00BF34F1">
            <w:pPr>
              <w:ind w:firstLine="8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606EE">
              <w:rPr>
                <w:rFonts w:ascii="Times New Roman" w:eastAsia="Times New Roman" w:hAnsi="Times New Roman" w:cs="Times New Roman"/>
                <w:sz w:val="28"/>
                <w:szCs w:val="26"/>
                <w:highlight w:val="white"/>
              </w:rPr>
              <w:t>Заява особи</w:t>
            </w:r>
            <w:r w:rsidR="00137A85" w:rsidRPr="008606EE">
              <w:rPr>
                <w:rFonts w:ascii="Times New Roman" w:eastAsia="Times New Roman" w:hAnsi="Times New Roman" w:cs="Times New Roman"/>
                <w:sz w:val="28"/>
                <w:szCs w:val="26"/>
                <w:highlight w:val="white"/>
              </w:rPr>
              <w:t xml:space="preserve">, </w:t>
            </w:r>
            <w:r w:rsidR="00137A85" w:rsidRPr="00A917CD">
              <w:rPr>
                <w:rFonts w:ascii="Times New Roman" w:eastAsia="Times New Roman" w:hAnsi="Times New Roman" w:cs="Times New Roman"/>
                <w:color w:val="212529"/>
                <w:sz w:val="28"/>
                <w:szCs w:val="26"/>
                <w:highlight w:val="white"/>
              </w:rPr>
              <w:t xml:space="preserve">що має право на пільгу </w:t>
            </w:r>
            <w:bookmarkStart w:id="3" w:name="bookmark=id.1fob9te" w:colFirst="0" w:colLast="0"/>
            <w:bookmarkEnd w:id="3"/>
          </w:p>
        </w:tc>
      </w:tr>
      <w:tr w:rsidR="00BF34F1" w14:paraId="3B6112C5" w14:textId="77777777" w:rsidTr="003B4A45"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5CB455" w14:textId="1619F373" w:rsidR="00BF34F1" w:rsidRDefault="00BF34F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F17B7" w14:textId="702C503C" w:rsidR="00BF34F1" w:rsidRPr="008606EE" w:rsidRDefault="00BF34F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Перелік документів, необхідних для отримання адміністративної послуги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69A23" w14:textId="7E8EE750" w:rsidR="008606EE" w:rsidRPr="008606EE" w:rsidRDefault="00953689" w:rsidP="005437D3">
            <w:pPr>
              <w:pStyle w:val="a6"/>
              <w:numPr>
                <w:ilvl w:val="0"/>
                <w:numId w:val="1"/>
              </w:numPr>
              <w:ind w:left="-13" w:firstLine="328"/>
              <w:rPr>
                <w:szCs w:val="26"/>
              </w:rPr>
            </w:pPr>
            <w:r w:rsidRPr="008606EE">
              <w:rPr>
                <w:szCs w:val="26"/>
                <w:highlight w:val="white"/>
              </w:rPr>
              <w:t>Заява</w:t>
            </w:r>
            <w:r w:rsidR="00A917CD" w:rsidRPr="008606EE">
              <w:rPr>
                <w:szCs w:val="26"/>
                <w:highlight w:val="white"/>
              </w:rPr>
              <w:t xml:space="preserve"> </w:t>
            </w:r>
            <w:r w:rsidR="00A917CD" w:rsidRPr="008606EE">
              <w:rPr>
                <w:szCs w:val="26"/>
              </w:rPr>
              <w:t xml:space="preserve">згідно з Додатком 1 Постанова Кабінету Міністрів України від 20.05.2009 </w:t>
            </w:r>
            <w:r w:rsidR="008606EE">
              <w:rPr>
                <w:szCs w:val="26"/>
              </w:rPr>
              <w:t>№ </w:t>
            </w:r>
            <w:r w:rsidR="00A917CD" w:rsidRPr="008606EE">
              <w:rPr>
                <w:szCs w:val="26"/>
              </w:rPr>
              <w:t xml:space="preserve">565 </w:t>
            </w:r>
            <w:r w:rsidR="008606EE">
              <w:rPr>
                <w:szCs w:val="26"/>
              </w:rPr>
              <w:t>“</w:t>
            </w:r>
            <w:r w:rsidR="00A917CD" w:rsidRPr="008606EE">
              <w:rPr>
                <w:szCs w:val="26"/>
              </w:rPr>
              <w:t>Про затвердження Порядку проведення безоплатного капітального ремонту власних житлових будинків і квартир осіб, що мають право на таку пільгу, а також першочерговий поточний ремонт житлових будинків і квартир осіб, які мають на це право</w:t>
            </w:r>
            <w:r w:rsidR="008606EE">
              <w:rPr>
                <w:szCs w:val="26"/>
              </w:rPr>
              <w:t>”.</w:t>
            </w:r>
          </w:p>
          <w:p w14:paraId="4E56547E" w14:textId="60F453B1" w:rsidR="008606EE" w:rsidRDefault="00953689" w:rsidP="005437D3">
            <w:pPr>
              <w:pStyle w:val="a6"/>
              <w:numPr>
                <w:ilvl w:val="0"/>
                <w:numId w:val="1"/>
              </w:numPr>
              <w:ind w:left="-13" w:firstLine="328"/>
              <w:rPr>
                <w:szCs w:val="26"/>
              </w:rPr>
            </w:pPr>
            <w:r w:rsidRPr="008606EE">
              <w:rPr>
                <w:szCs w:val="26"/>
              </w:rPr>
              <w:t xml:space="preserve">Особа, що має право на пільгу, яка проживає в будинку, </w:t>
            </w:r>
            <w:r w:rsidRPr="008606EE">
              <w:rPr>
                <w:szCs w:val="26"/>
              </w:rPr>
              <w:br/>
              <w:t>квартирі менш як 10 років</w:t>
            </w:r>
            <w:r w:rsidR="008606EE" w:rsidRPr="008606EE">
              <w:rPr>
                <w:szCs w:val="26"/>
              </w:rPr>
              <w:t>,</w:t>
            </w:r>
            <w:r w:rsidRPr="008606EE">
              <w:rPr>
                <w:szCs w:val="26"/>
              </w:rPr>
              <w:t xml:space="preserve"> для підтвердження факту її </w:t>
            </w:r>
            <w:r w:rsidRPr="008606EE">
              <w:rPr>
                <w:szCs w:val="26"/>
              </w:rPr>
              <w:br/>
              <w:t xml:space="preserve">невикористання протягом останніх 10 років подає довідку з </w:t>
            </w:r>
            <w:r w:rsidRPr="008606EE">
              <w:rPr>
                <w:szCs w:val="26"/>
              </w:rPr>
              <w:br/>
              <w:t>попереднього місця проживання, що додається до заяви</w:t>
            </w:r>
            <w:r w:rsidR="008606EE">
              <w:rPr>
                <w:szCs w:val="26"/>
              </w:rPr>
              <w:t>.</w:t>
            </w:r>
          </w:p>
          <w:p w14:paraId="39BDA49E" w14:textId="0BD5C677" w:rsidR="00953689" w:rsidRPr="008606EE" w:rsidRDefault="00A917CD" w:rsidP="005437D3">
            <w:pPr>
              <w:pStyle w:val="a6"/>
              <w:numPr>
                <w:ilvl w:val="0"/>
                <w:numId w:val="1"/>
              </w:numPr>
              <w:ind w:left="-13" w:firstLine="328"/>
              <w:rPr>
                <w:szCs w:val="26"/>
              </w:rPr>
            </w:pPr>
            <w:r w:rsidRPr="008606EE">
              <w:rPr>
                <w:szCs w:val="26"/>
              </w:rPr>
              <w:t>У разі коли серед членів сім</w:t>
            </w:r>
            <w:r w:rsidR="008606EE">
              <w:rPr>
                <w:szCs w:val="26"/>
              </w:rPr>
              <w:t>’</w:t>
            </w:r>
            <w:r w:rsidRPr="008606EE">
              <w:rPr>
                <w:szCs w:val="26"/>
              </w:rPr>
              <w:t>ї особи, що має право на пільгу, які проживають і зареєстровані у тому самому будинку, квартирі, є  особи, що мають право на таку саму пільгу, вони також подають</w:t>
            </w:r>
            <w:r w:rsidR="008606EE" w:rsidRPr="008606EE">
              <w:rPr>
                <w:szCs w:val="26"/>
              </w:rPr>
              <w:t xml:space="preserve"> </w:t>
            </w:r>
            <w:r w:rsidRPr="008606EE">
              <w:rPr>
                <w:szCs w:val="26"/>
              </w:rPr>
              <w:t>заяву до органу виконавчої влади або органу місцевого  самоврядування</w:t>
            </w:r>
            <w:r w:rsidR="008606EE">
              <w:rPr>
                <w:szCs w:val="26"/>
              </w:rPr>
              <w:t xml:space="preserve"> (п</w:t>
            </w:r>
            <w:r w:rsidRPr="008606EE">
              <w:rPr>
                <w:szCs w:val="26"/>
              </w:rPr>
              <w:t>ри цьому подані заяви розглядаються разом)</w:t>
            </w:r>
          </w:p>
        </w:tc>
      </w:tr>
      <w:tr w:rsidR="002E53EE" w14:paraId="04742E37" w14:textId="77777777" w:rsidTr="003B4A45"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0ABCC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1B5A06" w14:textId="77777777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Спосіб подання документів, необхідних для отримання адміністративної послуги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595DE6" w14:textId="70282CE7" w:rsidR="002E53EE" w:rsidRPr="008606EE" w:rsidRDefault="000771B6" w:rsidP="005437D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Особисто або уповноваженою особою через центр надання адміністративних послуг</w:t>
            </w:r>
            <w:r w:rsid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37A85"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за місцем постійного проживання і реєстрації</w:t>
            </w:r>
          </w:p>
        </w:tc>
      </w:tr>
      <w:tr w:rsidR="002E53EE" w14:paraId="0867BB07" w14:textId="77777777" w:rsidTr="003B4A45"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1DB41E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3CF52" w14:textId="77777777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Платність (безоплатність) надання адміністративної послуги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855056" w14:textId="060EA0E0" w:rsidR="002E53EE" w:rsidRDefault="008606EE" w:rsidP="005437D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Б</w:t>
            </w:r>
            <w:r w:rsidR="00137A85"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езоплатно</w:t>
            </w:r>
          </w:p>
        </w:tc>
      </w:tr>
      <w:tr w:rsidR="002E53EE" w14:paraId="711140FE" w14:textId="77777777" w:rsidTr="003B4A45"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7EAF79" w14:textId="77777777" w:rsidR="002E53EE" w:rsidRDefault="00137A8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E63B7" w14:textId="77777777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Строк надання адміністративної послуги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B6FEB" w14:textId="638870A3" w:rsidR="002E53EE" w:rsidRPr="008606EE" w:rsidRDefault="000771B6" w:rsidP="005437D3">
            <w:pPr>
              <w:shd w:val="clear" w:color="auto" w:fill="FFFFFF"/>
              <w:spacing w:after="15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6"/>
                <w:highlight w:val="white"/>
              </w:rPr>
            </w:pPr>
            <w:r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30 календарних днів</w:t>
            </w:r>
          </w:p>
        </w:tc>
      </w:tr>
      <w:tr w:rsidR="002E53EE" w14:paraId="5818097F" w14:textId="77777777" w:rsidTr="003B4A45"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F75113" w14:textId="439E388D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EE2908" w14:textId="37AF187B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Перелік підстав для відмови у </w:t>
            </w:r>
            <w:r w:rsidR="000771B6"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наданні адміністративної послуги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8FDA8" w14:textId="26145D0F" w:rsidR="002E53EE" w:rsidRPr="008606EE" w:rsidRDefault="000771B6" w:rsidP="005437D3">
            <w:pPr>
              <w:tabs>
                <w:tab w:val="left" w:pos="156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Заявник не належить до категорії осіб, які мають право на пільгу</w:t>
            </w:r>
          </w:p>
        </w:tc>
      </w:tr>
      <w:tr w:rsidR="002E53EE" w14:paraId="5EEDE527" w14:textId="77777777" w:rsidTr="003B4A45"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312388" w14:textId="77777777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CDC71" w14:textId="77777777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 надання адміністративної послуги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1B231" w14:textId="6DEE6C9E" w:rsidR="002E53EE" w:rsidRPr="008606EE" w:rsidRDefault="00A917CD" w:rsidP="005437D3">
            <w:pPr>
              <w:tabs>
                <w:tab w:val="left" w:pos="358"/>
                <w:tab w:val="left" w:pos="449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Рішення про проведення безоплатного капітального ремонту</w:t>
            </w:r>
            <w:r w:rsidR="008606EE"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bookmarkStart w:id="4" w:name="bookmark=id.3znysh7" w:colFirst="0" w:colLast="0"/>
            <w:bookmarkEnd w:id="4"/>
            <w:r w:rsidR="008606EE"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3B4A4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</w:t>
            </w:r>
            <w:proofErr w:type="spellStart"/>
            <w:r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ідмова</w:t>
            </w:r>
            <w:proofErr w:type="spellEnd"/>
            <w:r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 рішенні про проведення безоплатного капітального ремонту </w:t>
            </w:r>
          </w:p>
        </w:tc>
      </w:tr>
      <w:tr w:rsidR="002E53EE" w14:paraId="442E7373" w14:textId="77777777" w:rsidTr="003B4A45"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7D03D3" w14:textId="77777777" w:rsidR="002E53EE" w:rsidRDefault="00137A8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6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89CC1" w14:textId="2EF5399E" w:rsidR="002E53EE" w:rsidRDefault="008606EE" w:rsidP="006F7BA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r w:rsidR="00137A85" w:rsidRPr="008606EE">
              <w:rPr>
                <w:rFonts w:ascii="Times New Roman" w:eastAsia="Times New Roman" w:hAnsi="Times New Roman" w:cs="Times New Roman"/>
                <w:sz w:val="28"/>
                <w:szCs w:val="28"/>
              </w:rPr>
              <w:t>пособ</w:t>
            </w:r>
            <w:r w:rsidR="00137A85">
              <w:rPr>
                <w:rFonts w:ascii="Times New Roman" w:eastAsia="Times New Roman" w:hAnsi="Times New Roman" w:cs="Times New Roman"/>
                <w:sz w:val="28"/>
                <w:szCs w:val="28"/>
              </w:rPr>
              <w:t>и отримання відповіді (результату)</w:t>
            </w:r>
          </w:p>
        </w:tc>
        <w:tc>
          <w:tcPr>
            <w:tcW w:w="8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726F8E" w14:textId="15406C53" w:rsidR="002E53EE" w:rsidRPr="008606EE" w:rsidRDefault="006F7BAF" w:rsidP="005437D3">
            <w:pPr>
              <w:pStyle w:val="a6"/>
              <w:tabs>
                <w:tab w:val="left" w:pos="358"/>
              </w:tabs>
              <w:ind w:left="0"/>
            </w:pPr>
            <w:r w:rsidRPr="008606EE">
              <w:t xml:space="preserve">Результат надання адміністративної послуги отримується у центрі надання адміністративних послуг особисто або через уповноважену особу </w:t>
            </w:r>
          </w:p>
        </w:tc>
      </w:tr>
    </w:tbl>
    <w:p w14:paraId="2E7E2BF6" w14:textId="77777777" w:rsidR="003B4A45" w:rsidRPr="003B4A45" w:rsidRDefault="003B4A45" w:rsidP="003B4A45">
      <w:pPr>
        <w:rPr>
          <w:rFonts w:ascii="Times New Roman" w:eastAsia="Times New Roman" w:hAnsi="Times New Roman" w:cs="Times New Roman"/>
          <w:b/>
          <w:i/>
          <w:strike/>
          <w:color w:val="000000"/>
          <w:sz w:val="28"/>
          <w:szCs w:val="28"/>
        </w:rPr>
      </w:pPr>
      <w:bookmarkStart w:id="5" w:name="bookmark=id.2et92p0" w:colFirst="0" w:colLast="0"/>
      <w:bookmarkEnd w:id="5"/>
    </w:p>
    <w:p w14:paraId="7A327EEA" w14:textId="77777777" w:rsidR="003309EC" w:rsidRPr="003309EC" w:rsidRDefault="003309EC" w:rsidP="003309EC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7E3BD93B" w14:textId="77777777" w:rsidR="003309EC" w:rsidRPr="003309EC" w:rsidRDefault="003309EC" w:rsidP="003309EC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309E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Начальник відділу (Центру) з питань надання                                                                                           Павло ТАРАСОВИЧ</w:t>
      </w:r>
    </w:p>
    <w:p w14:paraId="5909A0F2" w14:textId="77777777" w:rsidR="003309EC" w:rsidRPr="003309EC" w:rsidRDefault="003309EC" w:rsidP="003309EC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309E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адміністративних послуг Городоцької сільської ради</w:t>
      </w:r>
      <w:r w:rsidRPr="003309E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309E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309E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309E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309E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309E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 xml:space="preserve">               </w:t>
      </w:r>
    </w:p>
    <w:p w14:paraId="61704F22" w14:textId="77777777" w:rsidR="003309EC" w:rsidRPr="003309EC" w:rsidRDefault="003309EC" w:rsidP="003309EC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2C98C8C8" w14:textId="77777777" w:rsidR="003309EC" w:rsidRPr="003309EC" w:rsidRDefault="003309EC" w:rsidP="003309EC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7C5B7D0A" w14:textId="77777777" w:rsidR="003309EC" w:rsidRPr="003309EC" w:rsidRDefault="003309EC" w:rsidP="003309EC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5D019717" w14:textId="77777777" w:rsidR="002E53EE" w:rsidRPr="003309EC" w:rsidRDefault="002E53EE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sectPr w:rsidR="002E53EE" w:rsidRPr="003309EC" w:rsidSect="007D7CEA">
      <w:headerReference w:type="even" r:id="rId11"/>
      <w:headerReference w:type="default" r:id="rId12"/>
      <w:pgSz w:w="16838" w:h="11906" w:orient="landscape"/>
      <w:pgMar w:top="1134" w:right="851" w:bottom="1418" w:left="851" w:header="510" w:footer="709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D4F2EB" w14:textId="77777777" w:rsidR="00DF027A" w:rsidRDefault="00DF027A" w:rsidP="007D7CEA">
      <w:r>
        <w:separator/>
      </w:r>
    </w:p>
  </w:endnote>
  <w:endnote w:type="continuationSeparator" w:id="0">
    <w:p w14:paraId="43D002A3" w14:textId="77777777" w:rsidR="00DF027A" w:rsidRDefault="00DF027A" w:rsidP="007D7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Liberation Serif">
    <w:charset w:val="00"/>
    <w:family w:val="auto"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24019C" w14:textId="77777777" w:rsidR="00DF027A" w:rsidRDefault="00DF027A" w:rsidP="007D7CEA">
      <w:r>
        <w:separator/>
      </w:r>
    </w:p>
  </w:footnote>
  <w:footnote w:type="continuationSeparator" w:id="0">
    <w:p w14:paraId="18FBDB62" w14:textId="77777777" w:rsidR="00DF027A" w:rsidRDefault="00DF027A" w:rsidP="007D7C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e"/>
      </w:rPr>
      <w:id w:val="-1450858408"/>
      <w:docPartObj>
        <w:docPartGallery w:val="Page Numbers (Top of Page)"/>
        <w:docPartUnique/>
      </w:docPartObj>
    </w:sdtPr>
    <w:sdtEndPr>
      <w:rPr>
        <w:rStyle w:val="ae"/>
      </w:rPr>
    </w:sdtEndPr>
    <w:sdtContent>
      <w:p w14:paraId="452FB842" w14:textId="27286BF9" w:rsidR="007D7CEA" w:rsidRDefault="007D7CEA" w:rsidP="00DE667D">
        <w:pPr>
          <w:pStyle w:val="aa"/>
          <w:framePr w:wrap="none" w:vAnchor="text" w:hAnchor="margin" w:xAlign="center" w:y="1"/>
          <w:rPr>
            <w:rStyle w:val="ae"/>
          </w:rPr>
        </w:pPr>
        <w:r>
          <w:rPr>
            <w:rStyle w:val="ae"/>
          </w:rPr>
          <w:fldChar w:fldCharType="begin"/>
        </w:r>
        <w:r>
          <w:rPr>
            <w:rStyle w:val="ae"/>
          </w:rPr>
          <w:instrText xml:space="preserve"> PAGE </w:instrText>
        </w:r>
        <w:r>
          <w:rPr>
            <w:rStyle w:val="ae"/>
          </w:rPr>
          <w:fldChar w:fldCharType="end"/>
        </w:r>
      </w:p>
    </w:sdtContent>
  </w:sdt>
  <w:p w14:paraId="63A60982" w14:textId="77777777" w:rsidR="007D7CEA" w:rsidRDefault="007D7CEA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e"/>
        <w:rFonts w:ascii="Times New Roman" w:hAnsi="Times New Roman" w:cs="Times New Roman"/>
        <w:sz w:val="28"/>
        <w:szCs w:val="28"/>
      </w:rPr>
      <w:id w:val="21764622"/>
      <w:docPartObj>
        <w:docPartGallery w:val="Page Numbers (Top of Page)"/>
        <w:docPartUnique/>
      </w:docPartObj>
    </w:sdtPr>
    <w:sdtEndPr>
      <w:rPr>
        <w:rStyle w:val="ae"/>
      </w:rPr>
    </w:sdtEndPr>
    <w:sdtContent>
      <w:p w14:paraId="4D61C14B" w14:textId="5D21C49A" w:rsidR="007D7CEA" w:rsidRPr="007D7CEA" w:rsidRDefault="007D7CEA" w:rsidP="00DE667D">
        <w:pPr>
          <w:pStyle w:val="aa"/>
          <w:framePr w:wrap="none" w:vAnchor="text" w:hAnchor="margin" w:xAlign="center" w:y="1"/>
          <w:rPr>
            <w:rStyle w:val="ae"/>
            <w:rFonts w:ascii="Times New Roman" w:hAnsi="Times New Roman" w:cs="Times New Roman"/>
            <w:sz w:val="28"/>
            <w:szCs w:val="28"/>
          </w:rPr>
        </w:pPr>
        <w:r w:rsidRPr="007D7CEA">
          <w:rPr>
            <w:rStyle w:val="ae"/>
            <w:rFonts w:ascii="Times New Roman" w:hAnsi="Times New Roman" w:cs="Times New Roman"/>
            <w:sz w:val="28"/>
            <w:szCs w:val="28"/>
          </w:rPr>
          <w:fldChar w:fldCharType="begin"/>
        </w:r>
        <w:r w:rsidRPr="007D7CEA">
          <w:rPr>
            <w:rStyle w:val="ae"/>
            <w:rFonts w:ascii="Times New Roman" w:hAnsi="Times New Roman" w:cs="Times New Roman"/>
            <w:sz w:val="28"/>
            <w:szCs w:val="28"/>
          </w:rPr>
          <w:instrText xml:space="preserve"> PAGE </w:instrText>
        </w:r>
        <w:r w:rsidRPr="007D7CEA">
          <w:rPr>
            <w:rStyle w:val="ae"/>
            <w:rFonts w:ascii="Times New Roman" w:hAnsi="Times New Roman" w:cs="Times New Roman"/>
            <w:sz w:val="28"/>
            <w:szCs w:val="28"/>
          </w:rPr>
          <w:fldChar w:fldCharType="separate"/>
        </w:r>
        <w:r w:rsidR="00E51046">
          <w:rPr>
            <w:rStyle w:val="ae"/>
            <w:rFonts w:ascii="Times New Roman" w:hAnsi="Times New Roman" w:cs="Times New Roman"/>
            <w:noProof/>
            <w:sz w:val="28"/>
            <w:szCs w:val="28"/>
          </w:rPr>
          <w:t>2</w:t>
        </w:r>
        <w:r w:rsidRPr="007D7CEA">
          <w:rPr>
            <w:rStyle w:val="ae"/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4E2BB04B" w14:textId="77777777" w:rsidR="007D7CEA" w:rsidRPr="007D7CEA" w:rsidRDefault="007D7CEA">
    <w:pPr>
      <w:pStyle w:val="aa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A2352F1"/>
    <w:multiLevelType w:val="hybridMultilevel"/>
    <w:tmpl w:val="954618DC"/>
    <w:lvl w:ilvl="0" w:tplc="1E7AAEBA">
      <w:start w:val="1"/>
      <w:numFmt w:val="decimal"/>
      <w:lvlText w:val="%1."/>
      <w:lvlJc w:val="left"/>
      <w:pPr>
        <w:ind w:left="3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8" w:hanging="360"/>
      </w:pPr>
    </w:lvl>
    <w:lvl w:ilvl="2" w:tplc="0422001B" w:tentative="1">
      <w:start w:val="1"/>
      <w:numFmt w:val="lowerRoman"/>
      <w:lvlText w:val="%3."/>
      <w:lvlJc w:val="right"/>
      <w:pPr>
        <w:ind w:left="1808" w:hanging="180"/>
      </w:pPr>
    </w:lvl>
    <w:lvl w:ilvl="3" w:tplc="0422000F" w:tentative="1">
      <w:start w:val="1"/>
      <w:numFmt w:val="decimal"/>
      <w:lvlText w:val="%4."/>
      <w:lvlJc w:val="left"/>
      <w:pPr>
        <w:ind w:left="2528" w:hanging="360"/>
      </w:pPr>
    </w:lvl>
    <w:lvl w:ilvl="4" w:tplc="04220019" w:tentative="1">
      <w:start w:val="1"/>
      <w:numFmt w:val="lowerLetter"/>
      <w:lvlText w:val="%5."/>
      <w:lvlJc w:val="left"/>
      <w:pPr>
        <w:ind w:left="3248" w:hanging="360"/>
      </w:pPr>
    </w:lvl>
    <w:lvl w:ilvl="5" w:tplc="0422001B" w:tentative="1">
      <w:start w:val="1"/>
      <w:numFmt w:val="lowerRoman"/>
      <w:lvlText w:val="%6."/>
      <w:lvlJc w:val="right"/>
      <w:pPr>
        <w:ind w:left="3968" w:hanging="180"/>
      </w:pPr>
    </w:lvl>
    <w:lvl w:ilvl="6" w:tplc="0422000F" w:tentative="1">
      <w:start w:val="1"/>
      <w:numFmt w:val="decimal"/>
      <w:lvlText w:val="%7."/>
      <w:lvlJc w:val="left"/>
      <w:pPr>
        <w:ind w:left="4688" w:hanging="360"/>
      </w:pPr>
    </w:lvl>
    <w:lvl w:ilvl="7" w:tplc="04220019" w:tentative="1">
      <w:start w:val="1"/>
      <w:numFmt w:val="lowerLetter"/>
      <w:lvlText w:val="%8."/>
      <w:lvlJc w:val="left"/>
      <w:pPr>
        <w:ind w:left="5408" w:hanging="360"/>
      </w:pPr>
    </w:lvl>
    <w:lvl w:ilvl="8" w:tplc="0422001B" w:tentative="1">
      <w:start w:val="1"/>
      <w:numFmt w:val="lowerRoman"/>
      <w:lvlText w:val="%9."/>
      <w:lvlJc w:val="right"/>
      <w:pPr>
        <w:ind w:left="61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53EE"/>
    <w:rsid w:val="000771B6"/>
    <w:rsid w:val="00137A85"/>
    <w:rsid w:val="002E53EE"/>
    <w:rsid w:val="003309EC"/>
    <w:rsid w:val="003774D2"/>
    <w:rsid w:val="003B4A45"/>
    <w:rsid w:val="005344FC"/>
    <w:rsid w:val="005437D3"/>
    <w:rsid w:val="00546E99"/>
    <w:rsid w:val="006F7BAF"/>
    <w:rsid w:val="007D7CEA"/>
    <w:rsid w:val="008134CB"/>
    <w:rsid w:val="008606EE"/>
    <w:rsid w:val="00953689"/>
    <w:rsid w:val="00A6248E"/>
    <w:rsid w:val="00A917CD"/>
    <w:rsid w:val="00BF34F1"/>
    <w:rsid w:val="00C678E4"/>
    <w:rsid w:val="00D1423B"/>
    <w:rsid w:val="00DF027A"/>
    <w:rsid w:val="00E51046"/>
    <w:rsid w:val="00EC2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C26422"/>
  <w15:docId w15:val="{4AE26819-8091-4E90-A561-E2A58C7C6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man Old Style" w:eastAsia="Bookman Old Style" w:hAnsi="Bookman Old Style" w:cs="Bookman Old Style"/>
        <w:sz w:val="24"/>
        <w:szCs w:val="24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spacing w:before="140" w:after="120"/>
      <w:outlineLvl w:val="2"/>
    </w:pPr>
    <w:rPr>
      <w:rFonts w:ascii="Liberation Serif" w:eastAsia="Liberation Serif" w:hAnsi="Liberation Serif" w:cs="Liberation Serif"/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0"/>
    <w:tblPr>
      <w:tblStyleRowBandSize w:val="1"/>
      <w:tblStyleColBandSize w:val="1"/>
    </w:tblPr>
  </w:style>
  <w:style w:type="paragraph" w:styleId="a6">
    <w:name w:val="List Paragraph"/>
    <w:basedOn w:val="a"/>
    <w:uiPriority w:val="99"/>
    <w:qFormat/>
    <w:rsid w:val="009E649A"/>
    <w:pPr>
      <w:ind w:left="720"/>
      <w:contextualSpacing/>
      <w:jc w:val="both"/>
    </w:pPr>
    <w:rPr>
      <w:rFonts w:ascii="Times New Roman" w:eastAsia="Times New Roman" w:hAnsi="Times New Roman" w:cs="Times New Roman"/>
      <w:sz w:val="28"/>
      <w:szCs w:val="28"/>
    </w:rPr>
  </w:style>
  <w:style w:type="table" w:customStyle="1" w:styleId="a7">
    <w:basedOn w:val="TableNormal0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BF34F1"/>
    <w:rPr>
      <w:rFonts w:ascii="Segoe UI" w:hAnsi="Segoe UI" w:cs="Segoe UI"/>
      <w:sz w:val="18"/>
      <w:szCs w:val="18"/>
    </w:rPr>
  </w:style>
  <w:style w:type="character" w:customStyle="1" w:styleId="a9">
    <w:name w:val="Текст у виносці Знак"/>
    <w:basedOn w:val="a0"/>
    <w:link w:val="a8"/>
    <w:uiPriority w:val="99"/>
    <w:semiHidden/>
    <w:rsid w:val="00BF34F1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7D7CEA"/>
    <w:pPr>
      <w:tabs>
        <w:tab w:val="center" w:pos="4513"/>
        <w:tab w:val="right" w:pos="9026"/>
      </w:tabs>
    </w:pPr>
  </w:style>
  <w:style w:type="character" w:customStyle="1" w:styleId="ab">
    <w:name w:val="Верхній колонтитул Знак"/>
    <w:basedOn w:val="a0"/>
    <w:link w:val="aa"/>
    <w:uiPriority w:val="99"/>
    <w:rsid w:val="007D7CEA"/>
  </w:style>
  <w:style w:type="paragraph" w:styleId="ac">
    <w:name w:val="footer"/>
    <w:basedOn w:val="a"/>
    <w:link w:val="ad"/>
    <w:uiPriority w:val="99"/>
    <w:unhideWhenUsed/>
    <w:rsid w:val="007D7CEA"/>
    <w:pPr>
      <w:tabs>
        <w:tab w:val="center" w:pos="4513"/>
        <w:tab w:val="right" w:pos="9026"/>
      </w:tabs>
    </w:pPr>
  </w:style>
  <w:style w:type="character" w:customStyle="1" w:styleId="ad">
    <w:name w:val="Нижній колонтитул Знак"/>
    <w:basedOn w:val="a0"/>
    <w:link w:val="ac"/>
    <w:uiPriority w:val="99"/>
    <w:rsid w:val="007D7CEA"/>
  </w:style>
  <w:style w:type="character" w:styleId="ae">
    <w:name w:val="page number"/>
    <w:basedOn w:val="a0"/>
    <w:uiPriority w:val="99"/>
    <w:semiHidden/>
    <w:unhideWhenUsed/>
    <w:rsid w:val="007D7CEA"/>
  </w:style>
  <w:style w:type="character" w:styleId="af">
    <w:name w:val="Hyperlink"/>
    <w:basedOn w:val="a0"/>
    <w:uiPriority w:val="99"/>
    <w:unhideWhenUsed/>
    <w:rsid w:val="00C678E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4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nap_gorodok@ukr.ne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gorodok-gromada.gov.ua/tsnap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klevanska.gromada.org.u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kUbFyg2LcBcfJkN9vem3IU0Knbw==">AMUW2mW8OWzUeiE6V8lBpnrp/T+K9lUxks3iwbZf/vLQL16gxftTsX047nyMCslkgCOpaF1ET6CxqXHCOm5b/blu6nbWVJ6nHSUtztxeig7mWOKFc0HFPJz3BfJhIPIJqLdh+dDpGCUQV+sHbyCnBUgFPVVU3GitGKFqwTRdb1+NtSMMTHGv9zbtJ6QKUAX8z+mVq5aeYcs6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2832</Words>
  <Characters>1615</Characters>
  <Application>Microsoft Office Word</Application>
  <DocSecurity>0</DocSecurity>
  <Lines>13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 Shamraeva</dc:creator>
  <cp:lastModifiedBy>Admin</cp:lastModifiedBy>
  <cp:revision>6</cp:revision>
  <cp:lastPrinted>2023-06-01T08:33:00Z</cp:lastPrinted>
  <dcterms:created xsi:type="dcterms:W3CDTF">2023-11-14T08:36:00Z</dcterms:created>
  <dcterms:modified xsi:type="dcterms:W3CDTF">2024-10-08T12:32:00Z</dcterms:modified>
</cp:coreProperties>
</file>