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28A9B" w14:textId="77777777" w:rsidR="0044452B" w:rsidRDefault="0044452B" w:rsidP="0044452B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1DAC389F" w14:textId="77777777" w:rsidR="0044452B" w:rsidRDefault="0044452B" w:rsidP="0044452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304FD35" w14:textId="77777777" w:rsidR="0044452B" w:rsidRDefault="0044452B" w:rsidP="0044452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2172C51B" w14:textId="77777777" w:rsidR="0044452B" w:rsidRDefault="0044452B" w:rsidP="0044452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4B00512F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7B551D30" wp14:editId="0B4DB386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50A3" w14:textId="77777777" w:rsidR="0044452B" w:rsidRPr="00353F44" w:rsidRDefault="0044452B" w:rsidP="0044452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31D71E0" w14:textId="77777777" w:rsidR="0044452B" w:rsidRPr="007A707B" w:rsidRDefault="0044452B" w:rsidP="0044452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4BA69775" w14:textId="61530BC1" w:rsidR="0044452B" w:rsidRPr="007A707B" w:rsidRDefault="0044452B" w:rsidP="0044452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510D51B9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7050778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6FC313A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F96578" w14:textId="77777777" w:rsidR="0044452B" w:rsidRPr="007A707B" w:rsidRDefault="0044452B" w:rsidP="004445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41B69FE9" w14:textId="77777777" w:rsidR="0044452B" w:rsidRPr="007A707B" w:rsidRDefault="0044452B" w:rsidP="0044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621761A" w14:textId="77777777" w:rsidR="0044452B" w:rsidRPr="007A707B" w:rsidRDefault="0044452B" w:rsidP="00CF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CBC8FBA" w14:textId="6C42FF8F" w:rsidR="0044452B" w:rsidRPr="00824123" w:rsidRDefault="0044452B" w:rsidP="00CF15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 w:rsidR="00DF11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08E2829A" w14:textId="77777777" w:rsidR="0044452B" w:rsidRPr="00CF154D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911FA" w14:textId="77777777" w:rsidR="0044452B" w:rsidRPr="00762226" w:rsidRDefault="0044452B" w:rsidP="00CF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7AF3A152" w14:textId="77777777" w:rsidR="0044452B" w:rsidRPr="00762226" w:rsidRDefault="0044452B" w:rsidP="00CF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6F80D094" w14:textId="77777777" w:rsidR="0044452B" w:rsidRPr="00762226" w:rsidRDefault="0044452B" w:rsidP="00CF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3BCEBF78" w14:textId="77777777" w:rsidR="0044452B" w:rsidRPr="00762226" w:rsidRDefault="0044452B" w:rsidP="00CF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05942242" w14:textId="77777777" w:rsidR="0044452B" w:rsidRPr="00762226" w:rsidRDefault="0044452B" w:rsidP="00CF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EF2F247" w14:textId="49F6E03A" w:rsidR="0044452B" w:rsidRPr="00762226" w:rsidRDefault="007C7818" w:rsidP="00CF1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громадянки 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>Орловської Ірини Володимирівни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за р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>ахунок земельної ділянки, що перебуває у власності</w:t>
      </w:r>
      <w:r w:rsidR="00A22B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для ведення особистого селянс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ького господарства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 с. </w:t>
      </w:r>
      <w:r w:rsidR="00DF111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Обарів </w:t>
      </w:r>
      <w:r w:rsidR="004445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Городоцької сільської ради </w:t>
      </w:r>
      <w:r w:rsidR="0044452B"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69455F63" w14:textId="77777777" w:rsidR="0044452B" w:rsidRPr="00762226" w:rsidRDefault="0044452B" w:rsidP="00CF1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6951C0" w14:textId="77777777" w:rsidR="0044452B" w:rsidRPr="00762226" w:rsidRDefault="0044452B" w:rsidP="00CF1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4720518" w14:textId="77777777" w:rsidR="0044452B" w:rsidRPr="00762226" w:rsidRDefault="0044452B" w:rsidP="00CF15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3A5B76" w14:textId="5A3F816E" w:rsidR="0044452B" w:rsidRPr="00CB568D" w:rsidRDefault="0044452B" w:rsidP="00CF154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 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площею 0,1031</w:t>
      </w:r>
      <w:r w:rsidR="00DF11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5624687400:02:008:3416)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/>
        </w:rPr>
        <w:t>за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ахунок земельної ділянки, що перебуває у власності</w:t>
      </w:r>
      <w:r w:rsidR="007C78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громадянки </w:t>
      </w:r>
      <w:r w:rsidR="00A22B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Орловської Ірини Володимирівни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Обарів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Городоцької сільської ради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1AD38D5E" w14:textId="77777777" w:rsidR="0044452B" w:rsidRPr="00762226" w:rsidRDefault="0044452B" w:rsidP="00CF15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0,1031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5624687400:02:008:3416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яка перебуває </w:t>
      </w:r>
      <w:r w:rsidR="007C78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власності                 громадянки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Орловської Ірини Володимирівни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Обарів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Городоцької сільської ради 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40E31E46" w14:textId="77777777" w:rsidR="0044452B" w:rsidRPr="00762226" w:rsidRDefault="0044452B" w:rsidP="00CF154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0D3613" w14:textId="77777777" w:rsidR="0044452B" w:rsidRPr="00762226" w:rsidRDefault="0044452B" w:rsidP="00CF15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янці Орловській Ірині Володимирівні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69E05E27" w14:textId="77777777" w:rsidR="0044452B" w:rsidRPr="00762226" w:rsidRDefault="0044452B" w:rsidP="00CF154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88E38B" w14:textId="77777777" w:rsidR="0044452B" w:rsidRPr="00762226" w:rsidRDefault="0044452B" w:rsidP="00CF15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18E427C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9539B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2942DE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F70528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2E8DA673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37583B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4089BA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F08A8B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FFEDD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E1549B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777C80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F00B32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EA6F0E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B34987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18608F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3D47B5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F4CB09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1E01C5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6B2D1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76C403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4A5087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000FAE" w14:textId="77777777" w:rsidR="0044452B" w:rsidRPr="00762226" w:rsidRDefault="0044452B" w:rsidP="00CF15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66485F" w14:textId="77777777" w:rsidR="0044452B" w:rsidRPr="00762226" w:rsidRDefault="0044452B" w:rsidP="00CF154D">
      <w:pPr>
        <w:spacing w:after="0" w:line="240" w:lineRule="auto"/>
      </w:pPr>
    </w:p>
    <w:p w14:paraId="09F34D44" w14:textId="77777777" w:rsidR="0044452B" w:rsidRPr="00762226" w:rsidRDefault="0044452B" w:rsidP="00CF154D">
      <w:pPr>
        <w:spacing w:after="0" w:line="240" w:lineRule="auto"/>
      </w:pPr>
    </w:p>
    <w:p w14:paraId="55E7F1A2" w14:textId="77777777" w:rsidR="0044452B" w:rsidRPr="00762226" w:rsidRDefault="0044452B" w:rsidP="0044452B">
      <w:pPr>
        <w:spacing w:line="252" w:lineRule="auto"/>
        <w:sectPr w:rsidR="0044452B" w:rsidRPr="00762226" w:rsidSect="00AC225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2DBC14" w14:textId="77777777" w:rsidR="0044452B" w:rsidRPr="00762226" w:rsidRDefault="0044452B" w:rsidP="00CF1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7B951824" w14:textId="77777777" w:rsidR="0044452B" w:rsidRPr="00762226" w:rsidRDefault="0044452B" w:rsidP="00CF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21CC04DB" w14:textId="77777777" w:rsidR="0044452B" w:rsidRPr="00762226" w:rsidRDefault="0044452B" w:rsidP="00CF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762226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2AE30F11" w14:textId="77777777" w:rsidR="0044452B" w:rsidRPr="00762226" w:rsidRDefault="0044452B" w:rsidP="00CF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1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63C5B9EB" w14:textId="77777777" w:rsidR="0044452B" w:rsidRPr="00762226" w:rsidRDefault="0044452B" w:rsidP="00CF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37A55CC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73A3C63" w14:textId="77777777" w:rsidR="0044452B" w:rsidRPr="00762226" w:rsidRDefault="0044452B" w:rsidP="00CF154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2B9489" w14:textId="77777777" w:rsidR="0044452B" w:rsidRPr="00762226" w:rsidRDefault="0044452B" w:rsidP="00CF154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72EDF4E7" w14:textId="69C6EA06" w:rsidR="0044452B" w:rsidRPr="00D72255" w:rsidRDefault="0044452B" w:rsidP="00CF15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A22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вересня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2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О- 833/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03-03-10 звернулася</w:t>
      </w:r>
      <w:r w:rsidR="00A22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громадянка Орловська Ірина Володимирівна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</w:t>
      </w:r>
      <w:r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зміни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цільового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>площею         0,</w:t>
      </w:r>
      <w:r w:rsidR="00CF154D">
        <w:rPr>
          <w:rFonts w:ascii="Times New Roman" w:hAnsi="Times New Roman" w:cs="Times New Roman"/>
          <w:sz w:val="28"/>
          <w:szCs w:val="28"/>
          <w:lang w:val="uk-UA"/>
        </w:rPr>
        <w:t>1031</w:t>
      </w:r>
      <w:r w:rsidR="00A22B63"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>астровий номер 5624687400:02:008:3416</w:t>
      </w:r>
      <w:r w:rsidR="00A22B63"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за рахуно</w:t>
      </w:r>
      <w:r>
        <w:rPr>
          <w:rFonts w:ascii="Times New Roman" w:hAnsi="Times New Roman" w:cs="Times New Roman"/>
          <w:sz w:val="28"/>
          <w:szCs w:val="28"/>
          <w:lang w:val="uk-UA"/>
        </w:rPr>
        <w:t>к земель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ної ділянки, що перебуває у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власності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в с. Обарів </w:t>
      </w:r>
      <w:r w:rsidR="00A22B63">
        <w:rPr>
          <w:rFonts w:ascii="Times New Roman" w:hAnsi="Times New Roman" w:cs="Times New Roman"/>
          <w:sz w:val="28"/>
          <w:szCs w:val="28"/>
          <w:lang w:val="uk-UA"/>
        </w:rPr>
        <w:t xml:space="preserve">Городоцької сільської ради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2DD93768" w14:textId="77777777" w:rsidR="0044452B" w:rsidRPr="00AC225E" w:rsidRDefault="0044452B" w:rsidP="00CF154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012F636E" w14:textId="77777777" w:rsidR="0044452B" w:rsidRPr="00762226" w:rsidRDefault="0044452B" w:rsidP="00CF154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120633DA" w14:textId="77777777" w:rsidR="0044452B" w:rsidRDefault="0044452B" w:rsidP="00CF154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2FFF137" w14:textId="60E97FFC" w:rsidR="0044452B" w:rsidRPr="00A04020" w:rsidRDefault="0044452B" w:rsidP="00CF154D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2953705856246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яка планується для відведення у разі зміни її цільового призначення, перебуває у приватній власності 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громадянки 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Орловської Ірини Володимирівни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на підставі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     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                       від 13 червня 2024 року № 382782873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7FD580BD" w14:textId="14A49A33" w:rsidR="0044452B" w:rsidRPr="00762226" w:rsidRDefault="0044452B" w:rsidP="00CF154D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3CB8CC3B" w14:textId="3ED4D897" w:rsidR="0044452B" w:rsidRPr="00762226" w:rsidRDefault="0044452B" w:rsidP="00CF154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 0,1031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(кадастровий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</w:rPr>
        <w:t>:3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16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="007C781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її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</w:t>
      </w:r>
      <w:r w:rsidR="00A22B6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дянці Орловській Ірині Володимирівні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(присадибна ділянка) за рахунок земель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ної ділянки, що перебуває у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власності для ведення особистого селянського господарства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Обарів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 w:rsidR="00A22B6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Берковським Петром Васильовичем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 w:rsidR="0093197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енера – землевпорядника </w:t>
      </w:r>
      <w:r w:rsidR="00CF15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14 травня 2014 року</w:t>
      </w:r>
      <w:r w:rsidR="00CF15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93197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№ 010318, свідоцтва про підвищення кваліфікації інженера- землевпорядника </w:t>
      </w:r>
      <w:r w:rsidR="00CF15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29 грудня 2017 року</w:t>
      </w:r>
      <w:r w:rsidR="00CF15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93197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серія АН № 0267/17, </w:t>
      </w:r>
      <w:r w:rsidR="00CF15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03 грудня 2021 року</w:t>
      </w:r>
      <w:r w:rsidR="00CF15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93197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серія ВН № 0529/21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187FD584" w14:textId="77777777" w:rsidR="0044452B" w:rsidRPr="00762226" w:rsidRDefault="0044452B" w:rsidP="00CF1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7B2EF9DF" w14:textId="77777777" w:rsidR="0044452B" w:rsidRPr="00762226" w:rsidRDefault="0044452B" w:rsidP="00CF154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5434E6CF" w14:textId="77777777" w:rsidR="0044452B" w:rsidRPr="00762226" w:rsidRDefault="0044452B" w:rsidP="00CF154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0C87645A" w14:textId="77777777" w:rsidR="0044452B" w:rsidRPr="00762226" w:rsidRDefault="0044452B" w:rsidP="00CF1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4121794F" w14:textId="77777777" w:rsidR="0044452B" w:rsidRPr="00762226" w:rsidRDefault="0044452B" w:rsidP="00CF1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3C379069" w14:textId="77777777" w:rsidR="0044452B" w:rsidRPr="00762226" w:rsidRDefault="0044452B" w:rsidP="00CF1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3AABD546" w14:textId="77777777" w:rsidR="0044452B" w:rsidRPr="00762226" w:rsidRDefault="0044452B" w:rsidP="00CF1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6D21C30E" w14:textId="77777777" w:rsidR="0044452B" w:rsidRPr="00762226" w:rsidRDefault="0044452B" w:rsidP="00CF15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4344EE1E" w14:textId="77777777" w:rsidR="0044452B" w:rsidRPr="00762226" w:rsidRDefault="0044452B" w:rsidP="00CF154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проєкту землеустрою є заява землевласника та </w:t>
      </w:r>
      <w:r w:rsidR="0093197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додаток № 1 до договору № 06/35 від 30 червня 2024 року</w:t>
      </w:r>
    </w:p>
    <w:p w14:paraId="466FBC74" w14:textId="77777777" w:rsidR="0044452B" w:rsidRPr="00762226" w:rsidRDefault="0044452B" w:rsidP="00CF154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79D99E3" w14:textId="77777777" w:rsidR="0044452B" w:rsidRPr="00762226" w:rsidRDefault="0044452B" w:rsidP="00CF154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04257AF3" w14:textId="77777777" w:rsidR="0044452B" w:rsidRPr="00762226" w:rsidRDefault="0044452B" w:rsidP="00CF154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2CEA7BD1" w14:textId="0685FD30" w:rsidR="0044452B" w:rsidRPr="00762226" w:rsidRDefault="0044452B" w:rsidP="00CF154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 w:rsidR="00931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0,1031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93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номер 5624687400:02:008:3416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цільового призначення 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дянці Орловській Ірині Володимирівні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за рахунок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земель</w:t>
      </w:r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ної ділянки, що перебуває у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 для ведення особистого селянського господарства</w:t>
      </w:r>
      <w:r w:rsidR="00931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с. Обарів </w:t>
      </w:r>
      <w:r w:rsidR="00931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Городоцької сільської ради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3A9CDBF7" w14:textId="77777777" w:rsidR="0044452B" w:rsidRPr="00762226" w:rsidRDefault="0044452B" w:rsidP="00CF1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931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янці Орловській Ірині Володимирівні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2EAF60CF" w14:textId="77777777" w:rsidR="0044452B" w:rsidRPr="00762226" w:rsidRDefault="0044452B" w:rsidP="00CF1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21A305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3A77A4AC" w14:textId="77777777" w:rsidR="0044452B" w:rsidRPr="00762226" w:rsidRDefault="0044452B" w:rsidP="00CF154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F53A9F" w14:textId="77777777" w:rsidR="0044452B" w:rsidRPr="00762226" w:rsidRDefault="0044452B" w:rsidP="00CF154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69AF6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6003A7DB" w14:textId="77777777" w:rsidR="0044452B" w:rsidRPr="00762226" w:rsidRDefault="0044452B" w:rsidP="00CF15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074B6A42" w14:textId="77777777" w:rsidR="0044452B" w:rsidRPr="00762226" w:rsidRDefault="0044452B" w:rsidP="00CF15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381674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49C24DFC" w14:textId="77777777" w:rsidR="0044452B" w:rsidRPr="00762226" w:rsidRDefault="0044452B" w:rsidP="00CF15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762226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3E36A17A" w14:textId="77777777" w:rsidR="0044452B" w:rsidRPr="00762226" w:rsidRDefault="0044452B" w:rsidP="00CF15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D927F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5F49EF6C" w14:textId="77777777" w:rsidR="0044452B" w:rsidRPr="00762226" w:rsidRDefault="0044452B" w:rsidP="00CF15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3272E18B" w14:textId="77777777" w:rsidR="0044452B" w:rsidRPr="00762226" w:rsidRDefault="0044452B" w:rsidP="00CF15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436D21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41BE90CF" w14:textId="77777777" w:rsidR="0044452B" w:rsidRPr="00762226" w:rsidRDefault="0044452B" w:rsidP="00CF15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46C63EEC" w14:textId="77777777" w:rsidR="0044452B" w:rsidRPr="00762226" w:rsidRDefault="0044452B" w:rsidP="00CF15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8C8E3" w14:textId="77777777" w:rsidR="0044452B" w:rsidRPr="00762226" w:rsidRDefault="0044452B" w:rsidP="00CF154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54EF8E8C" w14:textId="77777777" w:rsidR="0044452B" w:rsidRPr="00762226" w:rsidRDefault="0044452B" w:rsidP="00CF154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Прийняте рішення сприятиме офор</w:t>
      </w:r>
      <w:r>
        <w:rPr>
          <w:rFonts w:ascii="Times New Roman" w:hAnsi="Times New Roman" w:cs="Times New Roman"/>
          <w:sz w:val="28"/>
          <w:szCs w:val="28"/>
        </w:rPr>
        <w:t>мленню в подальшому громадянкою</w:t>
      </w:r>
      <w:r w:rsidRPr="00762226">
        <w:rPr>
          <w:rFonts w:ascii="Times New Roman" w:hAnsi="Times New Roman" w:cs="Times New Roman"/>
          <w:sz w:val="28"/>
          <w:szCs w:val="28"/>
        </w:rPr>
        <w:t xml:space="preserve"> права власності на земельну ділянку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053C61C9" w14:textId="77777777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01616" w14:textId="6BDD146B" w:rsidR="0044452B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53446" w14:textId="77777777" w:rsidR="00CF154D" w:rsidRPr="00762226" w:rsidRDefault="00CF154D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416D" w14:textId="77777777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70C6E11D" w14:textId="77777777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18B712AB" w14:textId="77777777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4253EAC9" w14:textId="6D672DFB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        Тетяна ОПАНАСИК</w:t>
      </w:r>
    </w:p>
    <w:p w14:paraId="6770C25B" w14:textId="77777777" w:rsidR="00CF154D" w:rsidRDefault="00CF154D" w:rsidP="00CF15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62F17F" w14:textId="7799EEF2" w:rsidR="0044452B" w:rsidRPr="00762226" w:rsidRDefault="0044452B" w:rsidP="00CF15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76D74BC2" w14:textId="77777777" w:rsidR="0044452B" w:rsidRPr="00762226" w:rsidRDefault="0044452B" w:rsidP="00CF15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3C823B47" w14:textId="77777777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B28D88D" w14:textId="77777777" w:rsidR="0044452B" w:rsidRPr="00762226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53B25433" w14:textId="14BB7C3D" w:rsidR="00D56413" w:rsidRPr="00CF154D" w:rsidRDefault="0044452B" w:rsidP="00CF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D56413" w:rsidRPr="00CF154D" w:rsidSect="000F23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757E" w14:textId="77777777" w:rsidR="008061EA" w:rsidRDefault="008061EA">
      <w:pPr>
        <w:spacing w:after="0" w:line="240" w:lineRule="auto"/>
      </w:pPr>
      <w:r>
        <w:separator/>
      </w:r>
    </w:p>
  </w:endnote>
  <w:endnote w:type="continuationSeparator" w:id="0">
    <w:p w14:paraId="6214F84B" w14:textId="77777777" w:rsidR="008061EA" w:rsidRDefault="0080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953E" w14:textId="77777777" w:rsidR="008061EA" w:rsidRDefault="008061EA">
      <w:pPr>
        <w:spacing w:after="0" w:line="240" w:lineRule="auto"/>
      </w:pPr>
      <w:r>
        <w:separator/>
      </w:r>
    </w:p>
  </w:footnote>
  <w:footnote w:type="continuationSeparator" w:id="0">
    <w:p w14:paraId="16F95826" w14:textId="77777777" w:rsidR="008061EA" w:rsidRDefault="0080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5EF598" w14:textId="77777777" w:rsidR="00762226" w:rsidRPr="004A5E78" w:rsidRDefault="00931974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81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DA"/>
    <w:rsid w:val="0044452B"/>
    <w:rsid w:val="007C7818"/>
    <w:rsid w:val="008061EA"/>
    <w:rsid w:val="00867797"/>
    <w:rsid w:val="00931974"/>
    <w:rsid w:val="009B39DA"/>
    <w:rsid w:val="00A22B63"/>
    <w:rsid w:val="00CF154D"/>
    <w:rsid w:val="00D56413"/>
    <w:rsid w:val="00D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284F"/>
  <w15:chartTrackingRefBased/>
  <w15:docId w15:val="{1A9FF01F-6CDC-40BA-9E4B-B41F494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52B"/>
  </w:style>
  <w:style w:type="paragraph" w:styleId="a5">
    <w:name w:val="List Paragraph"/>
    <w:basedOn w:val="a"/>
    <w:uiPriority w:val="34"/>
    <w:qFormat/>
    <w:rsid w:val="0044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6580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6</cp:revision>
  <dcterms:created xsi:type="dcterms:W3CDTF">2024-09-12T13:28:00Z</dcterms:created>
  <dcterms:modified xsi:type="dcterms:W3CDTF">2024-09-13T10:00:00Z</dcterms:modified>
</cp:coreProperties>
</file>