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3526EB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4EDB36BF" w14:textId="77777777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3526EB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F1A25ED" w:rsidR="001950EF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CE8577B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Бояра Віктора Івановича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bookmarkStart w:id="2" w:name="_Hlk177128116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Карпилівка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Центральна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bookmarkEnd w:id="2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186, підпункту 5 пункту 27 розділу Х Перехідних положень Земельного кодексу України та керуючись статтями 26,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77AEAE46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28668816"/>
      <w:bookmarkEnd w:id="3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5" w:name="_Hlk177127134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5"/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759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ину Бояру Віктору Івановичу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4"/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A950CA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Карпилівка, вул. Центральна, 23 </w:t>
      </w:r>
      <w:r w:rsidR="00A950CA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0A924606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Бояру Віктору Івановичу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503D67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503D67" w:rsidRPr="00503D67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503D67" w:rsidRPr="00503D67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759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A950CA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Карпилівка, вул.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Центральна, 23 </w:t>
      </w:r>
      <w:r w:rsidR="00A950CA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28FA942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Бояру Віктору Івановичу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E7E8904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12 вересня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39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9" w:name="_Hlk87714306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Бояр Віктор Іванович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759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9"/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A950CA" w:rsidRPr="00A950CA">
        <w:rPr>
          <w:rFonts w:ascii="Times New Roman" w:eastAsia="Times New Roman" w:hAnsi="Times New Roman"/>
          <w:sz w:val="28"/>
          <w:szCs w:val="28"/>
          <w:lang w:eastAsia="ru-RU"/>
        </w:rPr>
        <w:t>с. Карпилівка, вул.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50CA" w:rsidRPr="00A950CA">
        <w:rPr>
          <w:rFonts w:ascii="Times New Roman" w:eastAsia="Times New Roman" w:hAnsi="Times New Roman"/>
          <w:sz w:val="28"/>
          <w:szCs w:val="28"/>
          <w:lang w:eastAsia="ru-RU"/>
        </w:rPr>
        <w:t>Центральна, 23 Рівненського району Рівненської області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71E6FD7F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3C26B5">
        <w:rPr>
          <w:rFonts w:ascii="Times New Roman" w:hAnsi="Times New Roman"/>
          <w:sz w:val="28"/>
          <w:szCs w:val="28"/>
        </w:rPr>
        <w:t>громадян</w:t>
      </w:r>
      <w:r w:rsidR="00A950CA">
        <w:rPr>
          <w:rFonts w:ascii="Times New Roman" w:hAnsi="Times New Roman"/>
          <w:sz w:val="28"/>
          <w:szCs w:val="28"/>
        </w:rPr>
        <w:t>ину</w:t>
      </w:r>
      <w:r w:rsidR="003C26B5">
        <w:rPr>
          <w:rFonts w:ascii="Times New Roman" w:hAnsi="Times New Roman"/>
          <w:sz w:val="28"/>
          <w:szCs w:val="28"/>
        </w:rPr>
        <w:t xml:space="preserve"> </w:t>
      </w:r>
      <w:r w:rsidR="00A950CA">
        <w:rPr>
          <w:rFonts w:ascii="Times New Roman" w:hAnsi="Times New Roman"/>
          <w:sz w:val="28"/>
          <w:szCs w:val="28"/>
        </w:rPr>
        <w:t>Бояру Віктору Івановичу</w:t>
      </w:r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A950CA" w:rsidRPr="00A950CA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50CA" w:rsidRPr="00A950CA">
        <w:rPr>
          <w:rFonts w:ascii="Times New Roman" w:eastAsia="Times New Roman" w:hAnsi="Times New Roman"/>
          <w:sz w:val="28"/>
          <w:szCs w:val="28"/>
          <w:lang w:eastAsia="ru-RU"/>
        </w:rPr>
        <w:t>Карпилівка, вул. Центральна, 23 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>фізичною особою – підприємцем Гусаруком Олександром Володимировичем (кваліфікаційний сертифікат інженера – землевпорядника від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>23 січня 2013 року № 001614)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FD1901">
        <w:rPr>
          <w:rFonts w:ascii="Times New Roman" w:eastAsia="Times New Roman" w:hAnsi="Times New Roman"/>
          <w:sz w:val="28"/>
          <w:szCs w:val="28"/>
          <w:lang w:eastAsia="ru-RU"/>
        </w:rPr>
        <w:t>підставі Витяг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366C42" w:rsidRPr="00FD19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про реєстрацію права власності на нерухоме майно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26 березня 2007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14010861</w:t>
      </w:r>
      <w:r w:rsidR="00366C42" w:rsidRPr="00FD1901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: 17860283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40D22AE0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Бояру Віктору Івановичу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759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A950CA" w:rsidRPr="00A950CA">
        <w:rPr>
          <w:rFonts w:ascii="Times New Roman" w:eastAsia="Times New Roman" w:hAnsi="Times New Roman"/>
          <w:sz w:val="28"/>
          <w:szCs w:val="28"/>
          <w:lang w:eastAsia="ru-RU"/>
        </w:rPr>
        <w:t>с. Карпилівка, вул.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50CA" w:rsidRPr="00A950CA">
        <w:rPr>
          <w:rFonts w:ascii="Times New Roman" w:eastAsia="Times New Roman" w:hAnsi="Times New Roman"/>
          <w:sz w:val="28"/>
          <w:szCs w:val="28"/>
          <w:lang w:eastAsia="ru-RU"/>
        </w:rPr>
        <w:t>Центральна, 23 Рівненського району Рівненської області</w:t>
      </w:r>
      <w:r w:rsidR="00A950CA" w:rsidRPr="00A950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Бояру Віктору Івановичу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009EA5FD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12ADBF03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3A4D4E">
        <w:rPr>
          <w:rFonts w:ascii="Times New Roman" w:hAnsi="Times New Roman"/>
          <w:sz w:val="28"/>
          <w:szCs w:val="28"/>
        </w:rPr>
        <w:t>ЗК</w:t>
      </w:r>
      <w:r w:rsidRPr="008408FA">
        <w:rPr>
          <w:rFonts w:ascii="Times New Roman" w:hAnsi="Times New Roman"/>
          <w:sz w:val="28"/>
          <w:szCs w:val="28"/>
        </w:rPr>
        <w:t>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69C33394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A950CA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3A4D4E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5B2F6" w14:textId="77777777" w:rsidR="00F02399" w:rsidRDefault="00F02399" w:rsidP="00265F26">
      <w:pPr>
        <w:spacing w:after="0" w:line="240" w:lineRule="auto"/>
      </w:pPr>
      <w:r>
        <w:separator/>
      </w:r>
    </w:p>
  </w:endnote>
  <w:endnote w:type="continuationSeparator" w:id="0">
    <w:p w14:paraId="2CD3CAFE" w14:textId="77777777" w:rsidR="00F02399" w:rsidRDefault="00F02399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F2C95" w14:textId="77777777" w:rsidR="00F02399" w:rsidRDefault="00F02399" w:rsidP="00265F26">
      <w:pPr>
        <w:spacing w:after="0" w:line="240" w:lineRule="auto"/>
      </w:pPr>
      <w:r>
        <w:separator/>
      </w:r>
    </w:p>
  </w:footnote>
  <w:footnote w:type="continuationSeparator" w:id="0">
    <w:p w14:paraId="7B670A51" w14:textId="77777777" w:rsidR="00F02399" w:rsidRDefault="00F02399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E079E"/>
    <w:rsid w:val="000F5634"/>
    <w:rsid w:val="00122CF4"/>
    <w:rsid w:val="00137317"/>
    <w:rsid w:val="00161E85"/>
    <w:rsid w:val="00171A0A"/>
    <w:rsid w:val="001950EF"/>
    <w:rsid w:val="001A008D"/>
    <w:rsid w:val="001B69FA"/>
    <w:rsid w:val="001F256B"/>
    <w:rsid w:val="001F470E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412DAA"/>
    <w:rsid w:val="00485A27"/>
    <w:rsid w:val="00493038"/>
    <w:rsid w:val="004C7C40"/>
    <w:rsid w:val="004D73BE"/>
    <w:rsid w:val="004F2A0C"/>
    <w:rsid w:val="00503D67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C4CB9"/>
    <w:rsid w:val="009C6B2D"/>
    <w:rsid w:val="009D1F78"/>
    <w:rsid w:val="00A2456E"/>
    <w:rsid w:val="00A45407"/>
    <w:rsid w:val="00A62599"/>
    <w:rsid w:val="00A74DDB"/>
    <w:rsid w:val="00A8782C"/>
    <w:rsid w:val="00A950CA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63A0"/>
    <w:rsid w:val="00E97D9C"/>
    <w:rsid w:val="00EA4365"/>
    <w:rsid w:val="00EA5C6F"/>
    <w:rsid w:val="00EB503E"/>
    <w:rsid w:val="00EB622E"/>
    <w:rsid w:val="00EC3871"/>
    <w:rsid w:val="00EC7217"/>
    <w:rsid w:val="00ED0D0D"/>
    <w:rsid w:val="00EE4C54"/>
    <w:rsid w:val="00F02399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4808</Words>
  <Characters>2741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2024-09-13T10:16:00Z</cp:lastPrinted>
  <dcterms:created xsi:type="dcterms:W3CDTF">2024-09-13T10:50:00Z</dcterms:created>
  <dcterms:modified xsi:type="dcterms:W3CDTF">2024-09-13T10:59:00Z</dcterms:modified>
</cp:coreProperties>
</file>