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7B0E7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B7B3898" w14:textId="2AB40331" w:rsidR="001950EF" w:rsidRDefault="00C527DE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Надія КРАСНОВА</w:t>
      </w:r>
      <w:bookmarkEnd w:id="0"/>
    </w:p>
    <w:p w14:paraId="7544B144" w14:textId="77777777" w:rsidR="00E832D4" w:rsidRPr="003526EB" w:rsidRDefault="00E832D4" w:rsidP="00E832D4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3526EB">
        <w:rPr>
          <w:rFonts w:ascii="Times New Roman" w:eastAsia="Times New Roman" w:hAnsi="Times New Roman"/>
          <w:noProof/>
          <w:color w:val="000080"/>
          <w:sz w:val="23"/>
          <w:szCs w:val="24"/>
          <w:lang w:val="ru-RU" w:eastAsia="ru-RU"/>
        </w:rPr>
        <w:drawing>
          <wp:inline distT="0" distB="0" distL="0" distR="0" wp14:anchorId="01C8A254" wp14:editId="0908265B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17656" w14:textId="77777777" w:rsidR="00E832D4" w:rsidRPr="003526EB" w:rsidRDefault="00E832D4" w:rsidP="00E832D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3B35AC2A" w14:textId="77777777" w:rsidR="00E832D4" w:rsidRPr="003526EB" w:rsidRDefault="00E832D4" w:rsidP="00E832D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151AA8D1" w14:textId="77777777" w:rsidR="00E832D4" w:rsidRPr="003526EB" w:rsidRDefault="00E832D4" w:rsidP="00E832D4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РІВНЕНСЬКОГО РАЙОНУ РІВНЕНСЬКОЇ</w:t>
      </w:r>
      <w:r w:rsidRPr="003526EB">
        <w:rPr>
          <w:rFonts w:ascii="Times New Roman" w:hAnsi="Times New Roman"/>
          <w:b/>
          <w:sz w:val="28"/>
          <w:szCs w:val="28"/>
          <w:lang w:eastAsia="ru-RU"/>
        </w:rPr>
        <w:t xml:space="preserve"> ОБЛАСТІ</w:t>
      </w:r>
    </w:p>
    <w:p w14:paraId="3ACB206F" w14:textId="77777777" w:rsidR="00E832D4" w:rsidRPr="003526EB" w:rsidRDefault="00E832D4" w:rsidP="00E832D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1DA8193E" w14:textId="77777777" w:rsidR="00E832D4" w:rsidRPr="003526EB" w:rsidRDefault="00E832D4" w:rsidP="00E832D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54DD2DF9" w14:textId="77777777" w:rsidR="00E832D4" w:rsidRPr="003526EB" w:rsidRDefault="00E832D4" w:rsidP="00E832D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4398A1D" w14:textId="77777777" w:rsidR="00E832D4" w:rsidRPr="003526EB" w:rsidRDefault="00E832D4" w:rsidP="00E832D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6E746083" w14:textId="77777777" w:rsidR="00E832D4" w:rsidRPr="003526EB" w:rsidRDefault="00E832D4" w:rsidP="00E832D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1A7639A" w14:textId="77777777" w:rsidR="00E832D4" w:rsidRPr="003526EB" w:rsidRDefault="00E832D4" w:rsidP="00E832D4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0DA4AE8A" w14:textId="54E546B1" w:rsidR="00E832D4" w:rsidRDefault="00E832D4" w:rsidP="00E832D4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</w:pPr>
      <w:r w:rsidRPr="003526EB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___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_____________2024 року       </w:t>
      </w:r>
      <w:r w:rsidRPr="003526EB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     с. Городок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</w:t>
      </w:r>
      <w:r w:rsidRPr="003526EB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                                № ________</w:t>
      </w:r>
    </w:p>
    <w:p w14:paraId="27EC85D4" w14:textId="77777777" w:rsidR="001950EF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771FA56A" w:rsidR="001950EF" w:rsidRDefault="003C26B5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</w:t>
      </w:r>
      <w:r w:rsidR="00E832D4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>Степури</w:t>
      </w:r>
      <w:proofErr w:type="spellEnd"/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Катерини Андріївни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ої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в </w:t>
      </w:r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>Рубче</w:t>
      </w:r>
      <w:proofErr w:type="spellEnd"/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>, вул. Центральна, 2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області, відповідно до статей 12, 40, 116, 118, 120, 121, 122,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125,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126,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186, підпункту 5 пункту 27 розділу Х Перехідних положень Земельного кодексу України та керуючись статтями 26,</w:t>
      </w:r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59 Закону України « 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" w:name="_Hlk128668510"/>
    </w:p>
    <w:p w14:paraId="75A1175D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650887CC" w14:textId="70CF580F" w:rsidR="001950EF" w:rsidRDefault="003C26B5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Hlk128668816"/>
      <w:bookmarkEnd w:id="1"/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 площею 0,</w:t>
      </w:r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>2342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5624683300:0</w:t>
      </w:r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>026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) для будівництва і обслуговування житлового будинку, господарських будівель і споруд (присадибна ділянка) </w:t>
      </w:r>
      <w:r w:rsidR="00596B44" w:rsidRPr="003C26B5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596B44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>Степурі</w:t>
      </w:r>
      <w:proofErr w:type="spellEnd"/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Катерині Андріївні</w:t>
      </w:r>
      <w:r w:rsidR="00596B44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596B44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>Рубче</w:t>
      </w:r>
      <w:proofErr w:type="spellEnd"/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>, вул. Центральна, 2</w:t>
      </w:r>
      <w:r w:rsidR="00596B44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bookmarkEnd w:id="2"/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F09A86" w14:textId="6C1E4F25" w:rsidR="001950EF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Передати у власність </w:t>
      </w:r>
      <w:r w:rsidR="00596B44" w:rsidRPr="003C26B5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596B44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>Степурі</w:t>
      </w:r>
      <w:proofErr w:type="spellEnd"/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Катерині Андріївні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земельну ділянку 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>2342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r w:rsidR="00596B44" w:rsidRPr="003C26B5">
        <w:rPr>
          <w:rFonts w:ascii="Times New Roman" w:eastAsia="Times New Roman" w:hAnsi="Times New Roman"/>
          <w:sz w:val="28"/>
          <w:szCs w:val="28"/>
          <w:lang w:eastAsia="ru-RU"/>
        </w:rPr>
        <w:t>5624683300:0</w:t>
      </w:r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96B44" w:rsidRPr="003C26B5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596B44" w:rsidRPr="003C26B5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>026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BC1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6B44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596B44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>Рубче</w:t>
      </w:r>
      <w:proofErr w:type="spellEnd"/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>, вул. Центральна, 2</w:t>
      </w:r>
      <w:r w:rsidR="00596B44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r w:rsidR="00DE39F9" w:rsidRPr="00DE3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6E6A3CFD" w:rsidR="001950EF" w:rsidRDefault="00596B44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ромадян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Степурі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Катерині Андріївні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зареєструвати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право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власності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земельну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ділянку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відповідності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чинного земельного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законодавства</w:t>
      </w:r>
      <w:proofErr w:type="spellEnd"/>
      <w:r w:rsidR="00E50B17" w:rsidRPr="00E50B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28668000"/>
      <w:bookmarkStart w:id="4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3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4"/>
    </w:p>
    <w:p w14:paraId="14137B83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023C2678" w:rsidR="001950EF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</w:t>
      </w:r>
      <w:r w:rsidR="00EC7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Сергій ПОЛІЩУК</w:t>
      </w:r>
    </w:p>
    <w:p w14:paraId="4DC039FF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Default="001950EF" w:rsidP="001950EF"/>
    <w:p w14:paraId="0F441D07" w14:textId="77777777" w:rsidR="001950EF" w:rsidRDefault="001950EF" w:rsidP="001950EF"/>
    <w:p w14:paraId="431A57DB" w14:textId="77777777" w:rsidR="001950EF" w:rsidRDefault="001950EF" w:rsidP="001950EF"/>
    <w:p w14:paraId="64A93CE1" w14:textId="77777777" w:rsidR="001950EF" w:rsidRDefault="001950EF" w:rsidP="001950EF"/>
    <w:p w14:paraId="4B917927" w14:textId="77777777" w:rsidR="001950EF" w:rsidRDefault="001950EF" w:rsidP="001950EF"/>
    <w:p w14:paraId="26E198D9" w14:textId="77777777" w:rsidR="001950EF" w:rsidRDefault="001950EF" w:rsidP="001950EF"/>
    <w:p w14:paraId="37B181D8" w14:textId="77777777" w:rsidR="001950EF" w:rsidRDefault="001950EF" w:rsidP="001950EF"/>
    <w:p w14:paraId="2FCEFA1C" w14:textId="77777777" w:rsidR="001950EF" w:rsidRDefault="001950EF" w:rsidP="001950EF"/>
    <w:p w14:paraId="325DD851" w14:textId="77777777" w:rsidR="001950EF" w:rsidRDefault="001950EF" w:rsidP="001950EF"/>
    <w:p w14:paraId="55407497" w14:textId="77777777" w:rsidR="001950EF" w:rsidRDefault="001950EF" w:rsidP="001950EF"/>
    <w:p w14:paraId="24C5A48A" w14:textId="77777777" w:rsidR="001950EF" w:rsidRDefault="001950EF" w:rsidP="001950EF"/>
    <w:p w14:paraId="4D461A3F" w14:textId="77777777" w:rsidR="001950EF" w:rsidRDefault="001950EF" w:rsidP="001950EF"/>
    <w:p w14:paraId="1569D41B" w14:textId="77777777" w:rsidR="001950EF" w:rsidRDefault="001950EF" w:rsidP="001950EF"/>
    <w:p w14:paraId="17FAD4E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67AF2E2B" w14:textId="2A706D25" w:rsidR="001950EF" w:rsidRPr="008408FA" w:rsidRDefault="001950EF" w:rsidP="00171A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5" w:name="_Hlk85622345"/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5"/>
      <w:r w:rsidR="008408FA"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5CC77C5B" w14:textId="315C4491" w:rsidR="00785915" w:rsidRPr="00171A0A" w:rsidRDefault="00785915" w:rsidP="001950E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539712" w14:textId="77777777" w:rsidR="001950EF" w:rsidRPr="008408FA" w:rsidRDefault="001950EF" w:rsidP="001950EF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31335955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3C26B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липня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C7217" w:rsidRPr="0086712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3C26B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Pr="0086712A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03-10/2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зверну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лася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6" w:name="_Hlk87714306"/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 xml:space="preserve">ка </w:t>
      </w:r>
      <w:proofErr w:type="spellStart"/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>Степура</w:t>
      </w:r>
      <w:proofErr w:type="spellEnd"/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Катерина Андріївна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0BF4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</w:t>
      </w:r>
      <w:r w:rsidR="008F0BF4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</w:t>
      </w:r>
      <w:r w:rsidR="00B3211E" w:rsidRPr="00B32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5E5507">
        <w:rPr>
          <w:rFonts w:ascii="Times New Roman" w:eastAsia="Times New Roman" w:hAnsi="Times New Roman"/>
          <w:sz w:val="28"/>
          <w:szCs w:val="28"/>
          <w:lang w:eastAsia="ru-RU"/>
        </w:rPr>
        <w:t xml:space="preserve">рисадибна ділянка) 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>2342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5624683300:</w:t>
      </w:r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>0026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6"/>
      <w:r w:rsidR="00596B44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596B44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>Рубче</w:t>
      </w:r>
      <w:proofErr w:type="spellEnd"/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>, вул. Центральна, 2</w:t>
      </w:r>
      <w:r w:rsidR="00596B44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0E886C69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6766F34F" w14:textId="3A8D3F12" w:rsidR="008408FA" w:rsidRPr="00CA63DD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3C26B5" w:rsidRPr="003C26B5">
        <w:rPr>
          <w:rFonts w:ascii="Times New Roman" w:hAnsi="Times New Roman"/>
          <w:sz w:val="28"/>
          <w:szCs w:val="28"/>
        </w:rPr>
        <w:t>громадян</w:t>
      </w:r>
      <w:r w:rsidR="00596B44">
        <w:rPr>
          <w:rFonts w:ascii="Times New Roman" w:hAnsi="Times New Roman"/>
          <w:sz w:val="28"/>
          <w:szCs w:val="28"/>
        </w:rPr>
        <w:t xml:space="preserve">ці </w:t>
      </w:r>
      <w:proofErr w:type="spellStart"/>
      <w:r w:rsidR="00596B44">
        <w:rPr>
          <w:rFonts w:ascii="Times New Roman" w:hAnsi="Times New Roman"/>
          <w:sz w:val="28"/>
          <w:szCs w:val="28"/>
        </w:rPr>
        <w:t>Степурі</w:t>
      </w:r>
      <w:proofErr w:type="spellEnd"/>
      <w:r w:rsidR="00596B44">
        <w:rPr>
          <w:rFonts w:ascii="Times New Roman" w:hAnsi="Times New Roman"/>
          <w:sz w:val="28"/>
          <w:szCs w:val="28"/>
        </w:rPr>
        <w:t xml:space="preserve"> Катерині Андріївні</w:t>
      </w:r>
      <w:r w:rsidR="006261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0022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70022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A70022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="00A70022">
        <w:rPr>
          <w:rFonts w:ascii="Times New Roman" w:eastAsia="Times New Roman" w:hAnsi="Times New Roman"/>
          <w:sz w:val="28"/>
          <w:szCs w:val="28"/>
          <w:lang w:eastAsia="ru-RU"/>
        </w:rPr>
        <w:t>Рубче</w:t>
      </w:r>
      <w:proofErr w:type="spellEnd"/>
      <w:r w:rsidR="00A70022">
        <w:rPr>
          <w:rFonts w:ascii="Times New Roman" w:eastAsia="Times New Roman" w:hAnsi="Times New Roman"/>
          <w:sz w:val="28"/>
          <w:szCs w:val="28"/>
          <w:lang w:eastAsia="ru-RU"/>
        </w:rPr>
        <w:t>, вул. Центральна, 2</w:t>
      </w:r>
      <w:r w:rsidR="00A70022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F0F55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яка розроблена фізичною особою підприємцем </w:t>
      </w:r>
      <w:proofErr w:type="spellStart"/>
      <w:r w:rsidR="00A70022">
        <w:rPr>
          <w:rFonts w:ascii="Times New Roman" w:eastAsia="Times New Roman" w:hAnsi="Times New Roman"/>
          <w:sz w:val="28"/>
          <w:szCs w:val="28"/>
          <w:lang w:eastAsia="ru-RU"/>
        </w:rPr>
        <w:t>Гусаруком</w:t>
      </w:r>
      <w:proofErr w:type="spellEnd"/>
      <w:r w:rsidR="00A70022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Олександром Володимировичем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(кваліфікаційний сертифікат інженера – землевпорядника від 23</w:t>
      </w:r>
      <w:r w:rsid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січня 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2013 року №00</w:t>
      </w:r>
      <w:r w:rsidR="00A70022">
        <w:rPr>
          <w:rFonts w:ascii="Times New Roman" w:eastAsia="Times New Roman" w:hAnsi="Times New Roman"/>
          <w:sz w:val="28"/>
          <w:szCs w:val="28"/>
          <w:lang w:eastAsia="ru-RU"/>
        </w:rPr>
        <w:t xml:space="preserve">1614, </w:t>
      </w:r>
      <w:r w:rsidR="00A70022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кваліфікаційний сертифікат інженера – </w:t>
      </w:r>
      <w:r w:rsidR="00A70022">
        <w:rPr>
          <w:rFonts w:ascii="Times New Roman" w:eastAsia="Times New Roman" w:hAnsi="Times New Roman"/>
          <w:sz w:val="28"/>
          <w:szCs w:val="28"/>
          <w:lang w:eastAsia="ru-RU"/>
        </w:rPr>
        <w:t>геодезиста від 01 серпня 2018 року № 013546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0249F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0F55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</w:t>
      </w:r>
      <w:r w:rsidR="00A70022">
        <w:rPr>
          <w:rFonts w:ascii="Times New Roman" w:eastAsia="Times New Roman" w:hAnsi="Times New Roman"/>
          <w:sz w:val="28"/>
          <w:szCs w:val="28"/>
          <w:lang w:eastAsia="ru-RU"/>
        </w:rPr>
        <w:t>Витягу з Державного реєстру речових прав від 09 квітня 2024 року № 373408112</w:t>
      </w:r>
      <w:r w:rsidR="00B241F9">
        <w:rPr>
          <w:rFonts w:ascii="Times New Roman" w:eastAsia="Times New Roman" w:hAnsi="Times New Roman"/>
          <w:sz w:val="28"/>
          <w:szCs w:val="28"/>
          <w:lang w:eastAsia="ru-RU"/>
        </w:rPr>
        <w:t>, реєстраційний номер об’єкта нерухомого майна: 2332450856246</w:t>
      </w:r>
      <w:bookmarkStart w:id="7" w:name="_GoBack"/>
      <w:bookmarkEnd w:id="7"/>
      <w:r w:rsidR="003A4D4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70022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договору від 27 травня 2024 року № 27.05.24/1</w:t>
      </w:r>
      <w:r w:rsidR="005D7A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28D3EDE1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685D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га, у селищах – не більше 0,15 га, у містах – не більше 0,10</w:t>
      </w:r>
      <w:r w:rsidR="00685D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га. </w:t>
      </w:r>
    </w:p>
    <w:p w14:paraId="0AD4C5A2" w14:textId="77777777" w:rsidR="00A70022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</w:t>
      </w:r>
      <w:r w:rsidRPr="008408FA">
        <w:rPr>
          <w:rFonts w:ascii="Times New Roman" w:hAnsi="Times New Roman"/>
          <w:sz w:val="28"/>
          <w:szCs w:val="28"/>
        </w:rPr>
        <w:lastRenderedPageBreak/>
        <w:t>документації із землеустрою з метою такої безоплатної передачі, розроблення та</w:t>
      </w:r>
      <w:r w:rsidR="00A70022">
        <w:rPr>
          <w:rFonts w:ascii="Times New Roman" w:hAnsi="Times New Roman"/>
          <w:sz w:val="28"/>
          <w:szCs w:val="28"/>
        </w:rPr>
        <w:t>кої документації забороняється.</w:t>
      </w:r>
    </w:p>
    <w:p w14:paraId="54F1947E" w14:textId="1A3F560C" w:rsidR="001950EF" w:rsidRPr="008408FA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Разом з тим</w:t>
      </w:r>
      <w:r w:rsidR="00A70022">
        <w:rPr>
          <w:rFonts w:ascii="Times New Roman" w:hAnsi="Times New Roman"/>
          <w:sz w:val="28"/>
          <w:szCs w:val="28"/>
        </w:rPr>
        <w:t>,</w:t>
      </w:r>
      <w:r w:rsidRPr="008408FA">
        <w:rPr>
          <w:rFonts w:ascii="Times New Roman" w:hAnsi="Times New Roman"/>
          <w:sz w:val="28"/>
          <w:szCs w:val="28"/>
        </w:rPr>
        <w:t xml:space="preserve">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22DD2187" w14:textId="77777777" w:rsidR="001950EF" w:rsidRPr="008408FA" w:rsidRDefault="001950EF" w:rsidP="00AF0F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185C0B11" w14:textId="4E82FD58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</w:t>
      </w:r>
      <w:r w:rsidR="00D85683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адибна ділянка) </w:t>
      </w:r>
      <w:r w:rsidR="00A70022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70022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A70022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="00A70022">
        <w:rPr>
          <w:rFonts w:ascii="Times New Roman" w:eastAsia="Times New Roman" w:hAnsi="Times New Roman"/>
          <w:sz w:val="28"/>
          <w:szCs w:val="28"/>
          <w:lang w:eastAsia="ru-RU"/>
        </w:rPr>
        <w:t>Рубче</w:t>
      </w:r>
      <w:proofErr w:type="spellEnd"/>
      <w:r w:rsidR="00A70022">
        <w:rPr>
          <w:rFonts w:ascii="Times New Roman" w:eastAsia="Times New Roman" w:hAnsi="Times New Roman"/>
          <w:sz w:val="28"/>
          <w:szCs w:val="28"/>
          <w:lang w:eastAsia="ru-RU"/>
        </w:rPr>
        <w:t>, вул. Центральна, 2</w:t>
      </w:r>
      <w:r w:rsidR="00A70022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r w:rsidR="0062613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</w:t>
      </w:r>
      <w:r w:rsidR="00A70022" w:rsidRPr="008408FA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A70022">
        <w:rPr>
          <w:rFonts w:ascii="Times New Roman" w:eastAsia="Times New Roman" w:hAnsi="Times New Roman"/>
          <w:sz w:val="28"/>
          <w:szCs w:val="28"/>
          <w:lang w:eastAsia="ru-RU"/>
        </w:rPr>
        <w:t>2342 </w:t>
      </w:r>
      <w:r w:rsidR="00A70022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 га (кадастровий номер </w:t>
      </w:r>
      <w:r w:rsidR="00A70022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A70022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A70022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A70022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A70022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70022">
        <w:rPr>
          <w:rFonts w:ascii="Times New Roman" w:eastAsia="Times New Roman" w:hAnsi="Times New Roman"/>
          <w:sz w:val="28"/>
          <w:szCs w:val="28"/>
          <w:lang w:eastAsia="ru-RU"/>
        </w:rPr>
        <w:t>0026</w:t>
      </w:r>
      <w:r w:rsidR="00A70022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307EF6" w:rsidRPr="008408FA">
        <w:rPr>
          <w:rFonts w:ascii="Times New Roman" w:eastAsia="Times New Roman" w:hAnsi="Times New Roman"/>
          <w:sz w:val="28"/>
          <w:szCs w:val="28"/>
          <w:lang w:eastAsia="ru-RU"/>
        </w:rPr>
        <w:t>у власність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4D4E" w:rsidRPr="003A4D4E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70022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3A4D4E" w:rsidRPr="003A4D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70022">
        <w:rPr>
          <w:rFonts w:ascii="Times New Roman" w:eastAsia="Times New Roman" w:hAnsi="Times New Roman"/>
          <w:sz w:val="28"/>
          <w:szCs w:val="28"/>
          <w:lang w:eastAsia="ru-RU"/>
        </w:rPr>
        <w:t>Степурі</w:t>
      </w:r>
      <w:proofErr w:type="spellEnd"/>
      <w:r w:rsidR="00A70022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Катерині Андріївні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E8CD44" w14:textId="5C78D3E1" w:rsidR="001950EF" w:rsidRPr="008408FA" w:rsidRDefault="001950EF" w:rsidP="00AF0F55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Правові аспекти.</w:t>
      </w:r>
    </w:p>
    <w:p w14:paraId="6717A28F" w14:textId="45B51777" w:rsidR="001950EF" w:rsidRPr="008408FA" w:rsidRDefault="001950EF" w:rsidP="00AF0F55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 xml:space="preserve">Перехідних положень </w:t>
      </w:r>
      <w:r w:rsidR="00A70022">
        <w:rPr>
          <w:rFonts w:ascii="Times New Roman" w:hAnsi="Times New Roman"/>
          <w:sz w:val="28"/>
          <w:szCs w:val="28"/>
        </w:rPr>
        <w:t xml:space="preserve">Земельного кодексу </w:t>
      </w:r>
      <w:r w:rsidRPr="008408FA">
        <w:rPr>
          <w:rFonts w:ascii="Times New Roman" w:hAnsi="Times New Roman"/>
          <w:sz w:val="28"/>
          <w:szCs w:val="28"/>
        </w:rPr>
        <w:t>У</w:t>
      </w:r>
      <w:r w:rsidR="00A70022">
        <w:rPr>
          <w:rFonts w:ascii="Times New Roman" w:hAnsi="Times New Roman"/>
          <w:sz w:val="28"/>
          <w:szCs w:val="28"/>
        </w:rPr>
        <w:t>країни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FF929D" w14:textId="77777777" w:rsidR="001950EF" w:rsidRPr="008408FA" w:rsidRDefault="001950EF" w:rsidP="00AF0F55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7777777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235DB79" w14:textId="77777777" w:rsidR="001950EF" w:rsidRPr="008408FA" w:rsidRDefault="001950EF" w:rsidP="00AF0F55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Позиція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заінтересованих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органів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>.</w:t>
      </w:r>
    </w:p>
    <w:p w14:paraId="4731936A" w14:textId="77777777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Проєкт рішення не стосується позиції державних </w:t>
      </w: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інспектуючих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організацій.</w:t>
      </w:r>
    </w:p>
    <w:p w14:paraId="6308B478" w14:textId="77777777" w:rsidR="001950EF" w:rsidRPr="008408FA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18AA2969" w:rsidR="001950EF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50BF521B" w14:textId="77777777" w:rsidR="001950EF" w:rsidRPr="008408FA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78399FD0" w:rsidR="001950EF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67F66978" w14:textId="49C653BC" w:rsidR="001950EF" w:rsidRPr="008408FA" w:rsidRDefault="001950EF" w:rsidP="00AF0F5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4E27A0A0" w:rsidR="001950EF" w:rsidRPr="008408FA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2C7193">
        <w:rPr>
          <w:rFonts w:ascii="Times New Roman" w:eastAsia="Times New Roman" w:hAnsi="Times New Roman"/>
          <w:sz w:val="28"/>
          <w:szCs w:val="28"/>
          <w:lang w:eastAsia="ru-RU"/>
        </w:rPr>
        <w:t>кою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 власності </w:t>
      </w:r>
      <w:r w:rsidR="00785915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земельну ділянку 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1CF42D17" w:rsidR="001950EF" w:rsidRDefault="001950EF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5E7296A8" w14:textId="77777777" w:rsidR="00A70022" w:rsidRPr="00A70022" w:rsidRDefault="00A70022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32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8408FA" w:rsidRPr="008408FA" w14:paraId="23AFE533" w14:textId="77777777" w:rsidTr="003A4D4E">
        <w:trPr>
          <w:trHeight w:val="1270"/>
        </w:trPr>
        <w:tc>
          <w:tcPr>
            <w:tcW w:w="5529" w:type="dxa"/>
            <w:hideMark/>
          </w:tcPr>
          <w:p w14:paraId="1099C407" w14:textId="77777777" w:rsidR="00A70022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</w:t>
            </w:r>
          </w:p>
          <w:p w14:paraId="43616235" w14:textId="77777777" w:rsidR="00A70022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земельних відносин та житлово -комунального господарства</w:t>
            </w:r>
          </w:p>
          <w:p w14:paraId="36681CD1" w14:textId="68C75DAB" w:rsidR="001950EF" w:rsidRPr="00717345" w:rsidRDefault="001950EF" w:rsidP="00AF0F55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252" w:type="dxa"/>
          </w:tcPr>
          <w:p w14:paraId="53264089" w14:textId="77777777" w:rsidR="001950EF" w:rsidRPr="008408FA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64DE6BF2" w:rsidR="001950EF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DFFF73" w14:textId="77777777" w:rsidR="00A70022" w:rsidRPr="008408FA" w:rsidRDefault="00A70022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5980F0D2" w:rsidR="001950EF" w:rsidRPr="008408FA" w:rsidRDefault="001950EF" w:rsidP="00AF0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173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Тетяна ОПАНАСИК</w:t>
            </w:r>
          </w:p>
        </w:tc>
      </w:tr>
    </w:tbl>
    <w:p w14:paraId="25A3F020" w14:textId="77777777" w:rsidR="00A70022" w:rsidRDefault="00A70022" w:rsidP="00AF0F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E63A73" w14:textId="4823EF66" w:rsidR="001950EF" w:rsidRPr="008408FA" w:rsidRDefault="001950EF" w:rsidP="00AF0F5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8408FA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8408FA" w:rsidRDefault="001950EF" w:rsidP="00AF0F55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7D919CB3" w14:textId="77777777" w:rsidR="008768F1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713CE93C" w:rsidR="00EB503E" w:rsidRPr="00171A0A" w:rsidRDefault="001950EF" w:rsidP="00171A0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8768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>Надія КРАСНОВА</w:t>
      </w:r>
    </w:p>
    <w:sectPr w:rsidR="00EB503E" w:rsidRPr="00171A0A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D3243" w14:textId="77777777" w:rsidR="00294DF6" w:rsidRDefault="00294DF6" w:rsidP="00265F26">
      <w:pPr>
        <w:spacing w:after="0" w:line="240" w:lineRule="auto"/>
      </w:pPr>
      <w:r>
        <w:separator/>
      </w:r>
    </w:p>
  </w:endnote>
  <w:endnote w:type="continuationSeparator" w:id="0">
    <w:p w14:paraId="222860C4" w14:textId="77777777" w:rsidR="00294DF6" w:rsidRDefault="00294DF6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FE855" w14:textId="77777777" w:rsidR="00294DF6" w:rsidRDefault="00294DF6" w:rsidP="00265F26">
      <w:pPr>
        <w:spacing w:after="0" w:line="240" w:lineRule="auto"/>
      </w:pPr>
      <w:r>
        <w:separator/>
      </w:r>
    </w:p>
  </w:footnote>
  <w:footnote w:type="continuationSeparator" w:id="0">
    <w:p w14:paraId="2E955F69" w14:textId="77777777" w:rsidR="00294DF6" w:rsidRDefault="00294DF6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480D979A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B241F9" w:rsidRPr="00B241F9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A6"/>
    <w:rsid w:val="000159D1"/>
    <w:rsid w:val="00025AB9"/>
    <w:rsid w:val="0003018C"/>
    <w:rsid w:val="00031FD2"/>
    <w:rsid w:val="000604FD"/>
    <w:rsid w:val="00077FF6"/>
    <w:rsid w:val="000A6386"/>
    <w:rsid w:val="000E079E"/>
    <w:rsid w:val="000F5634"/>
    <w:rsid w:val="00122CF4"/>
    <w:rsid w:val="00137317"/>
    <w:rsid w:val="00161E85"/>
    <w:rsid w:val="00171A0A"/>
    <w:rsid w:val="001950EF"/>
    <w:rsid w:val="001F256B"/>
    <w:rsid w:val="001F470E"/>
    <w:rsid w:val="00227C2A"/>
    <w:rsid w:val="0026313E"/>
    <w:rsid w:val="00265F26"/>
    <w:rsid w:val="00280CA6"/>
    <w:rsid w:val="00281FD6"/>
    <w:rsid w:val="00294DF6"/>
    <w:rsid w:val="002B098B"/>
    <w:rsid w:val="002B3302"/>
    <w:rsid w:val="002C7193"/>
    <w:rsid w:val="002F2D05"/>
    <w:rsid w:val="00307EF6"/>
    <w:rsid w:val="003163A3"/>
    <w:rsid w:val="0036521E"/>
    <w:rsid w:val="0038324D"/>
    <w:rsid w:val="003A4D4E"/>
    <w:rsid w:val="003C26B5"/>
    <w:rsid w:val="00412DAA"/>
    <w:rsid w:val="00485A27"/>
    <w:rsid w:val="00493038"/>
    <w:rsid w:val="004C7C40"/>
    <w:rsid w:val="004D73BE"/>
    <w:rsid w:val="004F2A0C"/>
    <w:rsid w:val="005335F5"/>
    <w:rsid w:val="005404D9"/>
    <w:rsid w:val="00572783"/>
    <w:rsid w:val="00592E8C"/>
    <w:rsid w:val="00596B44"/>
    <w:rsid w:val="005D7AC5"/>
    <w:rsid w:val="005E5507"/>
    <w:rsid w:val="00606B2F"/>
    <w:rsid w:val="0062613A"/>
    <w:rsid w:val="00641358"/>
    <w:rsid w:val="006753CB"/>
    <w:rsid w:val="00680650"/>
    <w:rsid w:val="006816ED"/>
    <w:rsid w:val="00685D65"/>
    <w:rsid w:val="00686EA6"/>
    <w:rsid w:val="006947C9"/>
    <w:rsid w:val="006B3E1D"/>
    <w:rsid w:val="006D2927"/>
    <w:rsid w:val="006D6548"/>
    <w:rsid w:val="006E1587"/>
    <w:rsid w:val="00717345"/>
    <w:rsid w:val="00737FB6"/>
    <w:rsid w:val="00740961"/>
    <w:rsid w:val="0074210D"/>
    <w:rsid w:val="00784E5B"/>
    <w:rsid w:val="00785915"/>
    <w:rsid w:val="007C7141"/>
    <w:rsid w:val="007E13FA"/>
    <w:rsid w:val="007F5CCA"/>
    <w:rsid w:val="00824AEE"/>
    <w:rsid w:val="008408FA"/>
    <w:rsid w:val="00841690"/>
    <w:rsid w:val="00861F84"/>
    <w:rsid w:val="0086712A"/>
    <w:rsid w:val="008740B1"/>
    <w:rsid w:val="008768F1"/>
    <w:rsid w:val="008A066A"/>
    <w:rsid w:val="008B4636"/>
    <w:rsid w:val="008F0910"/>
    <w:rsid w:val="008F0BF4"/>
    <w:rsid w:val="008F1FCC"/>
    <w:rsid w:val="009261D3"/>
    <w:rsid w:val="0094141A"/>
    <w:rsid w:val="00974409"/>
    <w:rsid w:val="009D1F78"/>
    <w:rsid w:val="00A2456E"/>
    <w:rsid w:val="00A45407"/>
    <w:rsid w:val="00A62599"/>
    <w:rsid w:val="00A70022"/>
    <w:rsid w:val="00A74DDB"/>
    <w:rsid w:val="00A8782C"/>
    <w:rsid w:val="00A960AE"/>
    <w:rsid w:val="00AC1428"/>
    <w:rsid w:val="00AC7CEF"/>
    <w:rsid w:val="00AD1F4C"/>
    <w:rsid w:val="00AD292D"/>
    <w:rsid w:val="00AF0F55"/>
    <w:rsid w:val="00B071DE"/>
    <w:rsid w:val="00B11C15"/>
    <w:rsid w:val="00B14528"/>
    <w:rsid w:val="00B20C7C"/>
    <w:rsid w:val="00B241F9"/>
    <w:rsid w:val="00B3211E"/>
    <w:rsid w:val="00B47D48"/>
    <w:rsid w:val="00B51AD5"/>
    <w:rsid w:val="00B84FB9"/>
    <w:rsid w:val="00BB3839"/>
    <w:rsid w:val="00BB39C5"/>
    <w:rsid w:val="00BC11EF"/>
    <w:rsid w:val="00BE3C33"/>
    <w:rsid w:val="00C00178"/>
    <w:rsid w:val="00C17901"/>
    <w:rsid w:val="00C527DE"/>
    <w:rsid w:val="00C53D84"/>
    <w:rsid w:val="00CA5FF8"/>
    <w:rsid w:val="00CA63DD"/>
    <w:rsid w:val="00CB3216"/>
    <w:rsid w:val="00CC0572"/>
    <w:rsid w:val="00CE1A37"/>
    <w:rsid w:val="00CE2872"/>
    <w:rsid w:val="00CF4C01"/>
    <w:rsid w:val="00D03184"/>
    <w:rsid w:val="00D27DE0"/>
    <w:rsid w:val="00D85683"/>
    <w:rsid w:val="00DA6027"/>
    <w:rsid w:val="00DB17BB"/>
    <w:rsid w:val="00DC1250"/>
    <w:rsid w:val="00DE39F9"/>
    <w:rsid w:val="00DF5625"/>
    <w:rsid w:val="00E0249F"/>
    <w:rsid w:val="00E0782F"/>
    <w:rsid w:val="00E50B17"/>
    <w:rsid w:val="00E5474C"/>
    <w:rsid w:val="00E832D4"/>
    <w:rsid w:val="00E963A0"/>
    <w:rsid w:val="00EA4365"/>
    <w:rsid w:val="00EA5C6F"/>
    <w:rsid w:val="00EB503E"/>
    <w:rsid w:val="00EB622E"/>
    <w:rsid w:val="00EC3871"/>
    <w:rsid w:val="00EC7217"/>
    <w:rsid w:val="00ED0D0D"/>
    <w:rsid w:val="00EE4C54"/>
    <w:rsid w:val="00F22AB1"/>
    <w:rsid w:val="00F41211"/>
    <w:rsid w:val="00F75225"/>
    <w:rsid w:val="00F85871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E4CD2-59B4-46FA-BF8D-71E4C0EE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1140</Words>
  <Characters>6504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4</cp:revision>
  <cp:lastPrinted>2023-05-19T06:11:00Z</cp:lastPrinted>
  <dcterms:created xsi:type="dcterms:W3CDTF">2024-09-04T16:04:00Z</dcterms:created>
  <dcterms:modified xsi:type="dcterms:W3CDTF">2024-09-04T17:10:00Z</dcterms:modified>
</cp:coreProperties>
</file>