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B02AF" w14:textId="77777777" w:rsidR="00267218" w:rsidRDefault="00267218" w:rsidP="00267218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4172B416" w14:textId="77777777" w:rsidR="00267218" w:rsidRDefault="00267218" w:rsidP="00267218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687398E4" w14:textId="7994D6B9" w:rsidR="00267218" w:rsidRDefault="002B3C2B" w:rsidP="00267218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Марія ПОПЛАВСЬКА</w:t>
      </w:r>
    </w:p>
    <w:p w14:paraId="35BD55B2" w14:textId="77777777" w:rsidR="00267218" w:rsidRDefault="00267218" w:rsidP="002672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091C843D" wp14:editId="2609CF02">
            <wp:extent cx="461010" cy="617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D5299" w14:textId="77777777" w:rsidR="00267218" w:rsidRDefault="00267218" w:rsidP="002672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A6959E" w14:textId="77777777" w:rsidR="00267218" w:rsidRDefault="00267218" w:rsidP="002672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0CC6A6AB" w14:textId="77777777" w:rsidR="00267218" w:rsidRDefault="00267218" w:rsidP="00267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4A08C" w14:textId="77777777" w:rsidR="00267218" w:rsidRDefault="00267218" w:rsidP="002672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32BFFE11" w14:textId="77777777" w:rsidR="00267218" w:rsidRDefault="00267218" w:rsidP="00267218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0A829889" w14:textId="77777777" w:rsidR="00267218" w:rsidRDefault="00267218" w:rsidP="00267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4F2288C0" w14:textId="77777777" w:rsidR="00267218" w:rsidRDefault="00267218" w:rsidP="00267218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 сесія)</w:t>
      </w:r>
    </w:p>
    <w:p w14:paraId="7AE50470" w14:textId="77777777" w:rsidR="00267218" w:rsidRDefault="00267218" w:rsidP="00267218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842F6" w14:textId="77777777" w:rsidR="00267218" w:rsidRDefault="00267218" w:rsidP="0026721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6F5D9E06" w14:textId="77777777" w:rsidR="00267218" w:rsidRDefault="00267218" w:rsidP="00A618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3D7A58A" w14:textId="7B5EC142" w:rsidR="00267218" w:rsidRDefault="00267218" w:rsidP="00A618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r w:rsidR="00DE2F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309E8208" w14:textId="77777777" w:rsidR="003409D2" w:rsidRDefault="003409D2" w:rsidP="00A61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F6A33C" w14:textId="27179119" w:rsidR="002206CF" w:rsidRPr="003409D2" w:rsidRDefault="00267218" w:rsidP="00A618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09D2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D108FF">
        <w:rPr>
          <w:rFonts w:ascii="Times New Roman" w:hAnsi="Times New Roman" w:cs="Times New Roman"/>
          <w:b/>
          <w:bCs/>
          <w:sz w:val="28"/>
          <w:szCs w:val="28"/>
        </w:rPr>
        <w:t>припинення</w:t>
      </w:r>
      <w:r w:rsidRPr="00340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5BC5" w:rsidRPr="003409D2">
        <w:rPr>
          <w:rFonts w:ascii="Times New Roman" w:hAnsi="Times New Roman" w:cs="Times New Roman"/>
          <w:b/>
          <w:bCs/>
          <w:sz w:val="28"/>
          <w:szCs w:val="28"/>
        </w:rPr>
        <w:t>договору</w:t>
      </w:r>
    </w:p>
    <w:p w14:paraId="3AE0F144" w14:textId="584686F0" w:rsidR="00267218" w:rsidRPr="003409D2" w:rsidRDefault="00267218" w:rsidP="00A618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09D2">
        <w:rPr>
          <w:rFonts w:ascii="Times New Roman" w:hAnsi="Times New Roman" w:cs="Times New Roman"/>
          <w:b/>
          <w:bCs/>
          <w:sz w:val="28"/>
          <w:szCs w:val="28"/>
        </w:rPr>
        <w:t>оренди землі</w:t>
      </w:r>
    </w:p>
    <w:p w14:paraId="62948795" w14:textId="77777777" w:rsidR="00267218" w:rsidRDefault="00267218" w:rsidP="00A61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223CB6" w14:textId="77AE1D41" w:rsidR="000E5C89" w:rsidRPr="000025BD" w:rsidRDefault="00267218" w:rsidP="000025BD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2B3C2B">
        <w:rPr>
          <w:rFonts w:ascii="Times New Roman" w:hAnsi="Times New Roman" w:cs="Times New Roman"/>
          <w:sz w:val="28"/>
          <w:szCs w:val="28"/>
        </w:rPr>
        <w:t>клопотання</w:t>
      </w:r>
      <w:r w:rsidR="00F36406" w:rsidRPr="00F3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40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фахівця з оренди ПрАТ «Київстар» Чигировського</w:t>
      </w:r>
      <w:r w:rsidR="009204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F36406">
        <w:rPr>
          <w:rFonts w:ascii="Times New Roman" w:eastAsia="Times New Roman" w:hAnsi="Times New Roman" w:cs="Times New Roman"/>
          <w:sz w:val="28"/>
          <w:szCs w:val="28"/>
          <w:lang w:eastAsia="ru-RU"/>
        </w:rPr>
        <w:t>Р.І.</w:t>
      </w:r>
      <w:r w:rsidR="00B464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B19">
        <w:rPr>
          <w:rFonts w:ascii="Times New Roman" w:hAnsi="Times New Roman" w:cs="Times New Roman"/>
          <w:sz w:val="28"/>
          <w:szCs w:val="28"/>
        </w:rPr>
        <w:t xml:space="preserve">про </w:t>
      </w:r>
      <w:r w:rsidR="00577220">
        <w:rPr>
          <w:rFonts w:ascii="Times New Roman" w:hAnsi="Times New Roman" w:cs="Times New Roman"/>
          <w:sz w:val="28"/>
          <w:szCs w:val="28"/>
        </w:rPr>
        <w:t xml:space="preserve">розірвання </w:t>
      </w:r>
      <w:r w:rsidR="00F16820">
        <w:rPr>
          <w:rFonts w:ascii="Times New Roman" w:hAnsi="Times New Roman" w:cs="Times New Roman"/>
          <w:sz w:val="28"/>
          <w:szCs w:val="28"/>
        </w:rPr>
        <w:t>договору оренди землі від</w:t>
      </w:r>
      <w:r w:rsidR="009204B1">
        <w:rPr>
          <w:rFonts w:ascii="Times New Roman" w:hAnsi="Times New Roman" w:cs="Times New Roman"/>
          <w:sz w:val="28"/>
          <w:szCs w:val="28"/>
        </w:rPr>
        <w:t xml:space="preserve"> </w:t>
      </w:r>
      <w:r w:rsidR="000E5C89">
        <w:rPr>
          <w:rFonts w:ascii="Times New Roman" w:hAnsi="Times New Roman" w:cs="Times New Roman"/>
          <w:sz w:val="28"/>
          <w:szCs w:val="28"/>
        </w:rPr>
        <w:t>1</w:t>
      </w:r>
      <w:r w:rsidR="002B3C2B">
        <w:rPr>
          <w:rFonts w:ascii="Times New Roman" w:hAnsi="Times New Roman" w:cs="Times New Roman"/>
          <w:sz w:val="28"/>
          <w:szCs w:val="28"/>
        </w:rPr>
        <w:t>6</w:t>
      </w:r>
      <w:r w:rsidR="009204B1">
        <w:rPr>
          <w:rFonts w:ascii="Times New Roman" w:hAnsi="Times New Roman" w:cs="Times New Roman"/>
          <w:sz w:val="28"/>
          <w:szCs w:val="28"/>
        </w:rPr>
        <w:t xml:space="preserve"> </w:t>
      </w:r>
      <w:r w:rsidR="002B3C2B">
        <w:rPr>
          <w:rFonts w:ascii="Times New Roman" w:hAnsi="Times New Roman" w:cs="Times New Roman"/>
          <w:sz w:val="28"/>
          <w:szCs w:val="28"/>
        </w:rPr>
        <w:t>вересня</w:t>
      </w:r>
      <w:r w:rsidR="009204B1">
        <w:rPr>
          <w:rFonts w:ascii="Times New Roman" w:hAnsi="Times New Roman" w:cs="Times New Roman"/>
          <w:sz w:val="28"/>
          <w:szCs w:val="28"/>
        </w:rPr>
        <w:t xml:space="preserve"> </w:t>
      </w:r>
      <w:r w:rsidR="00577220">
        <w:rPr>
          <w:rFonts w:ascii="Times New Roman" w:hAnsi="Times New Roman" w:cs="Times New Roman"/>
          <w:sz w:val="28"/>
          <w:szCs w:val="28"/>
        </w:rPr>
        <w:t>20</w:t>
      </w:r>
      <w:r w:rsidR="002B3C2B">
        <w:rPr>
          <w:rFonts w:ascii="Times New Roman" w:hAnsi="Times New Roman" w:cs="Times New Roman"/>
          <w:sz w:val="28"/>
          <w:szCs w:val="28"/>
        </w:rPr>
        <w:t>08</w:t>
      </w:r>
      <w:r w:rsidR="009204B1">
        <w:rPr>
          <w:rFonts w:ascii="Times New Roman" w:hAnsi="Times New Roman" w:cs="Times New Roman"/>
          <w:sz w:val="28"/>
          <w:szCs w:val="28"/>
        </w:rPr>
        <w:t> </w:t>
      </w:r>
      <w:r w:rsidR="00577220">
        <w:rPr>
          <w:rFonts w:ascii="Times New Roman" w:hAnsi="Times New Roman" w:cs="Times New Roman"/>
          <w:sz w:val="28"/>
          <w:szCs w:val="28"/>
        </w:rPr>
        <w:t>року</w:t>
      </w:r>
      <w:r w:rsidR="00A618C9">
        <w:rPr>
          <w:rFonts w:ascii="Times New Roman" w:hAnsi="Times New Roman" w:cs="Times New Roman"/>
          <w:sz w:val="28"/>
          <w:szCs w:val="28"/>
        </w:rPr>
        <w:t>,</w:t>
      </w:r>
      <w:r w:rsidR="00577220">
        <w:rPr>
          <w:rFonts w:ascii="Times New Roman" w:hAnsi="Times New Roman" w:cs="Times New Roman"/>
          <w:sz w:val="28"/>
          <w:szCs w:val="28"/>
        </w:rPr>
        <w:t xml:space="preserve"> </w:t>
      </w:r>
      <w:r w:rsidR="00F16820">
        <w:rPr>
          <w:rFonts w:ascii="Times New Roman" w:hAnsi="Times New Roman" w:cs="Times New Roman"/>
          <w:sz w:val="28"/>
          <w:szCs w:val="28"/>
        </w:rPr>
        <w:t>укладеного</w:t>
      </w:r>
      <w:r w:rsidR="00736327" w:rsidRPr="00736327">
        <w:rPr>
          <w:rFonts w:ascii="Times New Roman" w:hAnsi="Times New Roman" w:cs="Times New Roman"/>
          <w:sz w:val="28"/>
          <w:szCs w:val="28"/>
        </w:rPr>
        <w:t xml:space="preserve"> </w:t>
      </w:r>
      <w:r w:rsidR="00F16820">
        <w:rPr>
          <w:rFonts w:ascii="Times New Roman" w:hAnsi="Times New Roman" w:cs="Times New Roman"/>
          <w:sz w:val="28"/>
          <w:szCs w:val="28"/>
        </w:rPr>
        <w:t>з Рівненсько</w:t>
      </w:r>
      <w:r w:rsidR="002B3C2B">
        <w:rPr>
          <w:rFonts w:ascii="Times New Roman" w:hAnsi="Times New Roman" w:cs="Times New Roman"/>
          <w:sz w:val="28"/>
          <w:szCs w:val="28"/>
        </w:rPr>
        <w:t>ю</w:t>
      </w:r>
      <w:r w:rsidR="00F1682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B3C2B">
        <w:rPr>
          <w:rFonts w:ascii="Times New Roman" w:hAnsi="Times New Roman" w:cs="Times New Roman"/>
          <w:sz w:val="28"/>
          <w:szCs w:val="28"/>
        </w:rPr>
        <w:t>ною державною адміністрацією</w:t>
      </w:r>
      <w:r w:rsidR="00F16820">
        <w:rPr>
          <w:rFonts w:ascii="Times New Roman" w:hAnsi="Times New Roman" w:cs="Times New Roman"/>
          <w:sz w:val="28"/>
          <w:szCs w:val="28"/>
        </w:rPr>
        <w:t xml:space="preserve"> Рівненської області</w:t>
      </w:r>
      <w:r w:rsidR="00577220">
        <w:rPr>
          <w:rFonts w:ascii="Times New Roman" w:hAnsi="Times New Roman" w:cs="Times New Roman"/>
          <w:sz w:val="28"/>
          <w:szCs w:val="28"/>
        </w:rPr>
        <w:t xml:space="preserve"> та зареєстрованого </w:t>
      </w:r>
      <w:r w:rsidR="002B3C2B">
        <w:rPr>
          <w:rFonts w:ascii="Times New Roman" w:hAnsi="Times New Roman" w:cs="Times New Roman"/>
          <w:sz w:val="28"/>
          <w:szCs w:val="28"/>
        </w:rPr>
        <w:t xml:space="preserve">у Рівненському міськрайонному </w:t>
      </w:r>
      <w:r w:rsidR="00DE2F6C">
        <w:rPr>
          <w:rFonts w:ascii="Times New Roman" w:hAnsi="Times New Roman" w:cs="Times New Roman"/>
          <w:sz w:val="28"/>
          <w:szCs w:val="28"/>
        </w:rPr>
        <w:t>відділі Рівненської регіональної філії Центру ДЗК</w:t>
      </w:r>
      <w:r w:rsidR="00577220">
        <w:rPr>
          <w:rFonts w:ascii="Times New Roman" w:hAnsi="Times New Roman" w:cs="Times New Roman"/>
          <w:sz w:val="28"/>
          <w:szCs w:val="28"/>
        </w:rPr>
        <w:t xml:space="preserve"> за № </w:t>
      </w:r>
      <w:r w:rsidR="00DE2F6C">
        <w:rPr>
          <w:rFonts w:ascii="Times New Roman" w:hAnsi="Times New Roman" w:cs="Times New Roman"/>
          <w:sz w:val="28"/>
          <w:szCs w:val="28"/>
        </w:rPr>
        <w:t>040858300002</w:t>
      </w:r>
      <w:r w:rsidR="007231AE">
        <w:rPr>
          <w:rFonts w:ascii="Times New Roman" w:hAnsi="Times New Roman" w:cs="Times New Roman"/>
          <w:sz w:val="28"/>
          <w:szCs w:val="28"/>
        </w:rPr>
        <w:t xml:space="preserve"> з внесеними змінами Додатковою угодою </w:t>
      </w:r>
      <w:r w:rsidR="009204B1">
        <w:rPr>
          <w:rFonts w:ascii="Times New Roman" w:hAnsi="Times New Roman" w:cs="Times New Roman"/>
          <w:sz w:val="28"/>
          <w:szCs w:val="28"/>
        </w:rPr>
        <w:t xml:space="preserve">від 29 серпня 2018 року </w:t>
      </w:r>
      <w:r w:rsidR="007231AE">
        <w:rPr>
          <w:rFonts w:ascii="Times New Roman" w:hAnsi="Times New Roman" w:cs="Times New Roman"/>
          <w:sz w:val="28"/>
          <w:szCs w:val="28"/>
        </w:rPr>
        <w:t>№ 26 про поновлення Договору оренди землі від 16 вересня 2008 року</w:t>
      </w:r>
      <w:r w:rsidR="00577220">
        <w:rPr>
          <w:rFonts w:ascii="Times New Roman" w:hAnsi="Times New Roman" w:cs="Times New Roman"/>
          <w:sz w:val="28"/>
          <w:szCs w:val="28"/>
        </w:rPr>
        <w:t>,</w:t>
      </w:r>
      <w:r w:rsidR="00B4647A" w:rsidRPr="00B464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647A">
        <w:rPr>
          <w:rFonts w:ascii="Times New Roman" w:eastAsia="Times New Roman" w:hAnsi="Times New Roman"/>
          <w:sz w:val="28"/>
          <w:szCs w:val="28"/>
          <w:lang w:eastAsia="ru-RU"/>
        </w:rPr>
        <w:t xml:space="preserve">довіреність ПАТ </w:t>
      </w:r>
      <w:r w:rsidR="00B4647A" w:rsidRPr="00544BF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4647A">
        <w:rPr>
          <w:rFonts w:ascii="Times New Roman" w:hAnsi="Times New Roman"/>
          <w:sz w:val="28"/>
          <w:szCs w:val="28"/>
        </w:rPr>
        <w:t>Київстар</w:t>
      </w:r>
      <w:r w:rsidR="00B4647A" w:rsidRPr="00544BF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464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посвідчена приватним нотаріусом Київського міського нотаріального округу Котенко І.М. 18 вересня 2023 року за № 925,</w:t>
      </w:r>
      <w:r w:rsidR="000025BD" w:rsidRPr="000025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25BD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рамкового договору купівлі-продажу </w:t>
      </w:r>
      <w:r w:rsidR="0078154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20 серпня 2021 року </w:t>
      </w:r>
      <w:r w:rsidR="000025BD">
        <w:rPr>
          <w:rFonts w:ascii="Times New Roman" w:eastAsia="Times New Roman" w:hAnsi="Times New Roman"/>
          <w:sz w:val="28"/>
          <w:szCs w:val="28"/>
          <w:lang w:eastAsia="ru-RU"/>
        </w:rPr>
        <w:t xml:space="preserve">№ 5000032, укладеного між ПрАТ «Київстар» та </w:t>
      </w:r>
      <w:r w:rsidR="000025BD" w:rsidRPr="00544BFD">
        <w:rPr>
          <w:rFonts w:ascii="Times New Roman" w:eastAsia="Times New Roman" w:hAnsi="Times New Roman"/>
          <w:sz w:val="28"/>
          <w:szCs w:val="28"/>
          <w:lang w:eastAsia="ru-RU"/>
        </w:rPr>
        <w:t>ТОВ «</w:t>
      </w:r>
      <w:r w:rsidR="000025BD" w:rsidRPr="00544BFD">
        <w:rPr>
          <w:rFonts w:ascii="Times New Roman" w:hAnsi="Times New Roman"/>
          <w:sz w:val="28"/>
          <w:szCs w:val="28"/>
        </w:rPr>
        <w:t>Юкрейн Тауер Компані</w:t>
      </w:r>
      <w:r w:rsidR="000025BD" w:rsidRPr="00544BF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025B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продаж майна</w:t>
      </w:r>
      <w:r w:rsidR="000025BD">
        <w:rPr>
          <w:rFonts w:ascii="Times New Roman" w:hAnsi="Times New Roman" w:cs="Times New Roman"/>
          <w:sz w:val="28"/>
          <w:szCs w:val="28"/>
        </w:rPr>
        <w:t>,</w:t>
      </w:r>
      <w:r w:rsidR="00F16820">
        <w:rPr>
          <w:rFonts w:ascii="Times New Roman" w:hAnsi="Times New Roman" w:cs="Times New Roman"/>
          <w:sz w:val="28"/>
          <w:szCs w:val="28"/>
        </w:rPr>
        <w:t xml:space="preserve"> статей </w:t>
      </w:r>
      <w:r w:rsidR="00DE45B4">
        <w:rPr>
          <w:rFonts w:ascii="Times New Roman" w:hAnsi="Times New Roman" w:cs="Times New Roman"/>
          <w:sz w:val="28"/>
          <w:szCs w:val="28"/>
        </w:rPr>
        <w:t>12,</w:t>
      </w:r>
      <w:r w:rsidR="00B95835">
        <w:rPr>
          <w:rFonts w:ascii="Times New Roman" w:hAnsi="Times New Roman" w:cs="Times New Roman"/>
          <w:sz w:val="28"/>
          <w:szCs w:val="28"/>
        </w:rPr>
        <w:t xml:space="preserve"> </w:t>
      </w:r>
      <w:r w:rsidR="00DE45B4">
        <w:rPr>
          <w:rFonts w:ascii="Times New Roman" w:hAnsi="Times New Roman" w:cs="Times New Roman"/>
          <w:sz w:val="28"/>
          <w:szCs w:val="28"/>
        </w:rPr>
        <w:t>65,</w:t>
      </w:r>
      <w:r w:rsidR="00B95835">
        <w:rPr>
          <w:rFonts w:ascii="Times New Roman" w:hAnsi="Times New Roman" w:cs="Times New Roman"/>
          <w:sz w:val="28"/>
          <w:szCs w:val="28"/>
        </w:rPr>
        <w:t xml:space="preserve"> </w:t>
      </w:r>
      <w:r w:rsidR="000E5C89">
        <w:rPr>
          <w:rFonts w:ascii="Times New Roman" w:hAnsi="Times New Roman" w:cs="Times New Roman"/>
          <w:sz w:val="28"/>
          <w:szCs w:val="28"/>
        </w:rPr>
        <w:t>124</w:t>
      </w:r>
      <w:r w:rsidR="00A618C9">
        <w:rPr>
          <w:rFonts w:ascii="Times New Roman" w:hAnsi="Times New Roman" w:cs="Times New Roman"/>
          <w:sz w:val="28"/>
          <w:szCs w:val="28"/>
        </w:rPr>
        <w:t>, 141</w:t>
      </w:r>
      <w:r w:rsidR="00A6334F">
        <w:rPr>
          <w:rFonts w:ascii="Times New Roman" w:hAnsi="Times New Roman" w:cs="Times New Roman"/>
          <w:sz w:val="28"/>
          <w:szCs w:val="28"/>
        </w:rPr>
        <w:t xml:space="preserve"> </w:t>
      </w:r>
      <w:r w:rsidR="000E5C89">
        <w:rPr>
          <w:rFonts w:ascii="Times New Roman" w:hAnsi="Times New Roman" w:cs="Times New Roman"/>
          <w:sz w:val="28"/>
          <w:szCs w:val="28"/>
        </w:rPr>
        <w:t xml:space="preserve">Земельного кодексу України, керуючись статтями </w:t>
      </w:r>
      <w:r w:rsidR="000E5C89">
        <w:rPr>
          <w:rFonts w:ascii="Times New Roman" w:hAnsi="Times New Roman"/>
          <w:sz w:val="28"/>
          <w:szCs w:val="28"/>
        </w:rPr>
        <w:t>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77800D4C" w14:textId="77777777" w:rsidR="000E5C89" w:rsidRDefault="000E5C89" w:rsidP="00A6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8B0E21" w14:textId="77777777" w:rsidR="000E5C89" w:rsidRDefault="000E5C89" w:rsidP="000E5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1FA9C2A9" w14:textId="77777777" w:rsidR="000E5C89" w:rsidRDefault="000E5C89" w:rsidP="000E5C8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615246" w14:textId="263152D0" w:rsidR="002B3C2B" w:rsidRDefault="00D108FF" w:rsidP="002B3C2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9706898"/>
      <w:r>
        <w:rPr>
          <w:rFonts w:ascii="Times New Roman" w:hAnsi="Times New Roman" w:cs="Times New Roman"/>
          <w:sz w:val="28"/>
          <w:szCs w:val="28"/>
        </w:rPr>
        <w:t>Припинити</w:t>
      </w:r>
      <w:r w:rsidR="000E5C89">
        <w:rPr>
          <w:rFonts w:ascii="Times New Roman" w:hAnsi="Times New Roman" w:cs="Times New Roman"/>
          <w:sz w:val="28"/>
          <w:szCs w:val="28"/>
        </w:rPr>
        <w:t xml:space="preserve"> </w:t>
      </w:r>
      <w:r w:rsidR="00B95835">
        <w:rPr>
          <w:rFonts w:ascii="Times New Roman" w:hAnsi="Times New Roman" w:cs="Times New Roman"/>
          <w:sz w:val="28"/>
          <w:szCs w:val="28"/>
        </w:rPr>
        <w:t xml:space="preserve">за згодою сторін </w:t>
      </w:r>
      <w:r>
        <w:rPr>
          <w:rFonts w:ascii="Times New Roman" w:hAnsi="Times New Roman" w:cs="Times New Roman"/>
          <w:sz w:val="28"/>
          <w:szCs w:val="28"/>
        </w:rPr>
        <w:t xml:space="preserve">шляхом розірвання </w:t>
      </w:r>
      <w:r w:rsidR="000E5C89">
        <w:rPr>
          <w:rFonts w:ascii="Times New Roman" w:hAnsi="Times New Roman" w:cs="Times New Roman"/>
          <w:sz w:val="28"/>
          <w:szCs w:val="28"/>
        </w:rPr>
        <w:t>договір</w:t>
      </w:r>
      <w:bookmarkEnd w:id="0"/>
      <w:r w:rsidR="000E5C89">
        <w:rPr>
          <w:rFonts w:ascii="Times New Roman" w:hAnsi="Times New Roman" w:cs="Times New Roman"/>
          <w:sz w:val="28"/>
          <w:szCs w:val="28"/>
        </w:rPr>
        <w:t xml:space="preserve"> оренди землі </w:t>
      </w:r>
      <w:bookmarkStart w:id="1" w:name="_Hlk130808536"/>
      <w:r w:rsidR="000E5C89">
        <w:rPr>
          <w:rFonts w:ascii="Times New Roman" w:hAnsi="Times New Roman" w:cs="Times New Roman"/>
          <w:sz w:val="28"/>
          <w:szCs w:val="28"/>
        </w:rPr>
        <w:t>від</w:t>
      </w:r>
      <w:r w:rsidR="0078154A">
        <w:rPr>
          <w:rFonts w:ascii="Times New Roman" w:hAnsi="Times New Roman" w:cs="Times New Roman"/>
          <w:sz w:val="28"/>
          <w:szCs w:val="28"/>
        </w:rPr>
        <w:t xml:space="preserve"> </w:t>
      </w:r>
      <w:r w:rsidR="000E5C89">
        <w:rPr>
          <w:rFonts w:ascii="Times New Roman" w:hAnsi="Times New Roman" w:cs="Times New Roman"/>
          <w:sz w:val="28"/>
          <w:szCs w:val="28"/>
        </w:rPr>
        <w:t>1</w:t>
      </w:r>
      <w:r w:rsidR="00DE2F6C">
        <w:rPr>
          <w:rFonts w:ascii="Times New Roman" w:hAnsi="Times New Roman" w:cs="Times New Roman"/>
          <w:sz w:val="28"/>
          <w:szCs w:val="28"/>
        </w:rPr>
        <w:t>6</w:t>
      </w:r>
      <w:r w:rsidR="0078154A">
        <w:rPr>
          <w:rFonts w:ascii="Times New Roman" w:hAnsi="Times New Roman" w:cs="Times New Roman"/>
          <w:sz w:val="28"/>
          <w:szCs w:val="28"/>
        </w:rPr>
        <w:t xml:space="preserve"> </w:t>
      </w:r>
      <w:r w:rsidR="00DE2F6C">
        <w:rPr>
          <w:rFonts w:ascii="Times New Roman" w:hAnsi="Times New Roman" w:cs="Times New Roman"/>
          <w:sz w:val="28"/>
          <w:szCs w:val="28"/>
        </w:rPr>
        <w:t>вересня</w:t>
      </w:r>
      <w:r w:rsidR="000E5C89">
        <w:rPr>
          <w:rFonts w:ascii="Times New Roman" w:hAnsi="Times New Roman" w:cs="Times New Roman"/>
          <w:sz w:val="28"/>
          <w:szCs w:val="28"/>
        </w:rPr>
        <w:t xml:space="preserve"> 20</w:t>
      </w:r>
      <w:r w:rsidR="00DE2F6C">
        <w:rPr>
          <w:rFonts w:ascii="Times New Roman" w:hAnsi="Times New Roman" w:cs="Times New Roman"/>
          <w:sz w:val="28"/>
          <w:szCs w:val="28"/>
        </w:rPr>
        <w:t>08</w:t>
      </w:r>
      <w:r w:rsidR="0078154A">
        <w:rPr>
          <w:rFonts w:ascii="Times New Roman" w:hAnsi="Times New Roman" w:cs="Times New Roman"/>
          <w:sz w:val="28"/>
          <w:szCs w:val="28"/>
        </w:rPr>
        <w:t> </w:t>
      </w:r>
      <w:r w:rsidR="000E5C89">
        <w:rPr>
          <w:rFonts w:ascii="Times New Roman" w:hAnsi="Times New Roman" w:cs="Times New Roman"/>
          <w:sz w:val="28"/>
          <w:szCs w:val="28"/>
        </w:rPr>
        <w:t>року</w:t>
      </w:r>
      <w:r w:rsidR="00A618C9" w:rsidRPr="00D07C4E">
        <w:rPr>
          <w:rFonts w:ascii="Times New Roman" w:hAnsi="Times New Roman" w:cs="Times New Roman"/>
          <w:sz w:val="28"/>
          <w:szCs w:val="28"/>
        </w:rPr>
        <w:t>,</w:t>
      </w:r>
      <w:r w:rsidR="000E5C89" w:rsidRPr="00D07C4E">
        <w:rPr>
          <w:rFonts w:ascii="Times New Roman" w:hAnsi="Times New Roman" w:cs="Times New Roman"/>
          <w:sz w:val="28"/>
          <w:szCs w:val="28"/>
        </w:rPr>
        <w:t xml:space="preserve"> </w:t>
      </w:r>
      <w:r w:rsidR="00A618C9" w:rsidRPr="00D07C4E">
        <w:rPr>
          <w:rFonts w:ascii="Times New Roman" w:hAnsi="Times New Roman" w:cs="Times New Roman"/>
          <w:sz w:val="28"/>
          <w:szCs w:val="28"/>
        </w:rPr>
        <w:t>укладен</w:t>
      </w:r>
      <w:r w:rsidR="00B4647A">
        <w:rPr>
          <w:rFonts w:ascii="Times New Roman" w:hAnsi="Times New Roman" w:cs="Times New Roman"/>
          <w:sz w:val="28"/>
          <w:szCs w:val="28"/>
        </w:rPr>
        <w:t>ий</w:t>
      </w:r>
      <w:r w:rsidR="00A618C9" w:rsidRPr="00D07C4E">
        <w:rPr>
          <w:rFonts w:ascii="Times New Roman" w:hAnsi="Times New Roman" w:cs="Times New Roman"/>
          <w:sz w:val="28"/>
          <w:szCs w:val="28"/>
        </w:rPr>
        <w:t xml:space="preserve"> терміном на </w:t>
      </w:r>
      <w:r w:rsidR="00913EC1" w:rsidRPr="00D07C4E">
        <w:rPr>
          <w:rFonts w:ascii="Times New Roman" w:hAnsi="Times New Roman" w:cs="Times New Roman"/>
          <w:sz w:val="28"/>
          <w:szCs w:val="28"/>
        </w:rPr>
        <w:t>10</w:t>
      </w:r>
      <w:r w:rsidR="00A618C9" w:rsidRPr="00D07C4E">
        <w:rPr>
          <w:rFonts w:ascii="Times New Roman" w:hAnsi="Times New Roman" w:cs="Times New Roman"/>
          <w:sz w:val="28"/>
          <w:szCs w:val="28"/>
        </w:rPr>
        <w:t xml:space="preserve"> років </w:t>
      </w:r>
      <w:r w:rsidR="00261072">
        <w:rPr>
          <w:rFonts w:ascii="Times New Roman" w:hAnsi="Times New Roman" w:cs="Times New Roman"/>
          <w:sz w:val="28"/>
          <w:szCs w:val="28"/>
        </w:rPr>
        <w:t>з Рівненською районною державною адміністрацією Рівненської області та зареєстрованого у Рівненському міськрайонному відділі Рівненської регіональної філії Центру ДЗК за №</w:t>
      </w:r>
      <w:r w:rsidR="0078154A">
        <w:rPr>
          <w:rFonts w:ascii="Times New Roman" w:hAnsi="Times New Roman" w:cs="Times New Roman"/>
          <w:sz w:val="28"/>
          <w:szCs w:val="28"/>
        </w:rPr>
        <w:t>  </w:t>
      </w:r>
      <w:r w:rsidR="00261072">
        <w:rPr>
          <w:rFonts w:ascii="Times New Roman" w:hAnsi="Times New Roman" w:cs="Times New Roman"/>
          <w:sz w:val="28"/>
          <w:szCs w:val="28"/>
        </w:rPr>
        <w:t>040858300002</w:t>
      </w:r>
      <w:r w:rsidR="00913EC1">
        <w:rPr>
          <w:rFonts w:ascii="Times New Roman" w:hAnsi="Times New Roman" w:cs="Times New Roman"/>
          <w:sz w:val="28"/>
          <w:szCs w:val="28"/>
        </w:rPr>
        <w:t xml:space="preserve"> з внесеними змінами </w:t>
      </w:r>
      <w:r w:rsidR="00247717">
        <w:rPr>
          <w:rFonts w:ascii="Times New Roman" w:hAnsi="Times New Roman" w:cs="Times New Roman"/>
          <w:sz w:val="28"/>
          <w:szCs w:val="28"/>
        </w:rPr>
        <w:t xml:space="preserve">Додатковою угодою </w:t>
      </w:r>
      <w:r w:rsidR="0078154A">
        <w:rPr>
          <w:rFonts w:ascii="Times New Roman" w:hAnsi="Times New Roman" w:cs="Times New Roman"/>
          <w:sz w:val="28"/>
          <w:szCs w:val="28"/>
        </w:rPr>
        <w:t xml:space="preserve">від 29 серпня 2018 року </w:t>
      </w:r>
      <w:r w:rsidR="00247717">
        <w:rPr>
          <w:rFonts w:ascii="Times New Roman" w:hAnsi="Times New Roman" w:cs="Times New Roman"/>
          <w:sz w:val="28"/>
          <w:szCs w:val="28"/>
        </w:rPr>
        <w:t>№ 26 про поновлення Договору оренди землі від 16 вересня 2008 року</w:t>
      </w:r>
      <w:r w:rsidR="00A618C9">
        <w:rPr>
          <w:rFonts w:ascii="Times New Roman" w:hAnsi="Times New Roman" w:cs="Times New Roman"/>
          <w:sz w:val="28"/>
          <w:szCs w:val="28"/>
        </w:rPr>
        <w:t xml:space="preserve">, </w:t>
      </w:r>
      <w:r w:rsidR="006D3054">
        <w:rPr>
          <w:rFonts w:ascii="Times New Roman" w:hAnsi="Times New Roman" w:cs="Times New Roman"/>
          <w:sz w:val="28"/>
          <w:szCs w:val="28"/>
        </w:rPr>
        <w:lastRenderedPageBreak/>
        <w:t>на земельну ділянку площею 0,</w:t>
      </w:r>
      <w:r w:rsidR="00261072">
        <w:rPr>
          <w:rFonts w:ascii="Times New Roman" w:hAnsi="Times New Roman" w:cs="Times New Roman"/>
          <w:sz w:val="28"/>
          <w:szCs w:val="28"/>
        </w:rPr>
        <w:t>1864</w:t>
      </w:r>
      <w:r w:rsidR="006D3054">
        <w:rPr>
          <w:rFonts w:ascii="Times New Roman" w:hAnsi="Times New Roman" w:cs="Times New Roman"/>
          <w:sz w:val="28"/>
          <w:szCs w:val="28"/>
        </w:rPr>
        <w:t xml:space="preserve"> га</w:t>
      </w:r>
      <w:bookmarkStart w:id="2" w:name="_Hlk130808396"/>
      <w:r w:rsidR="007231AE">
        <w:rPr>
          <w:rFonts w:ascii="Times New Roman" w:hAnsi="Times New Roman" w:cs="Times New Roman"/>
          <w:sz w:val="28"/>
          <w:szCs w:val="28"/>
        </w:rPr>
        <w:t xml:space="preserve"> </w:t>
      </w:r>
      <w:r w:rsidR="00A618C9">
        <w:rPr>
          <w:rFonts w:ascii="Times New Roman" w:hAnsi="Times New Roman" w:cs="Times New Roman"/>
          <w:sz w:val="28"/>
          <w:szCs w:val="28"/>
        </w:rPr>
        <w:t>(кадастровий номер 562468</w:t>
      </w:r>
      <w:r w:rsidR="00261072">
        <w:rPr>
          <w:rFonts w:ascii="Times New Roman" w:hAnsi="Times New Roman" w:cs="Times New Roman"/>
          <w:sz w:val="28"/>
          <w:szCs w:val="28"/>
        </w:rPr>
        <w:t>11</w:t>
      </w:r>
      <w:r w:rsidR="00A618C9">
        <w:rPr>
          <w:rFonts w:ascii="Times New Roman" w:hAnsi="Times New Roman" w:cs="Times New Roman"/>
          <w:sz w:val="28"/>
          <w:szCs w:val="28"/>
        </w:rPr>
        <w:t>00:0</w:t>
      </w:r>
      <w:r w:rsidR="00261072">
        <w:rPr>
          <w:rFonts w:ascii="Times New Roman" w:hAnsi="Times New Roman" w:cs="Times New Roman"/>
          <w:sz w:val="28"/>
          <w:szCs w:val="28"/>
        </w:rPr>
        <w:t>4</w:t>
      </w:r>
      <w:r w:rsidR="00A618C9">
        <w:rPr>
          <w:rFonts w:ascii="Times New Roman" w:hAnsi="Times New Roman" w:cs="Times New Roman"/>
          <w:sz w:val="28"/>
          <w:szCs w:val="28"/>
        </w:rPr>
        <w:t>:00</w:t>
      </w:r>
      <w:r w:rsidR="00261072">
        <w:rPr>
          <w:rFonts w:ascii="Times New Roman" w:hAnsi="Times New Roman" w:cs="Times New Roman"/>
          <w:sz w:val="28"/>
          <w:szCs w:val="28"/>
        </w:rPr>
        <w:t>9</w:t>
      </w:r>
      <w:r w:rsidR="00A618C9">
        <w:rPr>
          <w:rFonts w:ascii="Times New Roman" w:hAnsi="Times New Roman" w:cs="Times New Roman"/>
          <w:sz w:val="28"/>
          <w:szCs w:val="28"/>
        </w:rPr>
        <w:t>:</w:t>
      </w:r>
      <w:r w:rsidR="00261072">
        <w:rPr>
          <w:rFonts w:ascii="Times New Roman" w:hAnsi="Times New Roman" w:cs="Times New Roman"/>
          <w:sz w:val="28"/>
          <w:szCs w:val="28"/>
        </w:rPr>
        <w:t>0046</w:t>
      </w:r>
      <w:r w:rsidR="00A618C9">
        <w:rPr>
          <w:rFonts w:ascii="Times New Roman" w:hAnsi="Times New Roman" w:cs="Times New Roman"/>
          <w:sz w:val="28"/>
          <w:szCs w:val="28"/>
        </w:rPr>
        <w:t>) д</w:t>
      </w:r>
      <w:r w:rsidR="00A618C9" w:rsidRPr="00A618C9">
        <w:rPr>
          <w:rFonts w:ascii="Times New Roman" w:hAnsi="Times New Roman" w:cs="Times New Roman"/>
          <w:sz w:val="28"/>
          <w:szCs w:val="28"/>
        </w:rPr>
        <w:t>ля будівництва</w:t>
      </w:r>
      <w:r w:rsidR="00261072">
        <w:rPr>
          <w:rFonts w:ascii="Times New Roman" w:hAnsi="Times New Roman" w:cs="Times New Roman"/>
          <w:sz w:val="28"/>
          <w:szCs w:val="28"/>
        </w:rPr>
        <w:t xml:space="preserve"> та обслуговування базової станції стільникового мобільного зв</w:t>
      </w:r>
      <w:r w:rsidR="00247717">
        <w:rPr>
          <w:rFonts w:ascii="Times New Roman" w:hAnsi="Times New Roman" w:cs="Times New Roman"/>
          <w:sz w:val="28"/>
          <w:szCs w:val="28"/>
        </w:rPr>
        <w:t>’язку</w:t>
      </w:r>
      <w:r w:rsidR="00A618C9" w:rsidRPr="00A618C9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bookmarkEnd w:id="2"/>
      <w:r w:rsidR="00247717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</w:t>
      </w:r>
      <w:r w:rsidR="00296A9C">
        <w:rPr>
          <w:rFonts w:ascii="Times New Roman" w:hAnsi="Times New Roman" w:cs="Times New Roman"/>
          <w:sz w:val="28"/>
          <w:szCs w:val="28"/>
        </w:rPr>
        <w:t xml:space="preserve"> </w:t>
      </w:r>
      <w:r w:rsidR="0029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Рівненського району Рівненської області</w:t>
      </w:r>
      <w:r w:rsidR="00577220">
        <w:rPr>
          <w:rFonts w:ascii="Times New Roman" w:hAnsi="Times New Roman" w:cs="Times New Roman"/>
          <w:sz w:val="28"/>
          <w:szCs w:val="28"/>
        </w:rPr>
        <w:t>.</w:t>
      </w:r>
    </w:p>
    <w:p w14:paraId="2D4B32A3" w14:textId="77777777" w:rsidR="0078154A" w:rsidRPr="002B3C2B" w:rsidRDefault="0078154A" w:rsidP="0078154A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CB04DD1" w14:textId="2A037E50" w:rsidR="007F5D40" w:rsidRDefault="007F5D40" w:rsidP="00A618C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Доручити</w:t>
      </w:r>
      <w:r w:rsidR="00D6449B">
        <w:rPr>
          <w:rFonts w:ascii="Times New Roman" w:hAnsi="Times New Roman" w:cs="Times New Roman"/>
          <w:sz w:val="28"/>
          <w:szCs w:val="28"/>
        </w:rPr>
        <w:t xml:space="preserve"> сільському</w:t>
      </w:r>
      <w:r>
        <w:rPr>
          <w:rFonts w:ascii="Times New Roman" w:hAnsi="Times New Roman" w:cs="Times New Roman"/>
          <w:sz w:val="28"/>
          <w:szCs w:val="28"/>
        </w:rPr>
        <w:t xml:space="preserve"> голові </w:t>
      </w:r>
      <w:r w:rsidR="00B95835">
        <w:rPr>
          <w:rFonts w:ascii="Times New Roman" w:hAnsi="Times New Roman" w:cs="Times New Roman"/>
          <w:sz w:val="28"/>
          <w:szCs w:val="28"/>
        </w:rPr>
        <w:t xml:space="preserve">Городоцької сільської ради Поліщуку Сергію Васильовичу укласти додаткову угоду </w:t>
      </w:r>
      <w:r w:rsidR="00D108FF">
        <w:rPr>
          <w:rFonts w:ascii="Times New Roman" w:hAnsi="Times New Roman" w:cs="Times New Roman"/>
          <w:sz w:val="28"/>
          <w:szCs w:val="28"/>
        </w:rPr>
        <w:t>про припинення шляхом розірвання</w:t>
      </w:r>
      <w:r w:rsidR="00B95835">
        <w:rPr>
          <w:rFonts w:ascii="Times New Roman" w:hAnsi="Times New Roman" w:cs="Times New Roman"/>
          <w:sz w:val="28"/>
          <w:szCs w:val="28"/>
        </w:rPr>
        <w:t xml:space="preserve"> договору оренди земельної ділянки площею 0,</w:t>
      </w:r>
      <w:r w:rsidR="00247717">
        <w:rPr>
          <w:rFonts w:ascii="Times New Roman" w:hAnsi="Times New Roman" w:cs="Times New Roman"/>
          <w:sz w:val="28"/>
          <w:szCs w:val="28"/>
        </w:rPr>
        <w:t>1864</w:t>
      </w:r>
      <w:r w:rsidR="00B95835">
        <w:rPr>
          <w:rFonts w:ascii="Times New Roman" w:hAnsi="Times New Roman" w:cs="Times New Roman"/>
          <w:sz w:val="28"/>
          <w:szCs w:val="28"/>
        </w:rPr>
        <w:t xml:space="preserve"> га </w:t>
      </w:r>
      <w:r w:rsidR="00296A9C" w:rsidRPr="00296A9C">
        <w:rPr>
          <w:rFonts w:ascii="Times New Roman" w:hAnsi="Times New Roman" w:cs="Times New Roman"/>
          <w:sz w:val="28"/>
          <w:szCs w:val="28"/>
        </w:rPr>
        <w:t>(кадастровий номер</w:t>
      </w:r>
      <w:r w:rsidR="0078154A">
        <w:rPr>
          <w:rFonts w:ascii="Times New Roman" w:hAnsi="Times New Roman" w:cs="Times New Roman"/>
          <w:sz w:val="28"/>
          <w:szCs w:val="28"/>
        </w:rPr>
        <w:t xml:space="preserve"> </w:t>
      </w:r>
      <w:r w:rsidR="00296A9C" w:rsidRPr="00296A9C">
        <w:rPr>
          <w:rFonts w:ascii="Times New Roman" w:hAnsi="Times New Roman" w:cs="Times New Roman"/>
          <w:sz w:val="28"/>
          <w:szCs w:val="28"/>
        </w:rPr>
        <w:t>562468</w:t>
      </w:r>
      <w:r w:rsidR="00247717">
        <w:rPr>
          <w:rFonts w:ascii="Times New Roman" w:hAnsi="Times New Roman" w:cs="Times New Roman"/>
          <w:sz w:val="28"/>
          <w:szCs w:val="28"/>
        </w:rPr>
        <w:t>11</w:t>
      </w:r>
      <w:r w:rsidR="00296A9C" w:rsidRPr="00296A9C">
        <w:rPr>
          <w:rFonts w:ascii="Times New Roman" w:hAnsi="Times New Roman" w:cs="Times New Roman"/>
          <w:sz w:val="28"/>
          <w:szCs w:val="28"/>
        </w:rPr>
        <w:t>00:0</w:t>
      </w:r>
      <w:r w:rsidR="00247717">
        <w:rPr>
          <w:rFonts w:ascii="Times New Roman" w:hAnsi="Times New Roman" w:cs="Times New Roman"/>
          <w:sz w:val="28"/>
          <w:szCs w:val="28"/>
        </w:rPr>
        <w:t>4</w:t>
      </w:r>
      <w:r w:rsidR="00296A9C" w:rsidRPr="00296A9C">
        <w:rPr>
          <w:rFonts w:ascii="Times New Roman" w:hAnsi="Times New Roman" w:cs="Times New Roman"/>
          <w:sz w:val="28"/>
          <w:szCs w:val="28"/>
        </w:rPr>
        <w:t>:00</w:t>
      </w:r>
      <w:r w:rsidR="00247717">
        <w:rPr>
          <w:rFonts w:ascii="Times New Roman" w:hAnsi="Times New Roman" w:cs="Times New Roman"/>
          <w:sz w:val="28"/>
          <w:szCs w:val="28"/>
        </w:rPr>
        <w:t>9</w:t>
      </w:r>
      <w:r w:rsidR="00296A9C" w:rsidRPr="00296A9C">
        <w:rPr>
          <w:rFonts w:ascii="Times New Roman" w:hAnsi="Times New Roman" w:cs="Times New Roman"/>
          <w:sz w:val="28"/>
          <w:szCs w:val="28"/>
        </w:rPr>
        <w:t>:</w:t>
      </w:r>
      <w:r w:rsidR="00247717">
        <w:rPr>
          <w:rFonts w:ascii="Times New Roman" w:hAnsi="Times New Roman" w:cs="Times New Roman"/>
          <w:sz w:val="28"/>
          <w:szCs w:val="28"/>
        </w:rPr>
        <w:t>0046</w:t>
      </w:r>
      <w:r w:rsidR="00296A9C" w:rsidRPr="00296A9C">
        <w:rPr>
          <w:rFonts w:ascii="Times New Roman" w:hAnsi="Times New Roman" w:cs="Times New Roman"/>
          <w:sz w:val="28"/>
          <w:szCs w:val="28"/>
        </w:rPr>
        <w:t xml:space="preserve">) </w:t>
      </w:r>
      <w:r w:rsidR="00247717">
        <w:rPr>
          <w:rFonts w:ascii="Times New Roman" w:hAnsi="Times New Roman" w:cs="Times New Roman"/>
          <w:sz w:val="28"/>
          <w:szCs w:val="28"/>
        </w:rPr>
        <w:t>д</w:t>
      </w:r>
      <w:r w:rsidR="00247717" w:rsidRPr="00A618C9">
        <w:rPr>
          <w:rFonts w:ascii="Times New Roman" w:hAnsi="Times New Roman" w:cs="Times New Roman"/>
          <w:sz w:val="28"/>
          <w:szCs w:val="28"/>
        </w:rPr>
        <w:t>ля будівництва</w:t>
      </w:r>
      <w:r w:rsidR="00247717">
        <w:rPr>
          <w:rFonts w:ascii="Times New Roman" w:hAnsi="Times New Roman" w:cs="Times New Roman"/>
          <w:sz w:val="28"/>
          <w:szCs w:val="28"/>
        </w:rPr>
        <w:t xml:space="preserve"> та обслуговування базової станції стільникового мобільного зв’язку</w:t>
      </w:r>
      <w:r w:rsidR="00247717" w:rsidRPr="00A618C9">
        <w:rPr>
          <w:rFonts w:ascii="Times New Roman" w:hAnsi="Times New Roman" w:cs="Times New Roman"/>
          <w:sz w:val="28"/>
          <w:szCs w:val="28"/>
        </w:rPr>
        <w:t xml:space="preserve"> </w:t>
      </w:r>
      <w:r w:rsidR="00247717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</w:t>
      </w:r>
      <w:r w:rsidR="00296A9C">
        <w:rPr>
          <w:rFonts w:ascii="Times New Roman" w:hAnsi="Times New Roman" w:cs="Times New Roman"/>
          <w:sz w:val="28"/>
          <w:szCs w:val="28"/>
        </w:rPr>
        <w:t xml:space="preserve"> Рівненського району Рівненської області, укладен</w:t>
      </w:r>
      <w:r w:rsidR="00247717">
        <w:rPr>
          <w:rFonts w:ascii="Times New Roman" w:hAnsi="Times New Roman" w:cs="Times New Roman"/>
          <w:sz w:val="28"/>
          <w:szCs w:val="28"/>
        </w:rPr>
        <w:t>ого</w:t>
      </w:r>
      <w:r w:rsidR="00296A9C" w:rsidRPr="00736327">
        <w:rPr>
          <w:rFonts w:ascii="Times New Roman" w:hAnsi="Times New Roman" w:cs="Times New Roman"/>
          <w:sz w:val="28"/>
          <w:szCs w:val="28"/>
        </w:rPr>
        <w:t xml:space="preserve"> </w:t>
      </w:r>
      <w:r w:rsidR="00247717">
        <w:rPr>
          <w:rFonts w:ascii="Times New Roman" w:hAnsi="Times New Roman" w:cs="Times New Roman"/>
          <w:sz w:val="28"/>
          <w:szCs w:val="28"/>
        </w:rPr>
        <w:t>між ПрАТ «Київстар» та Рівненською районною державною адміністрацією Рівненської області</w:t>
      </w:r>
      <w:r w:rsidR="00B95835">
        <w:rPr>
          <w:rFonts w:ascii="Times New Roman" w:hAnsi="Times New Roman" w:cs="Times New Roman"/>
          <w:sz w:val="28"/>
          <w:szCs w:val="28"/>
        </w:rPr>
        <w:t>.</w:t>
      </w:r>
    </w:p>
    <w:p w14:paraId="1CD69B5D" w14:textId="77777777" w:rsidR="00296A9C" w:rsidRDefault="00296A9C" w:rsidP="00296A9C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2A5F063" w14:textId="2CD7ED67" w:rsidR="00B95835" w:rsidRDefault="00247717" w:rsidP="00A618C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ПрАТ «Київстар»</w:t>
      </w:r>
      <w:r w:rsidR="00B95835">
        <w:rPr>
          <w:rFonts w:ascii="Times New Roman" w:hAnsi="Times New Roman" w:cs="Times New Roman"/>
          <w:sz w:val="28"/>
          <w:szCs w:val="28"/>
        </w:rPr>
        <w:t xml:space="preserve"> провести державну реєстрацію припинення права оренди земельної ділянки площею 0,</w:t>
      </w:r>
      <w:r>
        <w:rPr>
          <w:rFonts w:ascii="Times New Roman" w:hAnsi="Times New Roman" w:cs="Times New Roman"/>
          <w:sz w:val="28"/>
          <w:szCs w:val="28"/>
        </w:rPr>
        <w:t>1864</w:t>
      </w:r>
      <w:r w:rsidR="00B95835">
        <w:rPr>
          <w:rFonts w:ascii="Times New Roman" w:hAnsi="Times New Roman" w:cs="Times New Roman"/>
          <w:sz w:val="28"/>
          <w:szCs w:val="28"/>
        </w:rPr>
        <w:t xml:space="preserve"> га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618C9">
        <w:rPr>
          <w:rFonts w:ascii="Times New Roman" w:hAnsi="Times New Roman" w:cs="Times New Roman"/>
          <w:sz w:val="28"/>
          <w:szCs w:val="28"/>
        </w:rPr>
        <w:t>ля будівництва</w:t>
      </w:r>
      <w:r>
        <w:rPr>
          <w:rFonts w:ascii="Times New Roman" w:hAnsi="Times New Roman" w:cs="Times New Roman"/>
          <w:sz w:val="28"/>
          <w:szCs w:val="28"/>
        </w:rPr>
        <w:t xml:space="preserve"> та обслуговування базової станції стільникового мобільного зв’язку</w:t>
      </w:r>
      <w:r w:rsidRPr="00A61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 w:rsidR="00B95835">
        <w:rPr>
          <w:rFonts w:ascii="Times New Roman" w:hAnsi="Times New Roman" w:cs="Times New Roman"/>
          <w:sz w:val="28"/>
          <w:szCs w:val="28"/>
        </w:rPr>
        <w:t>.</w:t>
      </w:r>
    </w:p>
    <w:p w14:paraId="6EC86BAC" w14:textId="77777777" w:rsidR="00296A9C" w:rsidRPr="00296A9C" w:rsidRDefault="00296A9C" w:rsidP="00296A9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03FF47" w14:textId="77777777" w:rsidR="000E5C89" w:rsidRPr="000E5C89" w:rsidRDefault="000E5C89" w:rsidP="00A618C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C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1B64FD32" w14:textId="566B077A" w:rsidR="000E5C89" w:rsidRDefault="000E5C89" w:rsidP="00B9583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AAE48" w14:textId="2BCCEDA1" w:rsidR="00296A9C" w:rsidRDefault="00296A9C" w:rsidP="00B9583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4FB6C" w14:textId="77777777" w:rsidR="00296A9C" w:rsidRDefault="00296A9C" w:rsidP="00B9583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215B3" w14:textId="77777777" w:rsidR="000E5C89" w:rsidRDefault="000E5C89" w:rsidP="000E5C8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 голова                                                                           Сергій ПОЛІЩУК</w:t>
      </w:r>
    </w:p>
    <w:p w14:paraId="44171FC9" w14:textId="77777777" w:rsidR="000E5C89" w:rsidRDefault="000E5C89" w:rsidP="000E5C89">
      <w:pPr>
        <w:pStyle w:val="a3"/>
      </w:pPr>
    </w:p>
    <w:p w14:paraId="462B3EDB" w14:textId="77777777" w:rsidR="000E5C89" w:rsidRPr="00CA6638" w:rsidRDefault="000E5C89" w:rsidP="000E5C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17336D" w14:textId="6C6B7B29" w:rsidR="000E5C89" w:rsidRDefault="000E5C89" w:rsidP="000E5C89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260B9F2" w14:textId="03CA620B" w:rsidR="00800863" w:rsidRDefault="00800863" w:rsidP="000E5C89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BE574BE" w14:textId="77777777" w:rsidR="00800863" w:rsidRDefault="00800863" w:rsidP="000E5C89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  <w:sectPr w:rsidR="00800863" w:rsidSect="00736327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CBC75F6" w14:textId="77777777" w:rsidR="00800863" w:rsidRDefault="00800863" w:rsidP="00800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15064F83" w14:textId="77777777" w:rsidR="00800863" w:rsidRDefault="00800863" w:rsidP="00800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2E2512DB" w14:textId="77777777" w:rsidR="00800863" w:rsidRDefault="00800863" w:rsidP="00800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розірвання типового договору оренди землі</w:t>
      </w:r>
    </w:p>
    <w:p w14:paraId="5F513339" w14:textId="5EA461E0" w:rsidR="00800863" w:rsidRDefault="00800863" w:rsidP="00800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BCA28" w14:textId="77777777" w:rsidR="0078154A" w:rsidRDefault="0078154A" w:rsidP="00800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6FF7A" w14:textId="77777777" w:rsidR="00800863" w:rsidRDefault="00800863" w:rsidP="00800863">
      <w:pPr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2510D64" w14:textId="122F0ACA" w:rsidR="00A6334F" w:rsidRPr="000025BD" w:rsidRDefault="00800863" w:rsidP="000025BD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Городоцької сільської ради із клопотанням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0025BD" w:rsidRPr="00E84FFB">
        <w:rPr>
          <w:rFonts w:ascii="Times New Roman" w:eastAsia="Times New Roman" w:hAnsi="Times New Roman"/>
          <w:sz w:val="28"/>
          <w:szCs w:val="28"/>
        </w:rPr>
        <w:t>16 квітня 2024 року № вх-77</w:t>
      </w:r>
      <w:r w:rsidR="000025BD">
        <w:rPr>
          <w:rFonts w:ascii="Times New Roman" w:eastAsia="Times New Roman" w:hAnsi="Times New Roman"/>
          <w:sz w:val="28"/>
          <w:szCs w:val="28"/>
        </w:rPr>
        <w:t>7</w:t>
      </w:r>
      <w:r w:rsidR="000025BD" w:rsidRPr="00E84FFB">
        <w:rPr>
          <w:rFonts w:ascii="Times New Roman" w:eastAsia="Times New Roman" w:hAnsi="Times New Roman"/>
          <w:sz w:val="28"/>
          <w:szCs w:val="28"/>
        </w:rPr>
        <w:t xml:space="preserve">/03-07-05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звернувся </w:t>
      </w:r>
      <w:r w:rsidR="007231A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фахівець з оренди ПрАТ «Київстар»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1A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Чигировський Р.І</w:t>
      </w:r>
      <w:r w:rsidR="00AA3F0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</w:t>
      </w:r>
      <w:r w:rsidR="00AA3F01" w:rsidRPr="00AA3F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F01">
        <w:rPr>
          <w:rFonts w:ascii="Times New Roman" w:eastAsia="Times New Roman" w:hAnsi="Times New Roman"/>
          <w:sz w:val="28"/>
          <w:szCs w:val="28"/>
          <w:lang w:eastAsia="ru-RU"/>
        </w:rPr>
        <w:t xml:space="preserve">довіреністю ПАТ </w:t>
      </w:r>
      <w:r w:rsidR="00AA3F01" w:rsidRPr="00544BF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A3F01">
        <w:rPr>
          <w:rFonts w:ascii="Times New Roman" w:hAnsi="Times New Roman"/>
          <w:sz w:val="28"/>
          <w:szCs w:val="28"/>
        </w:rPr>
        <w:t>Київстар</w:t>
      </w:r>
      <w:r w:rsidR="00AA3F01" w:rsidRPr="00544BF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A3F0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посвідченою приватним нотаріусом Київського міського нотаріального округу Котенко І.М. 18 вересня 2023 року за № 925,</w:t>
      </w:r>
      <w:r w:rsidR="00AA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bookmarkStart w:id="3" w:name="_Hlk87714306"/>
      <w:r w:rsidR="007231AE">
        <w:rPr>
          <w:rFonts w:ascii="Times New Roman" w:hAnsi="Times New Roman" w:cs="Times New Roman"/>
          <w:sz w:val="28"/>
          <w:szCs w:val="28"/>
        </w:rPr>
        <w:t>розірвання договору оренди землі від 16 вересня 2008 року, укладеного</w:t>
      </w:r>
      <w:r w:rsidR="007231AE" w:rsidRPr="00736327">
        <w:rPr>
          <w:rFonts w:ascii="Times New Roman" w:hAnsi="Times New Roman" w:cs="Times New Roman"/>
          <w:sz w:val="28"/>
          <w:szCs w:val="28"/>
        </w:rPr>
        <w:t xml:space="preserve"> </w:t>
      </w:r>
      <w:r w:rsidR="007231AE">
        <w:rPr>
          <w:rFonts w:ascii="Times New Roman" w:hAnsi="Times New Roman" w:cs="Times New Roman"/>
          <w:sz w:val="28"/>
          <w:szCs w:val="28"/>
        </w:rPr>
        <w:t xml:space="preserve">з Рівненською районною державною адміністрацією Рівненської області та зареєстрованого у Рівненському міськрайонному відділі Рівненської регіональної філії Центру ДЗК за № 040858300002 з внесеними змінами Додатковою угодою </w:t>
      </w:r>
      <w:r w:rsidR="0078154A">
        <w:rPr>
          <w:rFonts w:ascii="Times New Roman" w:hAnsi="Times New Roman" w:cs="Times New Roman"/>
          <w:sz w:val="28"/>
          <w:szCs w:val="28"/>
        </w:rPr>
        <w:t xml:space="preserve">від 29 серпня 2018 року </w:t>
      </w:r>
      <w:r w:rsidR="007231AE">
        <w:rPr>
          <w:rFonts w:ascii="Times New Roman" w:hAnsi="Times New Roman" w:cs="Times New Roman"/>
          <w:sz w:val="28"/>
          <w:szCs w:val="28"/>
        </w:rPr>
        <w:t>№ 26 про поновлення Договору оренди землі від 16 вересня 2008 року</w:t>
      </w:r>
      <w:r w:rsidR="00296A9C" w:rsidRPr="00296A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земельну ділянку площею 0,</w:t>
      </w:r>
      <w:r w:rsidR="00A6334F">
        <w:rPr>
          <w:rFonts w:ascii="Times New Roman" w:eastAsia="Times New Roman" w:hAnsi="Times New Roman" w:cs="Times New Roman"/>
          <w:sz w:val="28"/>
          <w:szCs w:val="28"/>
          <w:lang w:eastAsia="ru-RU"/>
        </w:rPr>
        <w:t>1864</w:t>
      </w:r>
      <w:r w:rsidR="00296A9C" w:rsidRPr="0029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(кадастровий номер 562468</w:t>
      </w:r>
      <w:r w:rsidR="00A6334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96A9C" w:rsidRPr="00296A9C">
        <w:rPr>
          <w:rFonts w:ascii="Times New Roman" w:eastAsia="Times New Roman" w:hAnsi="Times New Roman" w:cs="Times New Roman"/>
          <w:sz w:val="28"/>
          <w:szCs w:val="28"/>
          <w:lang w:eastAsia="ru-RU"/>
        </w:rPr>
        <w:t>00:0</w:t>
      </w:r>
      <w:r w:rsidR="00A633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6A9C" w:rsidRPr="00296A9C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A6334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96A9C" w:rsidRPr="00296A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6334F">
        <w:rPr>
          <w:rFonts w:ascii="Times New Roman" w:eastAsia="Times New Roman" w:hAnsi="Times New Roman" w:cs="Times New Roman"/>
          <w:sz w:val="28"/>
          <w:szCs w:val="28"/>
          <w:lang w:eastAsia="ru-RU"/>
        </w:rPr>
        <w:t>0046</w:t>
      </w:r>
      <w:r w:rsidR="00296A9C" w:rsidRPr="0029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bookmarkEnd w:id="3"/>
      <w:r w:rsidR="00A6334F">
        <w:rPr>
          <w:rFonts w:ascii="Times New Roman" w:hAnsi="Times New Roman" w:cs="Times New Roman"/>
          <w:sz w:val="28"/>
          <w:szCs w:val="28"/>
        </w:rPr>
        <w:t>д</w:t>
      </w:r>
      <w:r w:rsidR="00A6334F" w:rsidRPr="00A618C9">
        <w:rPr>
          <w:rFonts w:ascii="Times New Roman" w:hAnsi="Times New Roman" w:cs="Times New Roman"/>
          <w:sz w:val="28"/>
          <w:szCs w:val="28"/>
        </w:rPr>
        <w:t>ля будівництва</w:t>
      </w:r>
      <w:r w:rsidR="00A6334F">
        <w:rPr>
          <w:rFonts w:ascii="Times New Roman" w:hAnsi="Times New Roman" w:cs="Times New Roman"/>
          <w:sz w:val="28"/>
          <w:szCs w:val="28"/>
        </w:rPr>
        <w:t xml:space="preserve"> та обслуговування базової станції стільникового мобільного зв’язку</w:t>
      </w:r>
      <w:r w:rsidR="00A6334F" w:rsidRPr="00A618C9">
        <w:rPr>
          <w:rFonts w:ascii="Times New Roman" w:hAnsi="Times New Roman" w:cs="Times New Roman"/>
          <w:sz w:val="28"/>
          <w:szCs w:val="28"/>
        </w:rPr>
        <w:t xml:space="preserve"> </w:t>
      </w:r>
      <w:r w:rsidR="00A6334F">
        <w:rPr>
          <w:rFonts w:ascii="Times New Roman" w:hAnsi="Times New Roman" w:cs="Times New Roman"/>
          <w:sz w:val="28"/>
          <w:szCs w:val="28"/>
        </w:rPr>
        <w:t xml:space="preserve">на території Городоцької сільської ради </w:t>
      </w:r>
      <w:r w:rsidR="00A63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Рівненського району Рівненської області</w:t>
      </w:r>
      <w:r w:rsidR="000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25BD">
        <w:rPr>
          <w:rFonts w:ascii="Times New Roman" w:hAnsi="Times New Roman"/>
          <w:sz w:val="28"/>
          <w:szCs w:val="28"/>
        </w:rPr>
        <w:t>задля безперебійної роботи базової станції, яка забезпечує мобільним зв’язком відповідний адміністративний район та з метою врегулювання договірних відносин</w:t>
      </w:r>
      <w:r w:rsidR="00B4647A">
        <w:rPr>
          <w:rFonts w:ascii="Times New Roman" w:hAnsi="Times New Roman"/>
          <w:sz w:val="28"/>
          <w:szCs w:val="28"/>
        </w:rPr>
        <w:t>,</w:t>
      </w:r>
      <w:r w:rsidR="000025BD">
        <w:rPr>
          <w:rFonts w:ascii="Times New Roman" w:hAnsi="Times New Roman"/>
          <w:sz w:val="28"/>
          <w:szCs w:val="28"/>
        </w:rPr>
        <w:t xml:space="preserve"> </w:t>
      </w:r>
      <w:r w:rsidR="000025BD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рамкового договору купівлі-продажу </w:t>
      </w:r>
      <w:r w:rsidR="0078154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20 серпня 2021 року </w:t>
      </w:r>
      <w:r w:rsidR="000025B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78154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025BD">
        <w:rPr>
          <w:rFonts w:ascii="Times New Roman" w:eastAsia="Times New Roman" w:hAnsi="Times New Roman"/>
          <w:sz w:val="28"/>
          <w:szCs w:val="28"/>
          <w:lang w:eastAsia="ru-RU"/>
        </w:rPr>
        <w:t xml:space="preserve">5000032, укладеного між ПрАТ «Київстар» та </w:t>
      </w:r>
      <w:r w:rsidR="000025BD" w:rsidRPr="00544BFD">
        <w:rPr>
          <w:rFonts w:ascii="Times New Roman" w:eastAsia="Times New Roman" w:hAnsi="Times New Roman"/>
          <w:sz w:val="28"/>
          <w:szCs w:val="28"/>
          <w:lang w:eastAsia="ru-RU"/>
        </w:rPr>
        <w:t>ТОВ «</w:t>
      </w:r>
      <w:r w:rsidR="000025BD" w:rsidRPr="00544BFD">
        <w:rPr>
          <w:rFonts w:ascii="Times New Roman" w:hAnsi="Times New Roman"/>
          <w:sz w:val="28"/>
          <w:szCs w:val="28"/>
        </w:rPr>
        <w:t>Юкрейн Тауер Компані</w:t>
      </w:r>
      <w:r w:rsidR="000025BD" w:rsidRPr="00544BF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025B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продаж майна</w:t>
      </w:r>
      <w:r w:rsidR="00A6334F">
        <w:rPr>
          <w:rFonts w:ascii="Times New Roman" w:hAnsi="Times New Roman" w:cs="Times New Roman"/>
          <w:sz w:val="28"/>
          <w:szCs w:val="28"/>
        </w:rPr>
        <w:t>.</w:t>
      </w:r>
    </w:p>
    <w:p w14:paraId="7DF26723" w14:textId="06FF7C52" w:rsidR="00296A9C" w:rsidRDefault="00296A9C" w:rsidP="0080086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«а» частини першої статті 140 Земельного кодексу України, підставами припинення права користування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</w:t>
      </w:r>
      <w:r w:rsidRPr="0029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</w:t>
      </w:r>
      <w:r w:rsidRPr="0029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добровільна відмова від права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користування</w:t>
      </w:r>
      <w:r w:rsidRPr="0029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</w:t>
      </w:r>
      <w:r w:rsidRPr="0029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</w:t>
      </w:r>
      <w:r w:rsidRPr="0029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069E77" w14:textId="7C1E4985" w:rsidR="00A6334F" w:rsidRPr="008D6DBC" w:rsidRDefault="00296A9C" w:rsidP="008D6DB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4" w:name="_Hlk108450508"/>
      <w:r w:rsidRPr="008D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статті 14</w:t>
      </w:r>
      <w:r w:rsidR="008D6DBC" w:rsidRPr="008D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D6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кодексу України, </w:t>
      </w:r>
      <w:bookmarkStart w:id="5" w:name="n1420"/>
      <w:bookmarkEnd w:id="4"/>
      <w:bookmarkEnd w:id="5"/>
      <w:r w:rsidR="008D6DBC" w:rsidRPr="008D6D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</w:t>
      </w:r>
      <w:r w:rsidR="00A6334F" w:rsidRPr="008D6D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ідставами припинення права користування земельною ділянкою є:</w:t>
      </w:r>
    </w:p>
    <w:p w14:paraId="44FA0E07" w14:textId="4857B3F6" w:rsidR="00A6334F" w:rsidRPr="008D6DBC" w:rsidRDefault="00A6334F" w:rsidP="008D6DB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6" w:name="n1421"/>
      <w:bookmarkEnd w:id="6"/>
      <w:r w:rsidRPr="008D6D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а)</w:t>
      </w:r>
      <w:r w:rsidR="0078154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</w:t>
      </w:r>
      <w:r w:rsidRPr="008D6D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добровільна відмова від права користування земельною ділянкою;</w:t>
      </w:r>
    </w:p>
    <w:p w14:paraId="47F8F15E" w14:textId="0428193B" w:rsidR="00A6334F" w:rsidRPr="008D6DBC" w:rsidRDefault="00A6334F" w:rsidP="008D6DB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7" w:name="n1422"/>
      <w:bookmarkEnd w:id="7"/>
      <w:r w:rsidRPr="008D6D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б)</w:t>
      </w:r>
      <w:r w:rsidR="0078154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</w:t>
      </w:r>
      <w:r w:rsidRPr="008D6D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вилучення земельної ділянки у випадках, передбачених цим Кодексом;</w:t>
      </w:r>
    </w:p>
    <w:p w14:paraId="34508049" w14:textId="13A99D73" w:rsidR="00A6334F" w:rsidRPr="008D6DBC" w:rsidRDefault="00A6334F" w:rsidP="008D6DB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8" w:name="n1423"/>
      <w:bookmarkEnd w:id="8"/>
      <w:r w:rsidRPr="008D6D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в)</w:t>
      </w:r>
      <w:r w:rsidR="0078154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</w:t>
      </w:r>
      <w:r w:rsidRPr="008D6D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припинення діяльності релігійних організацій, державних чи комунальних підприємств, установ та організацій, крім перетворення державних підприємств у випадках, </w:t>
      </w:r>
      <w:r w:rsidRPr="008D6DB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визначених</w:t>
      </w:r>
      <w:r w:rsidR="007815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9" w:anchor="n3622" w:history="1">
        <w:r w:rsidRPr="008D6DBC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статтею 120</w:t>
        </w:r>
      </w:hyperlink>
      <w:hyperlink r:id="rId10" w:anchor="n3622" w:history="1">
        <w:r w:rsidRPr="0078154A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uk-UA"/>
          </w:rPr>
          <w:t>1</w:t>
        </w:r>
      </w:hyperlink>
      <w:r w:rsidR="0078154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8D6D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цього Кодексу;</w:t>
      </w:r>
    </w:p>
    <w:p w14:paraId="7B2AABB4" w14:textId="52050411" w:rsidR="00A6334F" w:rsidRPr="008D6DBC" w:rsidRDefault="00A6334F" w:rsidP="008D6DB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9" w:name="n1424"/>
      <w:bookmarkStart w:id="10" w:name="n1425"/>
      <w:bookmarkEnd w:id="9"/>
      <w:bookmarkEnd w:id="10"/>
      <w:r w:rsidRPr="008D6D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г)</w:t>
      </w:r>
      <w:r w:rsidR="0078154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</w:t>
      </w:r>
      <w:r w:rsidRPr="008D6D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використання земельної ділянки способами, які суперечать екологічним вимогам;</w:t>
      </w:r>
    </w:p>
    <w:p w14:paraId="2F0A1D77" w14:textId="4F7C0C32" w:rsidR="00A6334F" w:rsidRPr="008D6DBC" w:rsidRDefault="00A6334F" w:rsidP="008D6DB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11" w:name="n1426"/>
      <w:bookmarkEnd w:id="11"/>
      <w:r w:rsidRPr="008D6D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ґ)</w:t>
      </w:r>
      <w:r w:rsidR="0078154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</w:t>
      </w:r>
      <w:r w:rsidRPr="008D6D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використання земельної ділянки не за цільовим призначенням;</w:t>
      </w:r>
    </w:p>
    <w:p w14:paraId="3219287C" w14:textId="0A3BC87C" w:rsidR="00A6334F" w:rsidRPr="008D6DBC" w:rsidRDefault="00A6334F" w:rsidP="008D6DB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12" w:name="n1427"/>
      <w:bookmarkEnd w:id="12"/>
      <w:r w:rsidRPr="008D6D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д)</w:t>
      </w:r>
      <w:r w:rsidR="0078154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</w:t>
      </w:r>
      <w:r w:rsidRPr="008D6D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систематична несплата земельного податку або орендної плати;</w:t>
      </w:r>
    </w:p>
    <w:p w14:paraId="0A32F71D" w14:textId="36E3E200" w:rsidR="00A6334F" w:rsidRPr="008D6DBC" w:rsidRDefault="00A6334F" w:rsidP="008D6DB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13" w:name="n1428"/>
      <w:bookmarkEnd w:id="13"/>
      <w:r w:rsidRPr="008D6D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е)</w:t>
      </w:r>
      <w:r w:rsidR="0078154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</w:t>
      </w:r>
      <w:r w:rsidRPr="008D6D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набуття іншою особою права власності на жилий будинок, будівлю або споруду, які розташовані на земельній ділянці;</w:t>
      </w:r>
    </w:p>
    <w:p w14:paraId="1F07B922" w14:textId="60BAFC9F" w:rsidR="00A6334F" w:rsidRPr="008D6DBC" w:rsidRDefault="00A6334F" w:rsidP="008D6DB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14" w:name="n1429"/>
      <w:bookmarkStart w:id="15" w:name="n2288"/>
      <w:bookmarkEnd w:id="14"/>
      <w:bookmarkEnd w:id="15"/>
      <w:r w:rsidRPr="008D6D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ж)</w:t>
      </w:r>
      <w:r w:rsidR="0078154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</w:t>
      </w:r>
      <w:r w:rsidRPr="008D6D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передача приватному партнеру, концесіонеру нерухомого майна, розміщеного на земельній ділянці, що перебуває в користуванні державного або комунального підприємства та є об’єктом державно-приватного партнерства або об’єктом концесії;</w:t>
      </w:r>
    </w:p>
    <w:p w14:paraId="2C92D4E1" w14:textId="58158904" w:rsidR="00A6334F" w:rsidRPr="008D6DBC" w:rsidRDefault="00A6334F" w:rsidP="008D6DB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16" w:name="n2287"/>
      <w:bookmarkStart w:id="17" w:name="n3526"/>
      <w:bookmarkEnd w:id="16"/>
      <w:bookmarkEnd w:id="17"/>
      <w:r w:rsidRPr="008D6D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з)</w:t>
      </w:r>
      <w:r w:rsidR="0078154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</w:t>
      </w:r>
      <w:r w:rsidRPr="008D6D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припинення права користування надрами у разі закінчення встановленого спеціальним дозволом на користування надрами строку користування надрами (у разі передачі земельної ділянки державної, комунальної власності користувачу надр для здійснення діяльності з користування надрами);</w:t>
      </w:r>
    </w:p>
    <w:p w14:paraId="73694294" w14:textId="6D973D11" w:rsidR="00A6334F" w:rsidRDefault="00A6334F" w:rsidP="008D6DB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18" w:name="n3525"/>
      <w:bookmarkStart w:id="19" w:name="n3663"/>
      <w:bookmarkEnd w:id="18"/>
      <w:bookmarkEnd w:id="19"/>
      <w:r w:rsidRPr="008D6D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и)</w:t>
      </w:r>
      <w:r w:rsidR="0078154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</w:t>
      </w:r>
      <w:r w:rsidRPr="008D6D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невиконання акціонерним товариством, товариством з обмеженою відповідальністю, 100 відсотків акцій (часток) у статутному капіталі якого належать державі, яке утворилося шляхом перетворення державного підприємства, вимог, </w:t>
      </w:r>
      <w:r w:rsidRPr="008D6DB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визначених</w:t>
      </w:r>
      <w:r w:rsidR="007815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11" w:anchor="n3622" w:history="1">
        <w:r w:rsidRPr="008D6DBC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статтею 120</w:t>
        </w:r>
      </w:hyperlink>
      <w:hyperlink r:id="rId12" w:anchor="n3622" w:history="1">
        <w:r w:rsidRPr="0078154A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uk-UA"/>
          </w:rPr>
          <w:t>1</w:t>
        </w:r>
      </w:hyperlink>
      <w:r w:rsidR="0078154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8D6DB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цього Кодексу.</w:t>
      </w:r>
    </w:p>
    <w:p w14:paraId="5E0E9B87" w14:textId="77777777" w:rsidR="0078154A" w:rsidRPr="008D6DBC" w:rsidRDefault="0078154A" w:rsidP="008D6DB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14:paraId="06F9A0AB" w14:textId="448F6186" w:rsidR="00F36406" w:rsidRDefault="0078154A" w:rsidP="00F36406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  </w:t>
      </w:r>
      <w:r w:rsidR="00800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3C829805" w14:textId="2823F29E" w:rsidR="00800863" w:rsidRDefault="00800863" w:rsidP="00F36406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разі прийняття рішення буде </w:t>
      </w:r>
      <w:r w:rsidR="00D108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108FF" w:rsidRPr="00D10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рипин</w:t>
      </w:r>
      <w:r w:rsidR="00D108F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="00D108FF" w:rsidRPr="00D1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згодою сторін шляхом розірвання договір</w:t>
      </w:r>
      <w:r w:rsidR="00D07C4E" w:rsidRPr="00F36406">
        <w:rPr>
          <w:rFonts w:ascii="Times New Roman" w:hAnsi="Times New Roman" w:cs="Times New Roman"/>
          <w:sz w:val="28"/>
          <w:szCs w:val="28"/>
        </w:rPr>
        <w:t xml:space="preserve"> оренди землі від 16 вересня 2008 року, укладеного з Рівненською районною державною адміністрацією Рівненської області та зареєстрованого у Рівненському міськрайонному відділі Рівненської регіональної філії Центру ДЗК за №</w:t>
      </w:r>
      <w:r w:rsidR="0078154A">
        <w:rPr>
          <w:rFonts w:ascii="Times New Roman" w:hAnsi="Times New Roman" w:cs="Times New Roman"/>
          <w:sz w:val="28"/>
          <w:szCs w:val="28"/>
        </w:rPr>
        <w:t> </w:t>
      </w:r>
      <w:r w:rsidR="00D07C4E" w:rsidRPr="00F36406">
        <w:rPr>
          <w:rFonts w:ascii="Times New Roman" w:hAnsi="Times New Roman" w:cs="Times New Roman"/>
          <w:sz w:val="28"/>
          <w:szCs w:val="28"/>
        </w:rPr>
        <w:t xml:space="preserve">040858300002 з внесеними змінами Додатковою угодою </w:t>
      </w:r>
      <w:r w:rsidR="00D108FF" w:rsidRPr="00F36406">
        <w:rPr>
          <w:rFonts w:ascii="Times New Roman" w:hAnsi="Times New Roman" w:cs="Times New Roman"/>
          <w:sz w:val="28"/>
          <w:szCs w:val="28"/>
        </w:rPr>
        <w:t xml:space="preserve">від 29 серпня 2018 року </w:t>
      </w:r>
      <w:r w:rsidR="00D07C4E" w:rsidRPr="00F36406">
        <w:rPr>
          <w:rFonts w:ascii="Times New Roman" w:hAnsi="Times New Roman" w:cs="Times New Roman"/>
          <w:sz w:val="28"/>
          <w:szCs w:val="28"/>
        </w:rPr>
        <w:t xml:space="preserve">№ 26 про поновлення Договору оренди землі від 16 вересня 2008 року, на земельну ділянку площею 0,1864 га (кадастровий номер 5624681100:04:009:0046) для будівництва та обслуговування базової станції стільникового мобільного зв’язку на території Городоцької сільської ради </w:t>
      </w:r>
      <w:r w:rsidR="00D07C4E" w:rsidRPr="00F3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Рівненського району Рівненської області</w:t>
      </w:r>
      <w:r w:rsidR="00D07C4E" w:rsidRPr="00F36406">
        <w:rPr>
          <w:rFonts w:ascii="Times New Roman" w:hAnsi="Times New Roman" w:cs="Times New Roman"/>
          <w:sz w:val="28"/>
          <w:szCs w:val="28"/>
        </w:rPr>
        <w:t xml:space="preserve"> </w:t>
      </w:r>
      <w:r w:rsidR="00296A9C" w:rsidRPr="00F3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зв’язку з добровільною відмовою орендаря </w:t>
      </w:r>
      <w:r w:rsidR="00D07C4E" w:rsidRPr="00F36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ПрАТ «Київстар» та</w:t>
      </w:r>
      <w:r w:rsidR="00296A9C" w:rsidRPr="00F3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прийнято у комунальну власність вищевказану земельну</w:t>
      </w:r>
      <w:r w:rsidRPr="00F36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C99E80" w14:textId="77777777" w:rsidR="0078154A" w:rsidRPr="00F36406" w:rsidRDefault="0078154A" w:rsidP="00F36406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99C235" w14:textId="55CBA1FE" w:rsidR="00800863" w:rsidRPr="00F36406" w:rsidRDefault="00800863" w:rsidP="0078154A">
      <w:pPr>
        <w:pStyle w:val="a3"/>
        <w:numPr>
          <w:ilvl w:val="0"/>
          <w:numId w:val="6"/>
        </w:numPr>
        <w:tabs>
          <w:tab w:val="left" w:pos="567"/>
          <w:tab w:val="left" w:pos="993"/>
          <w:tab w:val="left" w:pos="1985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13BC38CF" w14:textId="1FD24C79" w:rsidR="00800863" w:rsidRDefault="00800863" w:rsidP="00800863">
      <w:pPr>
        <w:tabs>
          <w:tab w:val="left" w:pos="1134"/>
          <w:tab w:val="left" w:pos="198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</w:t>
      </w:r>
      <w:r w:rsidRP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</w:t>
      </w:r>
      <w:r w:rsidR="00296A9C">
        <w:rPr>
          <w:rFonts w:ascii="Times New Roman" w:hAnsi="Times New Roman" w:cs="Times New Roman"/>
          <w:sz w:val="28"/>
          <w:szCs w:val="28"/>
        </w:rPr>
        <w:t xml:space="preserve">статей 12, 65, 124, 141, 142 Земельного кодексу України, керуючись статтями </w:t>
      </w:r>
      <w:r w:rsidR="00296A9C">
        <w:rPr>
          <w:rFonts w:ascii="Times New Roman" w:hAnsi="Times New Roman"/>
          <w:sz w:val="28"/>
          <w:szCs w:val="28"/>
        </w:rPr>
        <w:t>26, 59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CC8BBB" w14:textId="77777777" w:rsidR="0078154A" w:rsidRDefault="0078154A" w:rsidP="00800863">
      <w:pPr>
        <w:tabs>
          <w:tab w:val="left" w:pos="1134"/>
          <w:tab w:val="left" w:pos="198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75AEA6" w14:textId="77777777" w:rsidR="00800863" w:rsidRDefault="00800863" w:rsidP="00F36406">
      <w:pPr>
        <w:numPr>
          <w:ilvl w:val="0"/>
          <w:numId w:val="6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44B9F3D1" w14:textId="7F197399" w:rsidR="00800863" w:rsidRDefault="00800863" w:rsidP="008008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0E74BFA7" w14:textId="77777777" w:rsidR="0078154A" w:rsidRDefault="0078154A" w:rsidP="008008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2AF92" w14:textId="77777777" w:rsidR="00800863" w:rsidRDefault="00800863" w:rsidP="00F3640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3D862E42" w14:textId="2FE921F1" w:rsidR="00800863" w:rsidRDefault="00800863" w:rsidP="00800863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інспектуючих організацій.</w:t>
      </w:r>
    </w:p>
    <w:p w14:paraId="1DC7DDD7" w14:textId="77777777" w:rsidR="0078154A" w:rsidRDefault="0078154A" w:rsidP="00800863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341AE" w14:textId="77777777" w:rsidR="00800863" w:rsidRDefault="00800863" w:rsidP="00F3640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434B536D" w14:textId="179638EE" w:rsidR="00800863" w:rsidRDefault="00296A9C" w:rsidP="0080086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96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ереведен</w:t>
      </w:r>
      <w:r w:rsidRPr="0029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земельної ділянки</w:t>
      </w:r>
      <w:r w:rsidRPr="00296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категорію земель запасу Городоцької сільської ради Рівненського району Рівненської області</w:t>
      </w:r>
      <w:r w:rsidR="00800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12C24C" w14:textId="77777777" w:rsidR="0078154A" w:rsidRDefault="0078154A" w:rsidP="0080086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3EFFCA" w14:textId="77777777" w:rsidR="00800863" w:rsidRDefault="00800863" w:rsidP="00F3640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2AE7B20A" w14:textId="5FB4D485" w:rsidR="00800863" w:rsidRDefault="00800863" w:rsidP="00800863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3749D659" w14:textId="26B0DA9E" w:rsidR="0078154A" w:rsidRDefault="0078154A" w:rsidP="00800863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BFA168" w14:textId="77A013F4" w:rsidR="0078154A" w:rsidRDefault="0078154A" w:rsidP="00800863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2A7D89" w14:textId="77777777" w:rsidR="0078154A" w:rsidRDefault="0078154A" w:rsidP="00800863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A5F251" w14:textId="77777777" w:rsidR="00800863" w:rsidRDefault="00800863" w:rsidP="00F3640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Прогноз результатів.</w:t>
      </w:r>
    </w:p>
    <w:p w14:paraId="1A4DC83F" w14:textId="2B133943" w:rsidR="00800863" w:rsidRPr="00F36406" w:rsidRDefault="00296A9C" w:rsidP="00F36406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Прийняте рішення сприятиме </w:t>
      </w:r>
      <w:r w:rsidRPr="00296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</w:t>
      </w:r>
      <w:r w:rsidR="00F3640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9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r w:rsidR="003737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 земельною</w:t>
      </w:r>
      <w:r w:rsidRPr="0029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</w:t>
      </w:r>
      <w:r w:rsidR="00373750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Pr="0029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80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оформленню в подальшому з </w:t>
      </w:r>
      <w:r w:rsidR="00F36406" w:rsidRPr="00544BFD">
        <w:rPr>
          <w:rFonts w:ascii="Times New Roman" w:eastAsia="Times New Roman" w:hAnsi="Times New Roman"/>
          <w:sz w:val="28"/>
          <w:szCs w:val="28"/>
          <w:lang w:eastAsia="ru-RU"/>
        </w:rPr>
        <w:t>ТОВ «</w:t>
      </w:r>
      <w:r w:rsidR="00F36406" w:rsidRPr="00544BFD">
        <w:rPr>
          <w:rFonts w:ascii="Times New Roman" w:hAnsi="Times New Roman"/>
          <w:sz w:val="28"/>
          <w:szCs w:val="28"/>
        </w:rPr>
        <w:t>Юкрейн Тауер Компані</w:t>
      </w:r>
      <w:r w:rsidR="00F36406" w:rsidRPr="00544BF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364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оренди </w:t>
      </w:r>
      <w:r w:rsidR="0080086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 на вище зазначену земельну ділянку</w:t>
      </w:r>
      <w:r w:rsidR="00F364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507E2EB" w14:textId="201EE164" w:rsidR="00800863" w:rsidRDefault="00800863" w:rsidP="00800863">
      <w:pPr>
        <w:tabs>
          <w:tab w:val="left" w:pos="198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96D07" w14:textId="0F23C070" w:rsidR="0078154A" w:rsidRDefault="0078154A" w:rsidP="00800863">
      <w:pPr>
        <w:tabs>
          <w:tab w:val="left" w:pos="198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A48D4" w14:textId="77777777" w:rsidR="0078154A" w:rsidRDefault="0078154A" w:rsidP="00800863">
      <w:pPr>
        <w:tabs>
          <w:tab w:val="left" w:pos="198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890D6" w14:textId="77777777" w:rsidR="0078154A" w:rsidRDefault="0078154A" w:rsidP="0078154A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</w:t>
      </w:r>
    </w:p>
    <w:p w14:paraId="07D1CB69" w14:textId="77777777" w:rsidR="0078154A" w:rsidRDefault="0078154A" w:rsidP="0078154A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 та житлово–комунального</w:t>
      </w:r>
    </w:p>
    <w:p w14:paraId="5A300FA0" w14:textId="17015195" w:rsidR="0078154A" w:rsidRDefault="0078154A" w:rsidP="0078154A">
      <w:pPr>
        <w:tabs>
          <w:tab w:val="left" w:pos="198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 сільської ради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Тетяна ОПАНАСИК</w:t>
      </w:r>
    </w:p>
    <w:p w14:paraId="3E444E4A" w14:textId="77777777" w:rsidR="0078154A" w:rsidRDefault="0078154A" w:rsidP="008008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2F587BD2" w14:textId="5D7C3C3B" w:rsidR="00800863" w:rsidRDefault="00800863" w:rsidP="008008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43D50FB7" w14:textId="77777777" w:rsidR="00373750" w:rsidRDefault="00800863" w:rsidP="008008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</w:p>
    <w:p w14:paraId="40C464FD" w14:textId="77777777" w:rsidR="00373750" w:rsidRDefault="00800863" w:rsidP="008008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відділу</w:t>
      </w:r>
      <w:r w:rsidR="003737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 відносин</w:t>
      </w:r>
    </w:p>
    <w:p w14:paraId="638F3FC0" w14:textId="77777777" w:rsidR="00373750" w:rsidRDefault="00800863" w:rsidP="0080086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</w:t>
      </w:r>
      <w:r w:rsidR="0037375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</w:p>
    <w:p w14:paraId="061FED7B" w14:textId="273B97A6" w:rsidR="00800863" w:rsidRPr="000E5C89" w:rsidRDefault="00800863" w:rsidP="00D07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7C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Марія ПОПЛАВСЬКА</w:t>
      </w:r>
    </w:p>
    <w:sectPr w:rsidR="00800863" w:rsidRPr="000E5C89" w:rsidSect="00296A9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AB208" w14:textId="77777777" w:rsidR="009F7622" w:rsidRDefault="009F7622" w:rsidP="00B95835">
      <w:pPr>
        <w:spacing w:after="0" w:line="240" w:lineRule="auto"/>
      </w:pPr>
      <w:r>
        <w:separator/>
      </w:r>
    </w:p>
  </w:endnote>
  <w:endnote w:type="continuationSeparator" w:id="0">
    <w:p w14:paraId="2D19777F" w14:textId="77777777" w:rsidR="009F7622" w:rsidRDefault="009F7622" w:rsidP="00B9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D5E3D" w14:textId="77777777" w:rsidR="009F7622" w:rsidRDefault="009F7622" w:rsidP="00B95835">
      <w:pPr>
        <w:spacing w:after="0" w:line="240" w:lineRule="auto"/>
      </w:pPr>
      <w:r>
        <w:separator/>
      </w:r>
    </w:p>
  </w:footnote>
  <w:footnote w:type="continuationSeparator" w:id="0">
    <w:p w14:paraId="3C25641F" w14:textId="77777777" w:rsidR="009F7622" w:rsidRDefault="009F7622" w:rsidP="00B9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6073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FD6EF20" w14:textId="77FB4625" w:rsidR="00B95835" w:rsidRPr="00A618C9" w:rsidRDefault="00736327" w:rsidP="00A618C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18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18C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618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0456" w:rsidRPr="00A618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18C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11E2"/>
    <w:multiLevelType w:val="hybridMultilevel"/>
    <w:tmpl w:val="06CACC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72AA8"/>
    <w:multiLevelType w:val="hybridMultilevel"/>
    <w:tmpl w:val="5864885A"/>
    <w:lvl w:ilvl="0" w:tplc="38E648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0D548B"/>
    <w:multiLevelType w:val="hybridMultilevel"/>
    <w:tmpl w:val="6220E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50449"/>
    <w:multiLevelType w:val="hybridMultilevel"/>
    <w:tmpl w:val="0CEAAC56"/>
    <w:lvl w:ilvl="0" w:tplc="A8987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C5"/>
    <w:rsid w:val="000025BD"/>
    <w:rsid w:val="00053DF6"/>
    <w:rsid w:val="000D04C5"/>
    <w:rsid w:val="000E5C89"/>
    <w:rsid w:val="002206CF"/>
    <w:rsid w:val="00247717"/>
    <w:rsid w:val="00261072"/>
    <w:rsid w:val="00267218"/>
    <w:rsid w:val="002802B2"/>
    <w:rsid w:val="00280CCA"/>
    <w:rsid w:val="00296A9C"/>
    <w:rsid w:val="002B3C2B"/>
    <w:rsid w:val="003409D2"/>
    <w:rsid w:val="00373750"/>
    <w:rsid w:val="004419EB"/>
    <w:rsid w:val="004C5238"/>
    <w:rsid w:val="004D6B19"/>
    <w:rsid w:val="004E01EE"/>
    <w:rsid w:val="00534DC3"/>
    <w:rsid w:val="00577220"/>
    <w:rsid w:val="005D6053"/>
    <w:rsid w:val="006D3054"/>
    <w:rsid w:val="007231AE"/>
    <w:rsid w:val="00736327"/>
    <w:rsid w:val="0078154A"/>
    <w:rsid w:val="007F5D40"/>
    <w:rsid w:val="00800863"/>
    <w:rsid w:val="00840456"/>
    <w:rsid w:val="008D6DBC"/>
    <w:rsid w:val="00913EC1"/>
    <w:rsid w:val="009204B1"/>
    <w:rsid w:val="00927650"/>
    <w:rsid w:val="009949EB"/>
    <w:rsid w:val="009F7622"/>
    <w:rsid w:val="00A618C9"/>
    <w:rsid w:val="00A6334F"/>
    <w:rsid w:val="00AA3F01"/>
    <w:rsid w:val="00B4647A"/>
    <w:rsid w:val="00B95835"/>
    <w:rsid w:val="00C45BC5"/>
    <w:rsid w:val="00C8590B"/>
    <w:rsid w:val="00D07C4E"/>
    <w:rsid w:val="00D108FF"/>
    <w:rsid w:val="00D136B4"/>
    <w:rsid w:val="00D17322"/>
    <w:rsid w:val="00D6449B"/>
    <w:rsid w:val="00D65E50"/>
    <w:rsid w:val="00DE2F6C"/>
    <w:rsid w:val="00DE45B4"/>
    <w:rsid w:val="00EA38D0"/>
    <w:rsid w:val="00EF20CD"/>
    <w:rsid w:val="00F16820"/>
    <w:rsid w:val="00F36406"/>
    <w:rsid w:val="00FA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946A"/>
  <w15:chartTrackingRefBased/>
  <w15:docId w15:val="{66387D0A-45A6-45BC-A3D1-1B21941B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21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C89"/>
    <w:pPr>
      <w:ind w:left="720"/>
      <w:contextualSpacing/>
    </w:pPr>
  </w:style>
  <w:style w:type="paragraph" w:styleId="a4">
    <w:name w:val="No Spacing"/>
    <w:uiPriority w:val="1"/>
    <w:qFormat/>
    <w:rsid w:val="000E5C8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958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835"/>
  </w:style>
  <w:style w:type="paragraph" w:styleId="a7">
    <w:name w:val="footer"/>
    <w:basedOn w:val="a"/>
    <w:link w:val="a8"/>
    <w:uiPriority w:val="99"/>
    <w:unhideWhenUsed/>
    <w:rsid w:val="00B958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8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zakon.rada.gov.ua/laws/show/2768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768-1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2768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68-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5588</Words>
  <Characters>3186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18</cp:revision>
  <dcterms:created xsi:type="dcterms:W3CDTF">2023-03-10T08:08:00Z</dcterms:created>
  <dcterms:modified xsi:type="dcterms:W3CDTF">2024-06-19T13:37:00Z</dcterms:modified>
</cp:coreProperties>
</file>