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AA434" w14:textId="77777777" w:rsidR="007D19CB" w:rsidRPr="007D19CB" w:rsidRDefault="007D19CB" w:rsidP="007D19CB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 w:rsidRPr="007D19CB"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476A4DA2" w14:textId="77777777" w:rsidR="007D19CB" w:rsidRPr="007D19CB" w:rsidRDefault="007D19CB" w:rsidP="007D19CB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 w:rsidRPr="007D19CB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4312B86" w14:textId="0721D420" w:rsidR="007D19CB" w:rsidRPr="007D19CB" w:rsidRDefault="007D19CB" w:rsidP="007D19CB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7D5F8E31" w14:textId="77777777" w:rsidR="007D19CB" w:rsidRPr="007D19CB" w:rsidRDefault="007D19CB" w:rsidP="007D19C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D19CB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763101E8" wp14:editId="5123277A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D7D3" w14:textId="77777777" w:rsidR="007D19CB" w:rsidRPr="007D19CB" w:rsidRDefault="007D19CB" w:rsidP="007D19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0A9464" w14:textId="77777777" w:rsidR="007D19CB" w:rsidRPr="007D19CB" w:rsidRDefault="007D19CB" w:rsidP="007D19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9CB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6DEB98E4" w14:textId="77777777" w:rsidR="007D19CB" w:rsidRPr="007D19CB" w:rsidRDefault="007D19CB" w:rsidP="007D1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5577F" w14:textId="77777777" w:rsidR="007D19CB" w:rsidRPr="007D19CB" w:rsidRDefault="007D19CB" w:rsidP="007D19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9C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F0A4F92" w14:textId="77777777" w:rsidR="007D19CB" w:rsidRPr="007D19CB" w:rsidRDefault="007D19CB" w:rsidP="007D19C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D19C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699B62DD" w14:textId="77777777" w:rsidR="007D19CB" w:rsidRPr="007D19CB" w:rsidRDefault="007D19CB" w:rsidP="007D19C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19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92CAC6D" w14:textId="77777777" w:rsidR="007D19CB" w:rsidRPr="007D19CB" w:rsidRDefault="007D19CB" w:rsidP="007D19CB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19CB"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 w:rsidRPr="007D19CB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7D19CB"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</w:p>
    <w:p w14:paraId="11DF99E8" w14:textId="77777777" w:rsidR="007D19CB" w:rsidRPr="007D19CB" w:rsidRDefault="007D19CB" w:rsidP="007D19CB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0179F" w14:textId="77777777" w:rsidR="007D19CB" w:rsidRPr="007D19CB" w:rsidRDefault="007D19CB" w:rsidP="007D19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19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CE478CA" w14:textId="1C8DB165" w:rsidR="007D19CB" w:rsidRDefault="007D19CB" w:rsidP="007D19C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2DB2917" w14:textId="2CC41014" w:rsidR="007D19CB" w:rsidRDefault="007D19CB" w:rsidP="007D19C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78A995FF" w14:textId="77777777" w:rsidR="007D19CB" w:rsidRPr="007D19CB" w:rsidRDefault="007D19CB" w:rsidP="007D19C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0CFF2C8" w14:textId="73FAC3A8" w:rsidR="001C1585" w:rsidRDefault="007D19CB" w:rsidP="007D19C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 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</w:t>
      </w:r>
      <w:r w:rsidRPr="007D19C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54A1C38A" w14:textId="77777777" w:rsidR="001C1585" w:rsidRDefault="001C1585" w:rsidP="001C158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A80A809" w14:textId="77777777" w:rsidR="007D19CB" w:rsidRDefault="0013001A" w:rsidP="00A637A0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548347"/>
      <w:bookmarkStart w:id="1" w:name="_Hlk109660104"/>
      <w:r w:rsidRPr="007D19CB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3B656D" w:rsidRPr="007D19CB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проекту</w:t>
      </w:r>
    </w:p>
    <w:p w14:paraId="16752DBB" w14:textId="77777777" w:rsidR="007D19CB" w:rsidRDefault="003B656D" w:rsidP="007D19C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7D19CB">
        <w:rPr>
          <w:rFonts w:ascii="Times New Roman" w:hAnsi="Times New Roman" w:cs="Times New Roman"/>
          <w:b/>
          <w:bCs/>
          <w:sz w:val="28"/>
          <w:szCs w:val="28"/>
        </w:rPr>
        <w:t>землеустрою щодо відведення</w:t>
      </w:r>
    </w:p>
    <w:p w14:paraId="7CFB6F01" w14:textId="77777777" w:rsidR="007D19CB" w:rsidRDefault="003B656D" w:rsidP="007D19C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7D19CB">
        <w:rPr>
          <w:rFonts w:ascii="Times New Roman" w:hAnsi="Times New Roman" w:cs="Times New Roman"/>
          <w:b/>
          <w:bCs/>
          <w:sz w:val="28"/>
          <w:szCs w:val="28"/>
        </w:rPr>
        <w:t>земельної ділянки в</w:t>
      </w:r>
      <w:bookmarkEnd w:id="0"/>
      <w:r w:rsidR="007D19C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91655" w:rsidRPr="007D19CB">
        <w:rPr>
          <w:rFonts w:ascii="Times New Roman" w:hAnsi="Times New Roman"/>
          <w:b/>
          <w:bCs/>
          <w:sz w:val="28"/>
          <w:szCs w:val="28"/>
        </w:rPr>
        <w:t>ренду</w:t>
      </w:r>
      <w:r w:rsidR="00A637A0" w:rsidRPr="007D19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001A" w:rsidRPr="007D19CB">
        <w:rPr>
          <w:rFonts w:ascii="Times New Roman" w:hAnsi="Times New Roman"/>
          <w:b/>
          <w:bCs/>
          <w:sz w:val="28"/>
          <w:szCs w:val="28"/>
        </w:rPr>
        <w:t>строком</w:t>
      </w:r>
    </w:p>
    <w:p w14:paraId="38D83A46" w14:textId="5A406812" w:rsidR="007D19CB" w:rsidRDefault="0013001A" w:rsidP="007D19C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 w:rsidRPr="007D19CB">
        <w:rPr>
          <w:rFonts w:ascii="Times New Roman" w:hAnsi="Times New Roman"/>
          <w:b/>
          <w:bCs/>
          <w:sz w:val="28"/>
          <w:szCs w:val="28"/>
        </w:rPr>
        <w:t>на 49 років</w:t>
      </w:r>
      <w:bookmarkEnd w:id="1"/>
      <w:r w:rsidR="007D19CB">
        <w:rPr>
          <w:rFonts w:ascii="Times New Roman" w:hAnsi="Times New Roman"/>
          <w:b/>
          <w:bCs/>
          <w:sz w:val="28"/>
          <w:szCs w:val="28"/>
        </w:rPr>
        <w:t xml:space="preserve"> громадянину Чернецькому</w:t>
      </w:r>
    </w:p>
    <w:p w14:paraId="32145146" w14:textId="77777777" w:rsidR="007D19CB" w:rsidRDefault="007D19CB" w:rsidP="007D19C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Віктору Івановичу</w:t>
      </w:r>
      <w:r w:rsidRPr="007D19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0686" w:rsidRPr="007D19CB">
        <w:rPr>
          <w:rFonts w:ascii="Times New Roman" w:hAnsi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і</w:t>
      </w:r>
      <w:r w:rsidR="00490686" w:rsidRPr="007D19CB">
        <w:rPr>
          <w:rFonts w:ascii="Times New Roman" w:hAnsi="Times New Roman"/>
          <w:b/>
          <w:bCs/>
          <w:sz w:val="28"/>
          <w:szCs w:val="28"/>
        </w:rPr>
        <w:t>ншого</w:t>
      </w:r>
    </w:p>
    <w:p w14:paraId="441F547E" w14:textId="75213AAB" w:rsidR="007D19CB" w:rsidRDefault="007D19CB" w:rsidP="007D19C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490686" w:rsidRPr="007D19CB">
        <w:rPr>
          <w:rFonts w:ascii="Times New Roman" w:hAnsi="Times New Roman"/>
          <w:b/>
          <w:bCs/>
          <w:sz w:val="28"/>
          <w:szCs w:val="28"/>
        </w:rPr>
        <w:t>ільськогосподарського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686" w:rsidRPr="007D19CB">
        <w:rPr>
          <w:rFonts w:ascii="Times New Roman" w:hAnsi="Times New Roman"/>
          <w:b/>
          <w:bCs/>
          <w:sz w:val="28"/>
          <w:szCs w:val="28"/>
        </w:rPr>
        <w:t>призначення</w:t>
      </w:r>
    </w:p>
    <w:p w14:paraId="484B1EFC" w14:textId="77777777" w:rsidR="007D19CB" w:rsidRDefault="00490686" w:rsidP="007D19CB">
      <w:pPr>
        <w:pStyle w:val="a8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будівництва та</w:t>
      </w:r>
      <w:r w:rsidR="007D1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обслуговування</w:t>
      </w:r>
    </w:p>
    <w:p w14:paraId="7E433C8A" w14:textId="187D4F31" w:rsidR="00A637A0" w:rsidRPr="007D19CB" w:rsidRDefault="00490686" w:rsidP="007D19C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будівлі корівника) в</w:t>
      </w:r>
      <w:r w:rsidR="007D1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селі Бронники</w:t>
      </w:r>
      <w:r w:rsidR="007D19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634BC8" w14:textId="77777777" w:rsidR="001C1585" w:rsidRPr="00446C2E" w:rsidRDefault="001C1585" w:rsidP="001C15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C5F2F2B" w14:textId="5BF71520" w:rsidR="001C1585" w:rsidRDefault="009E2A4D" w:rsidP="004B26F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громадянина Чернецького Віктора </w:t>
      </w:r>
      <w:r w:rsidR="00F24A9F" w:rsidRPr="007D19CB">
        <w:rPr>
          <w:rFonts w:ascii="Times New Roman" w:eastAsia="Times New Roman" w:hAnsi="Times New Roman"/>
          <w:sz w:val="28"/>
          <w:szCs w:val="28"/>
          <w:lang w:eastAsia="ru-RU"/>
        </w:rPr>
        <w:t>Івановича</w:t>
      </w:r>
      <w:r w:rsidR="00ED0634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686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та проект </w:t>
      </w:r>
      <w:r w:rsidR="00C33012" w:rsidRPr="007D19CB">
        <w:rPr>
          <w:rFonts w:ascii="Times New Roman" w:eastAsia="Times New Roman" w:hAnsi="Times New Roman"/>
          <w:sz w:val="28"/>
          <w:szCs w:val="28"/>
          <w:lang w:eastAsia="ru-RU"/>
        </w:rPr>
        <w:t>землеустрою щодо відведення земельної ділянки в оренду строком</w:t>
      </w:r>
      <w:r w:rsidR="001C1585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49 років для </w:t>
      </w:r>
      <w:r w:rsidR="00F24A9F" w:rsidRPr="007D19CB"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="00791655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28F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</w:t>
      </w:r>
      <w:r w:rsidR="00F24A9F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будівництва та </w:t>
      </w:r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обслуговування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будівлі корівника</w:t>
      </w:r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селі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566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сільської ради </w:t>
      </w:r>
      <w:r w:rsidR="001C1585" w:rsidRPr="00ED063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</w:t>
      </w:r>
      <w:r w:rsidR="0013001A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Рівненської </w:t>
      </w:r>
      <w:r w:rsidR="0013001A" w:rsidRPr="007D19CB">
        <w:rPr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1C1585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Витяг з Державного реєстру речових прав на нерухоме майно про реєстрацію права власності від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 вересня 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індексний номер витягу 27115281, Витяг з Державного реєстру речових прав на нерухоме майно про реєстрацію права власності від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 вересня 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19CB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номер витягу 27117723, </w:t>
      </w:r>
      <w:r w:rsidR="00446C2E" w:rsidRPr="007D19CB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1C1585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446C2E" w:rsidRPr="007D19C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C1585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1681922"/>
      <w:r w:rsidR="00FF11DD" w:rsidRPr="007D19CB">
        <w:rPr>
          <w:rFonts w:ascii="Times New Roman" w:eastAsia="Times New Roman" w:hAnsi="Times New Roman"/>
          <w:sz w:val="28"/>
          <w:szCs w:val="28"/>
          <w:lang w:eastAsia="ru-RU"/>
        </w:rPr>
        <w:t>12, 93, 122, 123, 124, 126,</w:t>
      </w:r>
      <w:r w:rsidR="00747083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134</w:t>
      </w:r>
      <w:bookmarkEnd w:id="2"/>
      <w:r w:rsidR="00EB00B0" w:rsidRPr="007D19CB">
        <w:rPr>
          <w:rFonts w:ascii="Times New Roman" w:eastAsia="Times New Roman" w:hAnsi="Times New Roman"/>
          <w:sz w:val="28"/>
          <w:szCs w:val="28"/>
          <w:lang w:eastAsia="ru-RU"/>
        </w:rPr>
        <w:t>, 186</w:t>
      </w:r>
      <w:r w:rsidR="00446C2E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1DD" w:rsidRPr="007D19CB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України, Закон</w:t>
      </w:r>
      <w:r w:rsidR="00446C2E" w:rsidRPr="007D19C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F11DD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землеустрій», </w:t>
      </w:r>
      <w:r w:rsidR="00446C2E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="00FF11DD" w:rsidRPr="007D19CB">
        <w:rPr>
          <w:rFonts w:ascii="Times New Roman" w:eastAsia="Times New Roman" w:hAnsi="Times New Roman"/>
          <w:sz w:val="28"/>
          <w:szCs w:val="28"/>
          <w:lang w:eastAsia="ru-RU"/>
        </w:rPr>
        <w:t>статт</w:t>
      </w:r>
      <w:r w:rsidR="00634399" w:rsidRPr="007D19CB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FF11DD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 w:rsidRPr="007D19CB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="00FF11DD" w:rsidRP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</w:t>
      </w:r>
      <w:r w:rsidR="00FF11DD" w:rsidRPr="00FF11DD">
        <w:rPr>
          <w:rFonts w:ascii="Times New Roman" w:eastAsia="Times New Roman" w:hAnsi="Times New Roman"/>
          <w:sz w:val="28"/>
          <w:szCs w:val="28"/>
          <w:lang w:eastAsia="ru-RU"/>
        </w:rPr>
        <w:t>«Про місцеве самоврядування в Україні»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5AA153AB" w14:textId="77777777" w:rsidR="001C1585" w:rsidRPr="00446C2E" w:rsidRDefault="001C1585" w:rsidP="001C158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3B929" w14:textId="77777777" w:rsidR="001C1585" w:rsidRDefault="001C1585" w:rsidP="001C15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771A7865" w14:textId="5195988B" w:rsidR="00C33012" w:rsidRDefault="00C33012" w:rsidP="00C3301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 Затвердити </w:t>
      </w:r>
      <w:bookmarkStart w:id="3" w:name="_Hlk10966128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землеустрою щодо відведення земельної ділянки в оренду строком на 49 років громадянину Чернецькому Віктору Івановичу площею </w:t>
      </w:r>
      <w:bookmarkStart w:id="4" w:name="_Hlk13141039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0,2000  га (кадастровий номер 5624681100:04:009:0247) </w:t>
      </w:r>
      <w:bookmarkEnd w:id="4"/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(для будівництва та обслуговування будівлі корівника) в селі Бронники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1671192"/>
      <w:r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bookmarkEnd w:id="3"/>
      <w:bookmarkEnd w:id="5"/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запасу сільськогосподарського призначення в с</w:t>
      </w:r>
      <w:r w:rsidR="007D19CB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сільської ради Рівненського району Рівненської області.</w:t>
      </w:r>
    </w:p>
    <w:p w14:paraId="062E8745" w14:textId="77777777" w:rsidR="00EB00B0" w:rsidRPr="008E38F9" w:rsidRDefault="00EB00B0" w:rsidP="00C33012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3D79D" w14:textId="0F9A4CE5" w:rsidR="001C1585" w:rsidRDefault="00C3301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26FC" w:rsidRPr="008E38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>Передати</w:t>
      </w:r>
      <w:r w:rsidR="006C0609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громадянину Чернецькому Віктору Івановичу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 w:rsidRPr="008E38F9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6" w:name="_Hlk117609413"/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bookmarkEnd w:id="6"/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B0E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="00995DEC" w:rsidRPr="00995DE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оренду строком на 49 років </w:t>
      </w:r>
      <w:r w:rsidR="00F24A9F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="00F24A9F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(для будівництва та обслуговування будівлі корівника) в с</w:t>
      </w:r>
      <w:r w:rsidR="007D19CB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0A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9CB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</w:t>
      </w:r>
      <w:r w:rsidR="007D19CB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сільської ради </w:t>
      </w:r>
      <w:r w:rsidR="000A2C37" w:rsidRPr="00ED063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області,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r w:rsidR="00E07AEA" w:rsidRPr="00173529">
        <w:rPr>
          <w:rFonts w:ascii="Times New Roman" w:eastAsia="Times New Roman" w:hAnsi="Times New Roman"/>
          <w:sz w:val="28"/>
          <w:szCs w:val="28"/>
          <w:lang w:eastAsia="ru-RU"/>
        </w:rPr>
        <w:t>промисловості</w:t>
      </w:r>
      <w:r w:rsidR="006C0609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609">
        <w:rPr>
          <w:rFonts w:ascii="Times New Roman" w:eastAsia="Times New Roman" w:hAnsi="Times New Roman"/>
          <w:sz w:val="28"/>
          <w:szCs w:val="28"/>
          <w:lang w:eastAsia="ru-RU"/>
        </w:rPr>
        <w:t>комунальної власності.</w:t>
      </w:r>
    </w:p>
    <w:p w14:paraId="05435BBC" w14:textId="77777777" w:rsidR="001C1585" w:rsidRPr="00EA602A" w:rsidRDefault="001C1585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2A4CE" w14:textId="2328B347" w:rsidR="00535E62" w:rsidRDefault="00C33012" w:rsidP="008E38F9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bookmarkStart w:id="7" w:name="_Hlk118367677"/>
      <w:bookmarkStart w:id="8" w:name="_Hlk116047411"/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>Встановити р</w:t>
      </w:r>
      <w:r w:rsidR="00990BBE">
        <w:rPr>
          <w:rFonts w:ascii="Times New Roman" w:eastAsia="Times New Roman" w:hAnsi="Times New Roman"/>
          <w:sz w:val="28"/>
          <w:szCs w:val="28"/>
          <w:lang w:eastAsia="ru-RU"/>
        </w:rPr>
        <w:t>озмір орендної плати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E23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сумі _____ гривень </w:t>
      </w:r>
      <w:bookmarkStart w:id="9" w:name="_Hlk118367264"/>
      <w:r w:rsidR="00990BBE" w:rsidRPr="008F7585">
        <w:rPr>
          <w:rFonts w:ascii="Times New Roman" w:eastAsia="Times New Roman" w:hAnsi="Times New Roman"/>
          <w:sz w:val="28"/>
          <w:szCs w:val="28"/>
          <w:lang w:eastAsia="ru-RU"/>
        </w:rPr>
        <w:t>в рік, що становить</w:t>
      </w:r>
      <w:r w:rsidR="00D32E4B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5658C4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BBE" w:rsidRPr="008F7585">
        <w:rPr>
          <w:rFonts w:ascii="Times New Roman" w:eastAsia="Times New Roman" w:hAnsi="Times New Roman"/>
          <w:sz w:val="28"/>
          <w:szCs w:val="28"/>
          <w:lang w:eastAsia="ru-RU"/>
        </w:rPr>
        <w:t>% від нормативної грошової оцінки земельн</w:t>
      </w:r>
      <w:r w:rsidR="00D32E4B" w:rsidRPr="008F758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32E4B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</w:t>
      </w:r>
      <w:bookmarkEnd w:id="7"/>
      <w:r w:rsidR="00D32E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990BBE" w:rsidRPr="00B107EC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площею 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bookmarkEnd w:id="8"/>
      <w:r w:rsidR="00F24A9F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="00F24A9F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будівництва та обслуговування будівлі корівника) в селі Бронники </w:t>
      </w:r>
      <w:r w:rsidR="008F7585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</w:t>
      </w:r>
      <w:r w:rsid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сільської ради 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14:paraId="76CE98E6" w14:textId="6ECC9AC6" w:rsidR="00535E62" w:rsidRPr="00EA602A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A9B6F" w14:textId="6B7263E3" w:rsidR="00535E62" w:rsidRPr="008E38F9" w:rsidRDefault="00C3301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Доручити </w:t>
      </w:r>
      <w:r w:rsidR="00027BE2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сільському 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голові Сергію Поліщуку укласти договір оренди з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громадянином Чернецьким Віктором Івановичем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57C" w:rsidRPr="008E38F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4357C" w:rsidRPr="008E38F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131671142"/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DB7648" w:rsidRP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="00300C7F" w:rsidRPr="00995DEC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="00DB7648" w:rsidRP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0"/>
      <w:r w:rsidR="00535E62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терміном на 49 років </w:t>
      </w:r>
      <w:r w:rsidR="00F24A9F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="00F24A9F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будівництва та обслуговування будівлі корівника) в селі Бронники </w:t>
      </w:r>
      <w:r w:rsidR="008F7585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</w:t>
      </w:r>
      <w:r w:rsid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сільської ради </w:t>
      </w:r>
      <w:r w:rsidR="00300C7F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88032D" w:rsidRPr="008E3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808D16" w14:textId="7BB14F18" w:rsidR="00535E62" w:rsidRPr="00EA602A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43E35" w14:textId="46764A83" w:rsidR="00535E62" w:rsidRDefault="00C33012" w:rsidP="00EA602A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Громадянину Чернецькому Віктору Івановичу</w:t>
      </w:r>
      <w:r w:rsidR="00B11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оренди земельної ділянки в порядку, встановленому законодавством</w:t>
      </w:r>
      <w:r w:rsidR="009F02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набрання чинності цього рішення</w:t>
      </w:r>
      <w:r w:rsidR="00535E62" w:rsidRPr="00535E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D47E7" w14:textId="77777777" w:rsidR="00535E62" w:rsidRPr="00EA602A" w:rsidRDefault="00535E62" w:rsidP="00FA2491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5BCA7" w14:textId="3CDE1237" w:rsidR="001C1585" w:rsidRPr="008273D8" w:rsidRDefault="00C33012" w:rsidP="008273D8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56D">
        <w:rPr>
          <w:rFonts w:ascii="Times New Roman" w:eastAsia="Times New Roman" w:hAnsi="Times New Roman"/>
          <w:sz w:val="28"/>
          <w:szCs w:val="28"/>
          <w:lang w:val="ru-RU" w:eastAsia="ru-RU"/>
        </w:rPr>
        <w:t>6.</w:t>
      </w:r>
      <w:r w:rsidR="00535E6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7AE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рішення покласти </w:t>
      </w:r>
      <w:r w:rsidR="00E07AEA"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головного спеціаліста-землевпорядника відділу архітектури, земельних відносин та житлово-комунального господарства сільської ради </w:t>
      </w:r>
      <w:r w:rsidR="00F24A9F">
        <w:rPr>
          <w:rFonts w:ascii="Times New Roman" w:eastAsia="Times New Roman" w:hAnsi="Times New Roman"/>
          <w:sz w:val="28"/>
          <w:szCs w:val="28"/>
          <w:lang w:eastAsia="ru-RU"/>
        </w:rPr>
        <w:t>Марію Поплавську</w:t>
      </w:r>
      <w:r w:rsidR="00E07AEA"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 w:rsidR="001C1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6B1D4" w14:textId="2037AC33" w:rsidR="00535E62" w:rsidRDefault="00535E62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F114" w14:textId="348E49DC" w:rsidR="00037A4C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43C3C" w14:textId="77777777" w:rsidR="00037A4C" w:rsidRPr="00EA602A" w:rsidRDefault="00037A4C" w:rsidP="00B43CF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E4E64" w14:textId="51D46A35" w:rsidR="00535E62" w:rsidRDefault="001C1585" w:rsidP="00EA602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="009231E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B26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ПОЛІЩ</w:t>
      </w:r>
      <w:r w:rsidR="00EA602A">
        <w:rPr>
          <w:rFonts w:ascii="Times New Roman" w:eastAsia="Times New Roman" w:hAnsi="Times New Roman"/>
          <w:sz w:val="28"/>
          <w:szCs w:val="28"/>
          <w:lang w:eastAsia="ru-RU"/>
        </w:rPr>
        <w:t>УК</w:t>
      </w:r>
    </w:p>
    <w:p w14:paraId="3A829632" w14:textId="011A0D9A" w:rsidR="00DB7648" w:rsidRDefault="00DB7648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26A22AB0" w14:textId="606989DF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3890CEB0" w14:textId="61272FF9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37683D99" w14:textId="77777777" w:rsidR="00990BBE" w:rsidRDefault="00990BBE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  <w:sectPr w:rsidR="00990BBE" w:rsidSect="00EA602A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33CBB0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519DF00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17A1316" w14:textId="6A40E5E1" w:rsidR="00B11E23" w:rsidRPr="00032CEA" w:rsidRDefault="001E2400" w:rsidP="00032CEA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32CEA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032CEA" w:rsidRPr="00032CEA">
        <w:rPr>
          <w:rFonts w:ascii="Times New Roman" w:hAnsi="Times New Roman" w:cs="Times New Roman"/>
          <w:sz w:val="28"/>
          <w:szCs w:val="28"/>
        </w:rPr>
        <w:t>Про затвердження проекту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 w:cs="Times New Roman"/>
          <w:sz w:val="28"/>
          <w:szCs w:val="28"/>
        </w:rPr>
        <w:t>землеустрою щодо відведення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 w:cs="Times New Roman"/>
          <w:sz w:val="28"/>
          <w:szCs w:val="28"/>
        </w:rPr>
        <w:t>земельної ділянки в о</w:t>
      </w:r>
      <w:r w:rsidR="00032CEA" w:rsidRPr="00032CEA">
        <w:rPr>
          <w:rFonts w:ascii="Times New Roman" w:hAnsi="Times New Roman"/>
          <w:sz w:val="28"/>
          <w:szCs w:val="28"/>
        </w:rPr>
        <w:t>ренду строком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на 49 років громадянину Чернецькому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Віктору Івановичу для</w:t>
      </w:r>
      <w:r w:rsidR="00032CEA" w:rsidRP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іншого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сільськогосподарського</w:t>
      </w:r>
      <w:r w:rsidR="00032CEA" w:rsidRP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призначення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(для будівництва та</w:t>
      </w:r>
      <w:r w:rsidR="00032CEA" w:rsidRP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обслуговування</w:t>
      </w:r>
      <w:r w:rsid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будівлі корівника) в</w:t>
      </w:r>
      <w:r w:rsidR="00032CEA" w:rsidRPr="00032CEA"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032CEA">
        <w:rPr>
          <w:rFonts w:ascii="Times New Roman" w:hAnsi="Times New Roman"/>
          <w:sz w:val="28"/>
          <w:szCs w:val="28"/>
        </w:rPr>
        <w:t>селі Бронники</w:t>
      </w:r>
      <w:r w:rsidR="00B11E23" w:rsidRPr="00032CE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6B83C9BC" w14:textId="77777777" w:rsidR="001E2400" w:rsidRPr="00535E62" w:rsidRDefault="001E2400" w:rsidP="001E24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F133B" w14:textId="77777777" w:rsidR="001E2400" w:rsidRPr="00535E62" w:rsidRDefault="001E2400" w:rsidP="001E2400">
      <w:pPr>
        <w:tabs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DF1817F" w14:textId="77777777" w:rsidR="001E2400" w:rsidRPr="008F7585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ільські, селищні, міські ради передають земельні ділянки у власність або у користування </w:t>
      </w:r>
      <w:r w:rsidRPr="008F75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із земель комунальної власності відповідних територіальних громад для всіх потреб.</w:t>
      </w:r>
    </w:p>
    <w:p w14:paraId="7501AE6A" w14:textId="1E6EE50B" w:rsidR="001E2400" w:rsidRPr="008F7585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F7585">
        <w:rPr>
          <w:rFonts w:ascii="Times New Roman" w:eastAsia="Times New Roman" w:hAnsi="Times New Roman"/>
          <w:sz w:val="28"/>
          <w:szCs w:val="28"/>
        </w:rPr>
        <w:t xml:space="preserve">До Городоцької сільської ради з клопотанням </w:t>
      </w:r>
      <w:r w:rsidR="00C75228" w:rsidRPr="008F7585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F24A9F" w:rsidRPr="008F7585">
        <w:rPr>
          <w:rFonts w:ascii="Times New Roman" w:eastAsia="Times New Roman" w:hAnsi="Times New Roman"/>
          <w:sz w:val="28"/>
          <w:szCs w:val="28"/>
        </w:rPr>
        <w:t>06 червня 2024</w:t>
      </w:r>
      <w:r w:rsidR="00DB19A4" w:rsidRPr="008F7585">
        <w:rPr>
          <w:rFonts w:ascii="Times New Roman" w:eastAsia="Times New Roman" w:hAnsi="Times New Roman"/>
          <w:sz w:val="28"/>
          <w:szCs w:val="28"/>
        </w:rPr>
        <w:t xml:space="preserve"> року № </w:t>
      </w:r>
      <w:r w:rsidR="00F24A9F" w:rsidRPr="008F7585">
        <w:rPr>
          <w:rFonts w:ascii="Times New Roman" w:eastAsia="Times New Roman" w:hAnsi="Times New Roman"/>
          <w:sz w:val="28"/>
          <w:szCs w:val="28"/>
        </w:rPr>
        <w:t>Ч-589</w:t>
      </w:r>
      <w:r w:rsidR="00DB19A4" w:rsidRPr="008F7585">
        <w:rPr>
          <w:rFonts w:ascii="Times New Roman" w:eastAsia="Times New Roman" w:hAnsi="Times New Roman"/>
          <w:sz w:val="28"/>
          <w:szCs w:val="28"/>
        </w:rPr>
        <w:t>/03-03-10/2</w:t>
      </w:r>
      <w:r w:rsidR="000D046E" w:rsidRPr="008F7585">
        <w:rPr>
          <w:rFonts w:ascii="Times New Roman" w:eastAsia="Times New Roman" w:hAnsi="Times New Roman"/>
          <w:sz w:val="28"/>
          <w:szCs w:val="28"/>
        </w:rPr>
        <w:t>4</w:t>
      </w:r>
      <w:r w:rsidR="00DB19A4" w:rsidRPr="008F758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9A4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звернувся </w:t>
      </w:r>
      <w:r w:rsidR="00F24A9F" w:rsidRPr="008F7585">
        <w:rPr>
          <w:rFonts w:ascii="Times New Roman" w:eastAsia="Times New Roman" w:hAnsi="Times New Roman"/>
          <w:sz w:val="28"/>
          <w:szCs w:val="28"/>
          <w:lang w:eastAsia="ru-RU"/>
        </w:rPr>
        <w:t>громадянин Чернецький Віктор Іванович</w:t>
      </w:r>
      <w:r w:rsidR="000D046E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передачу земельної ділянки в оренду строком на 49 років </w:t>
      </w:r>
      <w:bookmarkStart w:id="11" w:name="_Hlk116048221"/>
      <w:r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bookmarkEnd w:id="11"/>
      <w:r w:rsidR="000D046E" w:rsidRPr="008F7585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C33012" w:rsidRPr="008F7585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0D046E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228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DB19A4" w:rsidRPr="008F7585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</w:t>
      </w:r>
      <w:r w:rsidR="00C33012" w:rsidRPr="008F758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B19A4" w:rsidRPr="008F7585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0D046E" w:rsidRPr="008F758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3012" w:rsidRPr="008F75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5228" w:rsidRPr="008F758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D046E" w:rsidRPr="008F7585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="00C75228" w:rsidRPr="008F758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C33012" w:rsidRPr="008F7585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="00C75228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33012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іншого сільськогосподарського призначення (для будівництва та обслуговування будівлі корівника) в селі Бронники </w:t>
      </w:r>
      <w:r w:rsidR="008F7585"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Городоцької сільської ради </w:t>
      </w:r>
      <w:r w:rsidR="00DB19A4" w:rsidRPr="008F758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14:paraId="5C8D0B12" w14:textId="77777777" w:rsidR="001E240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F7585">
        <w:rPr>
          <w:rFonts w:ascii="Times New Roman" w:eastAsia="Times New Roman" w:hAnsi="Times New Roman"/>
          <w:sz w:val="28"/>
          <w:szCs w:val="28"/>
        </w:rPr>
        <w:t xml:space="preserve">Відповідно до пункту 6 частини 3 статті 186 Земельного кодексу України, </w:t>
      </w:r>
      <w:r w:rsidRPr="008F7585">
        <w:rPr>
          <w:rFonts w:ascii="Times New Roman" w:hAnsi="Times New Roman"/>
          <w:sz w:val="28"/>
          <w:szCs w:val="28"/>
          <w:shd w:val="clear" w:color="auto" w:fill="FFFFFF"/>
        </w:rPr>
        <w:t xml:space="preserve">проєкти землеустрою щодо відведення земельних ділянок затверджуються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відповідно до повноважень, визначених </w:t>
      </w:r>
      <w:hyperlink r:id="rId11" w:anchor="n1042" w:history="1">
        <w:r w:rsidRPr="008F758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статтею 122</w:t>
        </w:r>
      </w:hyperlink>
      <w:r w:rsidRPr="008F7585">
        <w:t xml:space="preserve"> </w:t>
      </w:r>
      <w:r w:rsidRPr="008F7585">
        <w:rPr>
          <w:rFonts w:ascii="Times New Roman" w:hAnsi="Times New Roman"/>
          <w:sz w:val="28"/>
          <w:szCs w:val="28"/>
          <w:shd w:val="clear" w:color="auto" w:fill="FFFFFF"/>
        </w:rPr>
        <w:t xml:space="preserve">Земельного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кодексу України.</w:t>
      </w:r>
    </w:p>
    <w:p w14:paraId="08729657" w14:textId="6AAEC07B" w:rsidR="002E70A5" w:rsidRPr="008E38F9" w:rsidRDefault="001E2400" w:rsidP="002E70A5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Городо</w:t>
      </w:r>
      <w:r w:rsidR="000D04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цькій сільській раді подано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проєкт земле</w:t>
      </w:r>
      <w:r w:rsidR="00DB19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устрою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відведення земельної ділянки в оренду строком на 49 років громадянину Чернецькому Віктору Івановичу площею 0,2000  га (кадастровий номер 5624681100:04:009:0247) </w:t>
      </w:r>
      <w:r w:rsidR="002E70A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="002E70A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(для будівництва та обслуговування будівлі корівника) в селі Бронники</w:t>
      </w:r>
      <w:r w:rsidR="002E70A5"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0A5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земель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запасу сільськогосподарського призначення в с.Бронники</w:t>
      </w:r>
      <w:r w:rsidR="002E70A5" w:rsidRPr="001735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Городоцької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сільської ради Рівненського району Рівненської області.</w:t>
      </w:r>
    </w:p>
    <w:p w14:paraId="4398E98B" w14:textId="2EFE3E74" w:rsidR="001E2400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>Згідно з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статті 93 Земельного кодексу України, право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 </w:t>
      </w:r>
      <w:r w:rsidRPr="00FC0B3C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Земельні ділянки можуть передаватися в оренду громадянам та юридичним особам, іноземцям і особам без громадянства, міжнародним об'єднанням і організаціям, а також іноземним державам.</w:t>
      </w:r>
    </w:p>
    <w:p w14:paraId="0BBFDE1D" w14:textId="1044797A" w:rsidR="00747083" w:rsidRDefault="00747083" w:rsidP="001E2400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A21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12E49E8F" w14:textId="77777777" w:rsidR="00320A95" w:rsidRPr="008575E7" w:rsidRDefault="00320A95" w:rsidP="00320A9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</w:pPr>
      <w:bookmarkStart w:id="12" w:name="_Hlk95324010"/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t xml:space="preserve">Разом з тим, абзацом першим частини другої статті 134 Земельного кодексу України встановлено, що земельні ділянки державної чи комунальної власності продаються або передаються в користування (оренду, суперфіцій, емфітевзис) </w:t>
      </w:r>
      <w:r w:rsidRPr="008575E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</w:rPr>
        <w:lastRenderedPageBreak/>
        <w:t>окремими лотами на конкурентних засадах (на земельних торгах), крім випадку розташування на земельних ділянках об'єктів нерухомого майна (будівель, споруд), що перебувають у власності фізичних або юридичних осіб.</w:t>
      </w:r>
    </w:p>
    <w:p w14:paraId="601657BA" w14:textId="2F4FB3E1" w:rsidR="00320A95" w:rsidRPr="00EA183E" w:rsidRDefault="00320A95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shd w:val="clear" w:color="auto" w:fill="FFFFFF"/>
        </w:rPr>
      </w:pPr>
      <w:r w:rsidRPr="00EA183E">
        <w:rPr>
          <w:rFonts w:ascii="Times New Roman" w:eastAsia="Times New Roman" w:hAnsi="Times New Roman"/>
          <w:sz w:val="28"/>
          <w:szCs w:val="28"/>
          <w:lang w:eastAsia="ru-RU"/>
        </w:rPr>
        <w:t>Згідно Витягу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 речових прав на нерухоме майно про реєстрацію права власності від 2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>.2014 року індексний номер витягу 2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>7117723</w:t>
      </w:r>
      <w:r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E70A5" w:rsidRPr="00EA183E">
        <w:rPr>
          <w:rFonts w:ascii="Times New Roman" w:eastAsia="Times New Roman" w:hAnsi="Times New Roman"/>
          <w:sz w:val="28"/>
          <w:szCs w:val="28"/>
          <w:lang w:eastAsia="ru-RU"/>
        </w:rPr>
        <w:t>громадянину Чернецькому Віктору Івановичу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83E">
        <w:rPr>
          <w:rFonts w:ascii="Times New Roman" w:eastAsia="Times New Roman" w:hAnsi="Times New Roman"/>
          <w:sz w:val="28"/>
          <w:szCs w:val="28"/>
          <w:lang w:eastAsia="ru-RU"/>
        </w:rPr>
        <w:t>належ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на праві приватної власності об’єкт 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нерухомого майна – 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>будівля корівника двохрядного (розмір частки: 1/2)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A183E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’єкта нерухомого майна – 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>459023756246</w:t>
      </w:r>
      <w:r w:rsidR="003339C4" w:rsidRPr="00EA183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A183E" w:rsidRPr="00EA183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Витягу з Державного реєстру речових прав на нерухоме майно про реєстрацію права власності від 22.09.2014 року індексний номер витягу 27115281, громадянину Чернецькому Віктору Івановичу належить на праві приватної власності об’єкт нерухомого майна – будівля корівника двохрядного (розмір частки: 1/2) (реєстраційний номер об’єкта нерухомого майна – 459023756246).</w:t>
      </w:r>
    </w:p>
    <w:p w14:paraId="0B3CE02E" w14:textId="342AEB90" w:rsidR="00634399" w:rsidRDefault="00747083" w:rsidP="00320A95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 №НВ-99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4108999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2024 із технічної документації з нормативної грошової оцінки земельних ділянок – нормативна грошова оцінка земельної ділянки 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загальною площею 0,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680C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009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Pr="0074708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900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чоти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ри тисячі 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дев’ятсот</w:t>
      </w:r>
      <w:r w:rsidR="0033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гривень </w:t>
      </w:r>
      <w:r w:rsidR="006D2542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копійок)</w:t>
      </w:r>
      <w:bookmarkEnd w:id="12"/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46DA84" w14:textId="77777777" w:rsidR="00634399" w:rsidRPr="00320A95" w:rsidRDefault="00634399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1F8D0" w14:textId="5251126E" w:rsidR="001E2400" w:rsidRPr="00535E62" w:rsidRDefault="001E2400" w:rsidP="00634399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B132E7D" w14:textId="753CE6EF" w:rsidR="001E2400" w:rsidRPr="00535E62" w:rsidRDefault="001E2400" w:rsidP="001E240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_Hlk108006582"/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</w:t>
      </w:r>
      <w:r w:rsidR="002E70A5" w:rsidRPr="00FC0B3C">
        <w:rPr>
          <w:rFonts w:ascii="Times New Roman" w:eastAsia="Times New Roman" w:hAnsi="Times New Roman"/>
          <w:sz w:val="28"/>
          <w:szCs w:val="28"/>
          <w:lang w:eastAsia="ru-RU"/>
        </w:rPr>
        <w:t>затверджено проєкт землеустрою щодо відведення земельн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2E70A5"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2E70A5"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оренду строком на 49 років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Чернецькому Віктору Івановичу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67D6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E70A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іншого сільськогосподарського призначення</w:t>
      </w:r>
      <w:r w:rsidR="002E70A5"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0A5">
        <w:rPr>
          <w:rFonts w:ascii="Times New Roman" w:eastAsia="Times New Roman" w:hAnsi="Times New Roman"/>
          <w:sz w:val="28"/>
          <w:szCs w:val="28"/>
          <w:lang w:eastAsia="ru-RU"/>
        </w:rPr>
        <w:t>(для будівництва та обслуговування будівлі корівника) в селі Бронники</w:t>
      </w:r>
      <w:r w:rsidR="00B31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399" w:rsidRPr="00634399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B3C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E04C7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 орендної плати за земельні ділянки в сумі ____</w:t>
      </w:r>
      <w:r w:rsidR="00E67D6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E04C7A">
        <w:rPr>
          <w:rFonts w:ascii="Times New Roman" w:eastAsia="Times New Roman" w:hAnsi="Times New Roman"/>
          <w:sz w:val="28"/>
          <w:szCs w:val="28"/>
          <w:lang w:eastAsia="ru-RU"/>
        </w:rPr>
        <w:t>____ гривень в рік, що становить ___ % від нормативної грошової оцінки земельних ділянок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3"/>
    <w:p w14:paraId="4D459284" w14:textId="77777777" w:rsidR="00634399" w:rsidRPr="00320A95" w:rsidRDefault="00634399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81EBC" w14:textId="77777777" w:rsidR="001E2400" w:rsidRPr="00535E62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5EAFE11F" w14:textId="65A7834A" w:rsidR="001E2400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</w:t>
      </w:r>
      <w:r w:rsidR="00634399" w:rsidRPr="00634399">
        <w:rPr>
          <w:rFonts w:ascii="Times New Roman" w:hAnsi="Times New Roman"/>
          <w:sz w:val="28"/>
          <w:szCs w:val="28"/>
        </w:rPr>
        <w:t>12, 93, 122, 123, 124, 126, 134, 186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України,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землеустрій»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634399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C7FFFAF" w14:textId="77777777" w:rsidR="000216A4" w:rsidRPr="00E67D67" w:rsidRDefault="000216A4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14:paraId="19F8FD6E" w14:textId="3580C061" w:rsidR="001E2400" w:rsidRPr="00535E62" w:rsidRDefault="001E2400" w:rsidP="001E2400">
      <w:pPr>
        <w:tabs>
          <w:tab w:val="left" w:pos="993"/>
          <w:tab w:val="left" w:pos="1134"/>
          <w:tab w:val="left" w:pos="198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001F227B" w14:textId="6056F313" w:rsidR="001E240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громадян для здійснення цього проєкту рішення не потребується.</w:t>
      </w:r>
    </w:p>
    <w:p w14:paraId="02B812FF" w14:textId="77777777" w:rsidR="00634399" w:rsidRPr="00320A95" w:rsidRDefault="00634399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4DA2A" w14:textId="77777777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5.  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0223F58" w14:textId="36A8696B" w:rsidR="001E240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75E0F799" w14:textId="77777777" w:rsidR="00320A95" w:rsidRDefault="00320A95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E4529" w14:textId="77777777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 Місцевий</w:t>
      </w:r>
      <w:r w:rsidRPr="00535E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аспект.</w:t>
      </w:r>
    </w:p>
    <w:p w14:paraId="5FDDC936" w14:textId="127F3BEE" w:rsidR="001E2400" w:rsidRDefault="001E2400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права </w:t>
      </w:r>
      <w:r w:rsidRPr="008F7585">
        <w:rPr>
          <w:rFonts w:ascii="Times New Roman" w:eastAsia="Times New Roman" w:hAnsi="Times New Roman"/>
          <w:sz w:val="28"/>
          <w:szCs w:val="28"/>
          <w:lang w:eastAsia="ru-RU"/>
        </w:rPr>
        <w:t xml:space="preserve">користування на земельну ділянку та надходження платежів до місцевого бюджету у вигляді </w:t>
      </w:r>
      <w:r w:rsidR="00EB00B0" w:rsidRPr="008F7585">
        <w:rPr>
          <w:rFonts w:ascii="Times New Roman" w:eastAsia="Times New Roman" w:hAnsi="Times New Roman"/>
          <w:sz w:val="28"/>
          <w:szCs w:val="28"/>
          <w:lang w:eastAsia="ru-RU"/>
        </w:rPr>
        <w:t>орендної плати за землю</w:t>
      </w:r>
      <w:r w:rsidRPr="008F7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48CD46" w14:textId="77777777" w:rsidR="00634399" w:rsidRPr="00634399" w:rsidRDefault="00634399" w:rsidP="00634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7CF9AD" w14:textId="77777777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7.  </w:t>
      </w:r>
      <w:r w:rsidRPr="00535E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0783529E" w14:textId="77777777" w:rsidR="001E2400" w:rsidRDefault="001E2400" w:rsidP="001E24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50B395A0" w14:textId="77777777" w:rsidR="00634399" w:rsidRDefault="00634399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769EC9A" w14:textId="0EF7BA52" w:rsidR="001E2400" w:rsidRPr="00535E62" w:rsidRDefault="001E2400" w:rsidP="001E2400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11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535E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65A6C415" w14:textId="5860C44A" w:rsidR="001E2400" w:rsidRPr="00535E62" w:rsidRDefault="001E2400" w:rsidP="001E2400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користування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</w:t>
      </w:r>
      <w:r w:rsidR="00E67D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становленому законодавством порядку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F1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надходження платежів до місцевого бюджету у вигляді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орендної плати</w:t>
      </w:r>
      <w:r w:rsidRPr="00535E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49BD484C" w14:textId="77777777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B704F" w14:textId="77777777" w:rsidR="001E2400" w:rsidRPr="00535E62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08BB2" w14:textId="77777777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C1564" w14:textId="77777777" w:rsidR="001E2400" w:rsidRPr="00535E62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hAnsi="Times New Roman"/>
          <w:kern w:val="1"/>
          <w:sz w:val="28"/>
          <w:szCs w:val="28"/>
          <w:lang w:val="ru-RU"/>
        </w:rPr>
        <w:t xml:space="preserve">Начальник відділу </w:t>
      </w: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архітектури,</w:t>
      </w:r>
    </w:p>
    <w:p w14:paraId="112D5C1F" w14:textId="77777777" w:rsidR="001E240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земельних відносин та житлово-</w:t>
      </w:r>
    </w:p>
    <w:p w14:paraId="1433CCFC" w14:textId="77777777" w:rsidR="001E2400" w:rsidRPr="00535E62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комунального господарства</w:t>
      </w:r>
    </w:p>
    <w:p w14:paraId="224B8A1C" w14:textId="513DE100" w:rsidR="001E2400" w:rsidRDefault="001E2400" w:rsidP="001E240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сільської ради</w:t>
      </w:r>
      <w:r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                                        </w:t>
      </w:r>
      <w:r w:rsidRPr="00535E62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="00634399">
        <w:rPr>
          <w:rFonts w:ascii="Times New Roman" w:hAnsi="Times New Roman"/>
          <w:kern w:val="1"/>
          <w:sz w:val="28"/>
          <w:szCs w:val="28"/>
        </w:rPr>
        <w:t xml:space="preserve">                 </w:t>
      </w:r>
      <w:r w:rsidRPr="00535E62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Pr="00535E62">
        <w:rPr>
          <w:rFonts w:ascii="Times New Roman" w:hAnsi="Times New Roman"/>
          <w:kern w:val="1"/>
          <w:sz w:val="28"/>
          <w:szCs w:val="28"/>
          <w:lang w:val="ru-RU"/>
        </w:rPr>
        <w:t>Тетяна ОПАНАСИК</w:t>
      </w:r>
    </w:p>
    <w:p w14:paraId="46FE0E3E" w14:textId="77777777" w:rsidR="001E2400" w:rsidRDefault="001E2400" w:rsidP="001E240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753199" w14:textId="77777777" w:rsidR="001E2400" w:rsidRDefault="001E2400" w:rsidP="001E2400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val="ru-RU"/>
        </w:rPr>
      </w:pPr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Виконавець головний спеціаліст</w:t>
      </w:r>
      <w:r>
        <w:rPr>
          <w:rFonts w:ascii="Times New Roman" w:hAnsi="Times New Roman"/>
          <w:kern w:val="1"/>
          <w:sz w:val="28"/>
          <w:szCs w:val="28"/>
          <w:lang w:val="ru-RU"/>
        </w:rPr>
        <w:t>-</w:t>
      </w:r>
    </w:p>
    <w:p w14:paraId="79FC8296" w14:textId="77777777" w:rsidR="001E240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землевпорядник</w:t>
      </w: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 </w:t>
      </w:r>
      <w:r w:rsidRPr="00535E62">
        <w:rPr>
          <w:rFonts w:ascii="Times New Roman" w:hAnsi="Times New Roman"/>
          <w:kern w:val="1"/>
          <w:sz w:val="28"/>
          <w:szCs w:val="28"/>
          <w:lang w:val="ru-RU"/>
        </w:rPr>
        <w:t>відділу</w:t>
      </w: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архітектури,</w:t>
      </w:r>
    </w:p>
    <w:p w14:paraId="61DC05C0" w14:textId="77777777" w:rsidR="00634399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земельних відносин та житлово-</w:t>
      </w:r>
    </w:p>
    <w:p w14:paraId="69D65FB1" w14:textId="2C9CC55C" w:rsidR="001E2400" w:rsidRDefault="001E2400" w:rsidP="001E240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</w:pP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комунального</w:t>
      </w:r>
      <w:r w:rsidR="00634399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r w:rsidRPr="00535E62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  <w:lang w:val="ru-RU"/>
        </w:rPr>
        <w:t>господарства сільської ради</w:t>
      </w:r>
    </w:p>
    <w:p w14:paraId="5CFB5077" w14:textId="5B57476F" w:rsidR="00DB7648" w:rsidRPr="001E2400" w:rsidRDefault="002E70A5" w:rsidP="00EA602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Марія ПОПЛАВСЬКА</w:t>
      </w:r>
    </w:p>
    <w:sectPr w:rsidR="00DB7648" w:rsidRPr="001E2400" w:rsidSect="00FC0B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3DC0" w14:textId="77777777" w:rsidR="00BA6E37" w:rsidRDefault="00BA6E37" w:rsidP="00C97593">
      <w:pPr>
        <w:spacing w:after="0" w:line="240" w:lineRule="auto"/>
      </w:pPr>
      <w:r>
        <w:separator/>
      </w:r>
    </w:p>
  </w:endnote>
  <w:endnote w:type="continuationSeparator" w:id="0">
    <w:p w14:paraId="3939E804" w14:textId="77777777" w:rsidR="00BA6E37" w:rsidRDefault="00BA6E37" w:rsidP="00C9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334CA" w14:textId="77777777" w:rsidR="00BA6E37" w:rsidRDefault="00BA6E37" w:rsidP="00C97593">
      <w:pPr>
        <w:spacing w:after="0" w:line="240" w:lineRule="auto"/>
      </w:pPr>
      <w:r>
        <w:separator/>
      </w:r>
    </w:p>
  </w:footnote>
  <w:footnote w:type="continuationSeparator" w:id="0">
    <w:p w14:paraId="67FA21B8" w14:textId="77777777" w:rsidR="00BA6E37" w:rsidRDefault="00BA6E37" w:rsidP="00C9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952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8A010A6" w14:textId="2274B536" w:rsidR="00FC0B3C" w:rsidRPr="00FC0B3C" w:rsidRDefault="00FC0B3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C0B3C">
          <w:rPr>
            <w:rFonts w:ascii="Times New Roman" w:hAnsi="Times New Roman"/>
            <w:sz w:val="24"/>
            <w:szCs w:val="24"/>
          </w:rPr>
          <w:fldChar w:fldCharType="begin"/>
        </w:r>
        <w:r w:rsidRPr="00FC0B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0B3C">
          <w:rPr>
            <w:rFonts w:ascii="Times New Roman" w:hAnsi="Times New Roman"/>
            <w:sz w:val="24"/>
            <w:szCs w:val="24"/>
          </w:rPr>
          <w:fldChar w:fldCharType="separate"/>
        </w:r>
        <w:r w:rsidR="00EB00B0" w:rsidRPr="00EB00B0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FC0B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C875" w14:textId="4A5D9241" w:rsidR="00535E62" w:rsidRPr="00FC0B3C" w:rsidRDefault="00535E62" w:rsidP="00FC0B3C">
    <w:pPr>
      <w:pStyle w:val="a4"/>
      <w:ind w:lef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907A353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C9"/>
    <w:rsid w:val="000216A4"/>
    <w:rsid w:val="00024A0B"/>
    <w:rsid w:val="000278AD"/>
    <w:rsid w:val="00027BE2"/>
    <w:rsid w:val="00032CEA"/>
    <w:rsid w:val="000366C5"/>
    <w:rsid w:val="00037A4C"/>
    <w:rsid w:val="000545DC"/>
    <w:rsid w:val="00066FAF"/>
    <w:rsid w:val="000A2C37"/>
    <w:rsid w:val="000D046E"/>
    <w:rsid w:val="000F0238"/>
    <w:rsid w:val="001011CA"/>
    <w:rsid w:val="00123AFD"/>
    <w:rsid w:val="00125FE2"/>
    <w:rsid w:val="0013001A"/>
    <w:rsid w:val="00151935"/>
    <w:rsid w:val="001562DD"/>
    <w:rsid w:val="00173529"/>
    <w:rsid w:val="001C1585"/>
    <w:rsid w:val="001E2400"/>
    <w:rsid w:val="001E5F1F"/>
    <w:rsid w:val="00222242"/>
    <w:rsid w:val="0022524E"/>
    <w:rsid w:val="0024132D"/>
    <w:rsid w:val="00281281"/>
    <w:rsid w:val="00283260"/>
    <w:rsid w:val="002A63CB"/>
    <w:rsid w:val="002D3E14"/>
    <w:rsid w:val="002E70A5"/>
    <w:rsid w:val="00300C7F"/>
    <w:rsid w:val="00320A95"/>
    <w:rsid w:val="003339C4"/>
    <w:rsid w:val="00337834"/>
    <w:rsid w:val="0034357C"/>
    <w:rsid w:val="003B656D"/>
    <w:rsid w:val="003D7522"/>
    <w:rsid w:val="004131BA"/>
    <w:rsid w:val="00420CFF"/>
    <w:rsid w:val="00446C2E"/>
    <w:rsid w:val="00452625"/>
    <w:rsid w:val="004823AE"/>
    <w:rsid w:val="00490686"/>
    <w:rsid w:val="004B26FC"/>
    <w:rsid w:val="004B31E9"/>
    <w:rsid w:val="004C1C6E"/>
    <w:rsid w:val="00516E21"/>
    <w:rsid w:val="005272DB"/>
    <w:rsid w:val="00535E62"/>
    <w:rsid w:val="00554B8B"/>
    <w:rsid w:val="005658C4"/>
    <w:rsid w:val="0056628F"/>
    <w:rsid w:val="005B0E1E"/>
    <w:rsid w:val="005F4047"/>
    <w:rsid w:val="00634399"/>
    <w:rsid w:val="0067770C"/>
    <w:rsid w:val="00687994"/>
    <w:rsid w:val="00692F22"/>
    <w:rsid w:val="006B226A"/>
    <w:rsid w:val="006C0609"/>
    <w:rsid w:val="006D2542"/>
    <w:rsid w:val="007066D3"/>
    <w:rsid w:val="00717158"/>
    <w:rsid w:val="00730336"/>
    <w:rsid w:val="007423F1"/>
    <w:rsid w:val="00743DEE"/>
    <w:rsid w:val="00747083"/>
    <w:rsid w:val="0075348A"/>
    <w:rsid w:val="0077482D"/>
    <w:rsid w:val="00791655"/>
    <w:rsid w:val="00797D08"/>
    <w:rsid w:val="007D19CB"/>
    <w:rsid w:val="008273D8"/>
    <w:rsid w:val="00841429"/>
    <w:rsid w:val="0088032D"/>
    <w:rsid w:val="008E38F9"/>
    <w:rsid w:val="008F7585"/>
    <w:rsid w:val="009231ED"/>
    <w:rsid w:val="00950D6A"/>
    <w:rsid w:val="0096409C"/>
    <w:rsid w:val="00990BBE"/>
    <w:rsid w:val="00991413"/>
    <w:rsid w:val="00995DEC"/>
    <w:rsid w:val="009A276B"/>
    <w:rsid w:val="009B267B"/>
    <w:rsid w:val="009C0B04"/>
    <w:rsid w:val="009D465D"/>
    <w:rsid w:val="009E2A4D"/>
    <w:rsid w:val="009F02DF"/>
    <w:rsid w:val="00A23D5E"/>
    <w:rsid w:val="00A637A0"/>
    <w:rsid w:val="00AC4174"/>
    <w:rsid w:val="00AF4EEF"/>
    <w:rsid w:val="00B11E23"/>
    <w:rsid w:val="00B23752"/>
    <w:rsid w:val="00B31576"/>
    <w:rsid w:val="00B335F7"/>
    <w:rsid w:val="00B43CFC"/>
    <w:rsid w:val="00BA6E37"/>
    <w:rsid w:val="00BC4210"/>
    <w:rsid w:val="00BF3516"/>
    <w:rsid w:val="00C1526D"/>
    <w:rsid w:val="00C21262"/>
    <w:rsid w:val="00C243C9"/>
    <w:rsid w:val="00C32E34"/>
    <w:rsid w:val="00C33012"/>
    <w:rsid w:val="00C33966"/>
    <w:rsid w:val="00C55AFA"/>
    <w:rsid w:val="00C65AB1"/>
    <w:rsid w:val="00C7133B"/>
    <w:rsid w:val="00C75228"/>
    <w:rsid w:val="00C7654F"/>
    <w:rsid w:val="00C91D21"/>
    <w:rsid w:val="00C97593"/>
    <w:rsid w:val="00CA095E"/>
    <w:rsid w:val="00CD7D2B"/>
    <w:rsid w:val="00CF6CB6"/>
    <w:rsid w:val="00D236ED"/>
    <w:rsid w:val="00D32E4B"/>
    <w:rsid w:val="00D50FAE"/>
    <w:rsid w:val="00D53EE2"/>
    <w:rsid w:val="00D75431"/>
    <w:rsid w:val="00DB19A4"/>
    <w:rsid w:val="00DB7648"/>
    <w:rsid w:val="00DE0E5B"/>
    <w:rsid w:val="00E07AEA"/>
    <w:rsid w:val="00E12F99"/>
    <w:rsid w:val="00E2237F"/>
    <w:rsid w:val="00E32C01"/>
    <w:rsid w:val="00E41E27"/>
    <w:rsid w:val="00E67D67"/>
    <w:rsid w:val="00EA183E"/>
    <w:rsid w:val="00EA602A"/>
    <w:rsid w:val="00EB00B0"/>
    <w:rsid w:val="00EB680C"/>
    <w:rsid w:val="00ED0634"/>
    <w:rsid w:val="00EF03A7"/>
    <w:rsid w:val="00F00B6B"/>
    <w:rsid w:val="00F24A9F"/>
    <w:rsid w:val="00F303E6"/>
    <w:rsid w:val="00F3225F"/>
    <w:rsid w:val="00F4265B"/>
    <w:rsid w:val="00F9014D"/>
    <w:rsid w:val="00F92034"/>
    <w:rsid w:val="00FA2491"/>
    <w:rsid w:val="00FC0B3C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EBC3"/>
  <w15:chartTrackingRefBased/>
  <w15:docId w15:val="{2A1162A8-6B09-4B3C-A271-A0075C4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5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593"/>
    <w:rPr>
      <w:rFonts w:ascii="Calibri" w:eastAsia="Calibri" w:hAnsi="Calibri" w:cs="Times New Roman"/>
    </w:rPr>
  </w:style>
  <w:style w:type="paragraph" w:styleId="a8">
    <w:name w:val="Normal (Web)"/>
    <w:basedOn w:val="a"/>
    <w:rsid w:val="00130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7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68-1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7F11-2B84-41D5-B042-F20AEBB0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6326</Words>
  <Characters>3607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10</cp:revision>
  <dcterms:created xsi:type="dcterms:W3CDTF">2024-06-04T12:44:00Z</dcterms:created>
  <dcterms:modified xsi:type="dcterms:W3CDTF">2024-06-13T12:55:00Z</dcterms:modified>
</cp:coreProperties>
</file>