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AD512" w14:textId="77777777" w:rsidR="00B768E2" w:rsidRDefault="00B768E2" w:rsidP="00B768E2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09ECFAA5" w14:textId="77777777" w:rsidR="00B768E2" w:rsidRDefault="00B768E2" w:rsidP="00B768E2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63583D05" w14:textId="77777777" w:rsidR="00B768E2" w:rsidRDefault="00B768E2" w:rsidP="00B768E2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4B29C1AE" w14:textId="77777777" w:rsidR="00B768E2" w:rsidRDefault="00B768E2" w:rsidP="00B768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7D415C5A" wp14:editId="4F80F20A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81A63" w14:textId="77777777" w:rsidR="00B768E2" w:rsidRDefault="00B768E2" w:rsidP="00B768E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8190A34" w14:textId="77777777" w:rsidR="00B768E2" w:rsidRDefault="00B768E2" w:rsidP="00B768E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УКРАЇНА</w:t>
      </w:r>
    </w:p>
    <w:p w14:paraId="13A93640" w14:textId="77777777" w:rsidR="00B768E2" w:rsidRDefault="00B768E2" w:rsidP="00B76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92E20E" w14:textId="77777777" w:rsidR="00B768E2" w:rsidRDefault="00B768E2" w:rsidP="00B768E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66F724C0" w14:textId="77777777" w:rsidR="00B768E2" w:rsidRDefault="00B768E2" w:rsidP="00B768E2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14:paraId="3249C8A5" w14:textId="77777777" w:rsidR="00B768E2" w:rsidRDefault="00B768E2" w:rsidP="00B768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53A33530" w14:textId="77777777" w:rsidR="00B768E2" w:rsidRDefault="00B768E2" w:rsidP="00B768E2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(________________________ сесія )</w:t>
      </w:r>
    </w:p>
    <w:p w14:paraId="373C44B6" w14:textId="77777777" w:rsidR="00B768E2" w:rsidRDefault="00B768E2" w:rsidP="00B768E2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24BE87" w14:textId="77777777" w:rsidR="00B768E2" w:rsidRDefault="00B768E2" w:rsidP="00B768E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02AE14AB" w14:textId="77777777" w:rsidR="00B768E2" w:rsidRDefault="00B768E2" w:rsidP="00B768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171C6844" w14:textId="77777777" w:rsidR="00B768E2" w:rsidRDefault="00B768E2" w:rsidP="00B768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24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року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№ ________</w:t>
      </w:r>
    </w:p>
    <w:p w14:paraId="37D8B3BF" w14:textId="77777777" w:rsidR="00B768E2" w:rsidRDefault="00B768E2" w:rsidP="00B768E2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0F748553" w14:textId="77777777" w:rsidR="00B768E2" w:rsidRDefault="00B768E2" w:rsidP="00B768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проєкту</w:t>
      </w:r>
    </w:p>
    <w:p w14:paraId="042B79F4" w14:textId="77777777" w:rsidR="00B768E2" w:rsidRDefault="00B768E2" w:rsidP="00B768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12F22CFB" w14:textId="77777777" w:rsidR="00B768E2" w:rsidRDefault="00B768E2" w:rsidP="00B768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6FB45A85" w14:textId="77777777" w:rsidR="00B768E2" w:rsidRDefault="00B768E2" w:rsidP="00B768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її цільового призначення</w:t>
      </w:r>
    </w:p>
    <w:p w14:paraId="75018923" w14:textId="77777777" w:rsidR="00B768E2" w:rsidRDefault="00B768E2" w:rsidP="00B768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6F70869" w14:textId="034B4CC9" w:rsidR="00B768E2" w:rsidRDefault="00B768E2" w:rsidP="00B768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заяву громадянина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Овсіюка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Миколи Васильовича про затвердження проєкту землеустрою щодо відведення земельної ділянки у разі зміни її цільового призначення для будівництва і обслуговування житлового будинку, господарських будівель і споруд (присадибна ділянка) за рахунок земель, які належать йому на праві власності для ведення особистого селянського господарства</w:t>
      </w:r>
      <w:r w:rsidR="004A5E7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розташованих в с. 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5E0A985B" w14:textId="77777777" w:rsidR="00B768E2" w:rsidRDefault="00B768E2" w:rsidP="00B768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783D0B2" w14:textId="77777777" w:rsidR="00B768E2" w:rsidRDefault="00B768E2" w:rsidP="00B768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76EA1D3E" w14:textId="77777777" w:rsidR="00B768E2" w:rsidRDefault="00B768E2" w:rsidP="00B768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E70D8E6" w14:textId="387ED402" w:rsidR="00B768E2" w:rsidRDefault="00B768E2" w:rsidP="00B768E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Затвердити проєкт землеустрою щодо відведення земельної ділянки площею 0,1592 га (кадастровий номер 5624687400:02:007:0352) у разі зміни її цільового призначення громадянину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Овсіюку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Миколі Васильовичу для будівництва і обслуговування жилого будинку, господарських будівель і споруд (присадибна ділянка)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рахунок земель, які належать йому на праві власності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для ведення особистого селянського господарства</w:t>
      </w:r>
      <w:bookmarkStart w:id="0" w:name="_Hlk152143616"/>
      <w:r w:rsidR="004A5E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розташованих в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Рівненського району Рівненської області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1A3DAF52" w14:textId="1CC895C5" w:rsidR="00B768E2" w:rsidRDefault="00B768E2" w:rsidP="00B768E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Змінити цільове призначення земельної ділянки площею 0,1592 га (кадастровий номер 5624687400:02:007:0352), яка перебуває у власності громадянина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Овсіюка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Миколи Васильовича для ведення особистого селянського 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 і споруд (присадибна ділянка) в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області.</w:t>
      </w:r>
    </w:p>
    <w:p w14:paraId="4B7BA65E" w14:textId="77777777" w:rsidR="00B768E2" w:rsidRDefault="00B768E2" w:rsidP="00B768E2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1AA4C39" w14:textId="77777777" w:rsidR="00B768E2" w:rsidRDefault="00B768E2" w:rsidP="00B768E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Громадянину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Овсіюку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Миколі Васильовичу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5D3B0C02" w14:textId="77777777" w:rsidR="00B768E2" w:rsidRDefault="00B768E2" w:rsidP="00B768E2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D4898BF" w14:textId="77777777" w:rsidR="00B768E2" w:rsidRDefault="00B768E2" w:rsidP="00B768E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2518A012" w14:textId="77777777" w:rsidR="00B768E2" w:rsidRDefault="00B768E2" w:rsidP="00B768E2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C18D5C" w14:textId="77777777" w:rsidR="00B768E2" w:rsidRDefault="00B768E2" w:rsidP="00B768E2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58CC73" w14:textId="77777777" w:rsidR="00B768E2" w:rsidRDefault="00B768E2" w:rsidP="00B768E2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A8434D" w14:textId="77777777" w:rsidR="00B768E2" w:rsidRDefault="00B768E2" w:rsidP="00B768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1F2AAD8D" w14:textId="77777777" w:rsidR="00B768E2" w:rsidRDefault="00B768E2" w:rsidP="00B768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50C620" w14:textId="77777777" w:rsidR="00B768E2" w:rsidRDefault="00B768E2" w:rsidP="00B768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CD938B" w14:textId="77777777" w:rsidR="00B768E2" w:rsidRDefault="00B768E2" w:rsidP="00B768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A1EDC6" w14:textId="77777777" w:rsidR="00B768E2" w:rsidRDefault="00B768E2" w:rsidP="00B768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2B9A32" w14:textId="77777777" w:rsidR="00B768E2" w:rsidRDefault="00B768E2" w:rsidP="00B768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C76520" w14:textId="77777777" w:rsidR="00B768E2" w:rsidRDefault="00B768E2" w:rsidP="00B768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7F6B4C" w14:textId="77777777" w:rsidR="00B768E2" w:rsidRDefault="00B768E2" w:rsidP="00B768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4400F3" w14:textId="77777777" w:rsidR="00B768E2" w:rsidRDefault="00B768E2" w:rsidP="00B768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E548E9" w14:textId="77777777" w:rsidR="00B768E2" w:rsidRDefault="00B768E2" w:rsidP="00B768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2AFC4A" w14:textId="77777777" w:rsidR="00B768E2" w:rsidRDefault="00B768E2" w:rsidP="00B768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1DA76E" w14:textId="77777777" w:rsidR="00B768E2" w:rsidRDefault="00B768E2" w:rsidP="00B768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AD0D3D" w14:textId="77777777" w:rsidR="00B768E2" w:rsidRDefault="00B768E2" w:rsidP="00B768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E1B4AE" w14:textId="77777777" w:rsidR="00B768E2" w:rsidRDefault="00B768E2" w:rsidP="00B768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DD30AE" w14:textId="77777777" w:rsidR="00B768E2" w:rsidRDefault="00B768E2" w:rsidP="00B768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A16945" w14:textId="77777777" w:rsidR="00B768E2" w:rsidRDefault="00B768E2" w:rsidP="00B768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502F52" w14:textId="77777777" w:rsidR="00B768E2" w:rsidRDefault="00B768E2" w:rsidP="00B768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34198F" w14:textId="77777777" w:rsidR="00B768E2" w:rsidRDefault="00B768E2" w:rsidP="00B768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C54257" w14:textId="77777777" w:rsidR="00B768E2" w:rsidRDefault="00B768E2" w:rsidP="00B768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8ED0B5" w14:textId="77777777" w:rsidR="00B768E2" w:rsidRDefault="00B768E2" w:rsidP="00B768E2"/>
    <w:p w14:paraId="04E98613" w14:textId="77777777" w:rsidR="00B768E2" w:rsidRDefault="00B768E2" w:rsidP="00B768E2"/>
    <w:p w14:paraId="15BF6D1F" w14:textId="77777777" w:rsidR="004A5E78" w:rsidRDefault="004A5E78">
      <w:pPr>
        <w:sectPr w:rsidR="004A5E78" w:rsidSect="000E0B40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BC9E885" w14:textId="77777777" w:rsidR="004A5E78" w:rsidRDefault="004A5E78" w:rsidP="004A5E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3BEA213D" w14:textId="77777777" w:rsidR="004A5E78" w:rsidRDefault="004A5E78" w:rsidP="004A5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проєкту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200A02CB" w14:textId="77777777" w:rsidR="004A5E78" w:rsidRDefault="004A5E78" w:rsidP="004A5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bookmarkStart w:id="1" w:name="_Hlk85622345"/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проєкту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землеустрою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</w:p>
    <w:p w14:paraId="3B19F339" w14:textId="77777777" w:rsidR="004A5E78" w:rsidRDefault="004A5E78" w:rsidP="004A5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bookmarkEnd w:id="1"/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6D94A480" w14:textId="77777777" w:rsidR="004A5E78" w:rsidRDefault="004A5E78" w:rsidP="004A5E7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A77B7AF" w14:textId="77777777" w:rsidR="004A5E78" w:rsidRDefault="004A5E78" w:rsidP="004A5E78">
      <w:pPr>
        <w:pStyle w:val="a8"/>
        <w:widowControl/>
        <w:numPr>
          <w:ilvl w:val="0"/>
          <w:numId w:val="2"/>
        </w:numPr>
        <w:tabs>
          <w:tab w:val="left" w:pos="993"/>
          <w:tab w:val="left" w:pos="1276"/>
        </w:tabs>
        <w:suppressAutoHyphens w:val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 необхідності прийняття рішення сесії.</w:t>
      </w:r>
    </w:p>
    <w:p w14:paraId="5DCEB812" w14:textId="77777777" w:rsidR="004A5E78" w:rsidRDefault="004A5E78" w:rsidP="004A5E78">
      <w:pPr>
        <w:pStyle w:val="a8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частини 1 статті 122 Земельного кодексу України, с</w:t>
      </w:r>
      <w:r>
        <w:rPr>
          <w:color w:val="000000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5E788259" w14:textId="77777777" w:rsidR="004A5E78" w:rsidRDefault="004A5E78" w:rsidP="004A5E78">
      <w:pPr>
        <w:pStyle w:val="a8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Згідно підпункту 6 частини 3 статті 186 Земельного кодексу України,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затверджуються Верховною </w:t>
      </w:r>
      <w:r>
        <w:rPr>
          <w:color w:val="000000"/>
          <w:sz w:val="28"/>
          <w:szCs w:val="28"/>
          <w:shd w:val="clear" w:color="auto" w:fill="FFFFFF"/>
        </w:rPr>
        <w:t xml:space="preserve">Радою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Автономної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Республіки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Радою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міністрів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Автономної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Республіки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органами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виконавчої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влади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органами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місцевого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визначених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0" w:anchor="n1042" w:history="1">
        <w:proofErr w:type="spellStart"/>
        <w:r w:rsidRPr="004A5E78">
          <w:rPr>
            <w:rStyle w:val="a7"/>
            <w:color w:val="000000"/>
            <w:sz w:val="28"/>
            <w:szCs w:val="28"/>
            <w:u w:val="none"/>
            <w:shd w:val="clear" w:color="auto" w:fill="FFFFFF"/>
          </w:rPr>
          <w:t>статтею</w:t>
        </w:r>
        <w:proofErr w:type="spellEnd"/>
        <w:r w:rsidRPr="004A5E78">
          <w:rPr>
            <w:rStyle w:val="a7"/>
            <w:color w:val="000000"/>
            <w:sz w:val="28"/>
            <w:szCs w:val="28"/>
            <w:u w:val="none"/>
            <w:shd w:val="clear" w:color="auto" w:fill="FFFFFF"/>
          </w:rPr>
          <w:t xml:space="preserve"> 122</w:t>
        </w:r>
      </w:hyperlink>
      <w:r>
        <w:rPr>
          <w:color w:val="000000"/>
          <w:sz w:val="28"/>
          <w:szCs w:val="28"/>
          <w:lang w:val="uk-UA"/>
        </w:rPr>
        <w:t xml:space="preserve"> Земельного кодексу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України.</w:t>
      </w:r>
    </w:p>
    <w:p w14:paraId="502D7B2E" w14:textId="25C495BA" w:rsidR="004A5E78" w:rsidRPr="004A5E78" w:rsidRDefault="004A5E78" w:rsidP="004A5E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E7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Городоцької сільської ради із заявою від 30 квітня 2024 року 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E78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E78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5E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473/03-03-10/24 звернувся громадянин </w:t>
      </w:r>
      <w:proofErr w:type="spellStart"/>
      <w:r w:rsidRPr="004A5E7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Овсіюк</w:t>
      </w:r>
      <w:proofErr w:type="spellEnd"/>
      <w:r w:rsidRPr="004A5E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Микола Васильович про затвердження проєкту землеустрою щодо відведення земельної ділянки</w:t>
      </w:r>
      <w:r w:rsidRPr="004A5E78">
        <w:rPr>
          <w:rFonts w:ascii="Times New Roman" w:hAnsi="Times New Roman" w:cs="Times New Roman"/>
          <w:sz w:val="28"/>
          <w:szCs w:val="28"/>
          <w:lang w:val="uk-UA"/>
        </w:rPr>
        <w:t xml:space="preserve"> площею 0,1592 га (кадастровий номер 5624687400:02:007:0352)</w:t>
      </w:r>
      <w:r w:rsidRPr="004A5E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разі зміни цільового призначення для будівництва і обслуговування житлового будинку, господарських будівель і споруд (присадибна ділянка)</w:t>
      </w:r>
      <w:r w:rsidRPr="004A5E78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земель, які належать йому на праві власності для ведення особистого селянського господарства розташованих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5E78">
        <w:rPr>
          <w:rFonts w:ascii="Times New Roman" w:hAnsi="Times New Roman" w:cs="Times New Roman"/>
          <w:sz w:val="28"/>
          <w:szCs w:val="28"/>
          <w:lang w:val="uk-UA"/>
        </w:rPr>
        <w:t xml:space="preserve">в с. </w:t>
      </w:r>
      <w:proofErr w:type="spellStart"/>
      <w:r w:rsidRPr="004A5E78">
        <w:rPr>
          <w:rFonts w:ascii="Times New Roman" w:hAnsi="Times New Roman" w:cs="Times New Roman"/>
          <w:sz w:val="28"/>
          <w:szCs w:val="28"/>
          <w:lang w:val="uk-UA"/>
        </w:rPr>
        <w:t>Обарів</w:t>
      </w:r>
      <w:proofErr w:type="spellEnd"/>
      <w:r w:rsidRPr="004A5E78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Рівненського району Рівненської області.</w:t>
      </w:r>
    </w:p>
    <w:p w14:paraId="7BDB6E4C" w14:textId="77777777" w:rsidR="004A5E78" w:rsidRDefault="004A5E78" w:rsidP="004A5E78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пункту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Земельного кодексу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 та виду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C234A9A" w14:textId="77777777" w:rsidR="004A5E78" w:rsidRDefault="004A5E78" w:rsidP="004A5E78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 та/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0F1CC7C" w14:textId="77777777" w:rsidR="004A5E78" w:rsidRDefault="004A5E78" w:rsidP="004A5E78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пункту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Земельного кодексу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виду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73EA962" w14:textId="2F53A931" w:rsidR="004A5E78" w:rsidRPr="005F3DDC" w:rsidRDefault="004A5E78" w:rsidP="004A5E78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</w:pP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Земельна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ділянка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, яка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планується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для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відведення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у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разі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зміни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цільового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призначення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,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перебуває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у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приватній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власності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громадянина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Овсіюка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Миколи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Васильовича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на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підставі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державного акту на право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власності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на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земельну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ділянку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сері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ї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ЯЗ № 281635, виданого 12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травня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2009 року та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зареєстрованого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в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Книзі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записів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державних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актів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на право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власності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на землю та на право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постійного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користування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землею,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договорів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оренди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землі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за № 010958300163.</w:t>
      </w:r>
    </w:p>
    <w:p w14:paraId="79F4E37F" w14:textId="77777777" w:rsidR="004A5E78" w:rsidRDefault="004A5E78" w:rsidP="004A5E78">
      <w:pPr>
        <w:pStyle w:val="a8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</w:t>
      </w:r>
      <w:proofErr w:type="spellStart"/>
      <w:r>
        <w:rPr>
          <w:color w:val="000000"/>
          <w:sz w:val="28"/>
          <w:szCs w:val="28"/>
          <w:lang w:val="uk-UA"/>
        </w:rPr>
        <w:t>Обарів</w:t>
      </w:r>
      <w:proofErr w:type="spellEnd"/>
      <w:r>
        <w:rPr>
          <w:color w:val="000000"/>
          <w:sz w:val="28"/>
          <w:szCs w:val="28"/>
          <w:lang w:val="uk-UA"/>
        </w:rPr>
        <w:t xml:space="preserve"> земельна ділянка знаходиться у зоні садибної забудови.</w:t>
      </w:r>
    </w:p>
    <w:p w14:paraId="42C8899B" w14:textId="3AAFA5FC" w:rsidR="004A5E78" w:rsidRDefault="004A5E78" w:rsidP="004A5E78">
      <w:pPr>
        <w:pStyle w:val="a8"/>
        <w:tabs>
          <w:tab w:val="left" w:pos="1134"/>
          <w:tab w:val="left" w:pos="1276"/>
        </w:tabs>
        <w:ind w:left="0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Проєкт землеустрою щодо відведення земельної ділянки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0,1592 га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5624687400:02:007:0352)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у разі зміни цільового призначення </w:t>
      </w:r>
      <w:r>
        <w:rPr>
          <w:sz w:val="28"/>
          <w:szCs w:val="28"/>
          <w:lang w:val="uk-UA"/>
        </w:rPr>
        <w:t>громадянину</w:t>
      </w:r>
      <w:r>
        <w:rPr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</w:t>
      </w:r>
      <w:r>
        <w:rPr>
          <w:color w:val="000000"/>
          <w:sz w:val="28"/>
          <w:szCs w:val="28"/>
          <w:lang w:val="uk-UA"/>
        </w:rPr>
        <w:lastRenderedPageBreak/>
        <w:t xml:space="preserve">господарських будівель і споруд (присадибна ділянка) за рахунок земель, які </w:t>
      </w:r>
      <w:r>
        <w:rPr>
          <w:sz w:val="28"/>
          <w:szCs w:val="28"/>
          <w:lang w:val="uk-UA"/>
        </w:rPr>
        <w:t>належать йому на праві власності для ведення особистого селянського господарства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розташованих </w:t>
      </w:r>
      <w:r>
        <w:rPr>
          <w:color w:val="000000"/>
          <w:sz w:val="28"/>
          <w:szCs w:val="28"/>
          <w:lang w:val="uk-UA"/>
        </w:rPr>
        <w:t>в с. </w:t>
      </w:r>
      <w:proofErr w:type="spellStart"/>
      <w:r>
        <w:rPr>
          <w:color w:val="000000"/>
          <w:sz w:val="28"/>
          <w:szCs w:val="28"/>
          <w:lang w:val="uk-UA"/>
        </w:rPr>
        <w:t>Обарів</w:t>
      </w:r>
      <w:proofErr w:type="spellEnd"/>
      <w:r>
        <w:rPr>
          <w:color w:val="000000"/>
          <w:sz w:val="28"/>
          <w:szCs w:val="28"/>
          <w:lang w:val="uk-UA"/>
        </w:rPr>
        <w:t xml:space="preserve"> Рівненського району Рівненської області, розроблено фізичною особою – підприємцем Білоусом Олегом Володимировичем (кваліфікаційний сертифікат інженера – землевпорядника №</w:t>
      </w:r>
      <w:r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012010 виданий відповідно до протоколу рішення Кваліфікаційної комісії від</w:t>
      </w:r>
      <w:r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27 серпня 2015 року № 8).</w:t>
      </w:r>
    </w:p>
    <w:p w14:paraId="2253CC90" w14:textId="77777777" w:rsidR="004A5E78" w:rsidRDefault="004A5E78" w:rsidP="004A5E7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Відповідно до пункту 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статті 20 Земельного кодексу України, з</w:t>
      </w:r>
      <w:proofErr w:type="spellStart"/>
      <w:r>
        <w:rPr>
          <w:sz w:val="28"/>
          <w:szCs w:val="28"/>
        </w:rPr>
        <w:t>міна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потребує</w:t>
      </w:r>
      <w:proofErr w:type="spellEnd"/>
      <w:r>
        <w:rPr>
          <w:sz w:val="28"/>
          <w:szCs w:val="28"/>
        </w:rPr>
        <w:t>:</w:t>
      </w:r>
    </w:p>
    <w:p w14:paraId="03DB6E35" w14:textId="77777777" w:rsidR="004A5E78" w:rsidRDefault="004A5E78" w:rsidP="004A5E78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n2928"/>
      <w:bookmarkEnd w:id="2"/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земель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сформованих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земельні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>);</w:t>
      </w:r>
    </w:p>
    <w:p w14:paraId="141F9C15" w14:textId="77777777" w:rsidR="004A5E78" w:rsidRDefault="004A5E78" w:rsidP="004A5E78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Верховної</w:t>
      </w:r>
      <w:proofErr w:type="spellEnd"/>
      <w:proofErr w:type="gram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Автономної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</w:t>
      </w:r>
      <w:proofErr w:type="spellEnd"/>
      <w:r>
        <w:rPr>
          <w:sz w:val="28"/>
          <w:szCs w:val="28"/>
        </w:rPr>
        <w:t xml:space="preserve">, Ради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Автономної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</w:t>
      </w:r>
      <w:proofErr w:type="spellEnd"/>
      <w:r>
        <w:rPr>
          <w:sz w:val="28"/>
          <w:szCs w:val="28"/>
        </w:rPr>
        <w:t xml:space="preserve">, органу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 та органу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.</w:t>
      </w:r>
      <w:bookmarkStart w:id="3" w:name="n2929"/>
      <w:bookmarkEnd w:id="3"/>
    </w:p>
    <w:p w14:paraId="1BB38748" w14:textId="77777777" w:rsidR="004A5E78" w:rsidRDefault="004A5E78" w:rsidP="004A5E7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Згідно пункту </w:t>
      </w:r>
      <w:r>
        <w:rPr>
          <w:sz w:val="28"/>
          <w:szCs w:val="28"/>
        </w:rPr>
        <w:t>23</w:t>
      </w:r>
      <w:r>
        <w:rPr>
          <w:sz w:val="28"/>
          <w:szCs w:val="28"/>
          <w:lang w:val="uk-UA"/>
        </w:rPr>
        <w:t xml:space="preserve"> розділу Х «Перехідних положення» Земельного кодексу України, д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до Державного земельного кадастру </w:t>
      </w:r>
      <w:proofErr w:type="spellStart"/>
      <w:r>
        <w:rPr>
          <w:sz w:val="28"/>
          <w:szCs w:val="28"/>
        </w:rPr>
        <w:t>відомостей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функціональні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за проектами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у таких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>:</w:t>
      </w:r>
    </w:p>
    <w:p w14:paraId="51598ABB" w14:textId="77777777" w:rsidR="004A5E78" w:rsidRDefault="004A5E78" w:rsidP="004A5E7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" w:name="n2986"/>
      <w:bookmarkEnd w:id="4"/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Верховна</w:t>
      </w:r>
      <w:proofErr w:type="spellEnd"/>
      <w:r>
        <w:rPr>
          <w:sz w:val="28"/>
          <w:szCs w:val="28"/>
        </w:rPr>
        <w:t xml:space="preserve"> Рада </w:t>
      </w:r>
      <w:proofErr w:type="spellStart"/>
      <w:r>
        <w:rPr>
          <w:sz w:val="28"/>
          <w:szCs w:val="28"/>
        </w:rPr>
        <w:t>Автономної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</w:t>
      </w:r>
      <w:proofErr w:type="spellEnd"/>
      <w:r>
        <w:rPr>
          <w:sz w:val="28"/>
          <w:szCs w:val="28"/>
        </w:rPr>
        <w:t xml:space="preserve">, Рада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Автономної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, - за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відповідного</w:t>
      </w:r>
      <w:proofErr w:type="spellEnd"/>
      <w:r>
        <w:rPr>
          <w:sz w:val="28"/>
          <w:szCs w:val="28"/>
        </w:rPr>
        <w:t xml:space="preserve"> органу;</w:t>
      </w:r>
    </w:p>
    <w:p w14:paraId="732BFCE6" w14:textId="77777777" w:rsidR="004A5E78" w:rsidRDefault="004A5E78" w:rsidP="004A5E7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n2987"/>
      <w:bookmarkEnd w:id="5"/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сільськими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селищними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міськими</w:t>
      </w:r>
      <w:proofErr w:type="spellEnd"/>
      <w:r>
        <w:rPr>
          <w:sz w:val="28"/>
          <w:szCs w:val="28"/>
        </w:rPr>
        <w:t xml:space="preserve"> радами,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>.</w:t>
      </w:r>
    </w:p>
    <w:p w14:paraId="79920301" w14:textId="77777777" w:rsidR="004A5E78" w:rsidRDefault="004A5E78" w:rsidP="004A5E7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" w:name="n2988"/>
      <w:bookmarkEnd w:id="6"/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розробляється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>.</w:t>
      </w:r>
    </w:p>
    <w:p w14:paraId="718A3C84" w14:textId="77777777" w:rsidR="004A5E78" w:rsidRDefault="004A5E78" w:rsidP="004A5E7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n2989"/>
      <w:bookmarkEnd w:id="7"/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затверджується</w:t>
      </w:r>
      <w:proofErr w:type="spellEnd"/>
      <w:r>
        <w:rPr>
          <w:sz w:val="28"/>
          <w:szCs w:val="28"/>
        </w:rPr>
        <w:t xml:space="preserve"> органом,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>.</w:t>
      </w:r>
    </w:p>
    <w:p w14:paraId="5F40773B" w14:textId="77777777" w:rsidR="004A5E78" w:rsidRDefault="004A5E78" w:rsidP="004A5E78">
      <w:pPr>
        <w:pStyle w:val="a8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Підставою для розроблення проєкту землеустрою є заява землевласника та договір на виконання робіт від 15 квітня 2024 року № 41. </w:t>
      </w:r>
    </w:p>
    <w:p w14:paraId="472B0633" w14:textId="77777777" w:rsidR="004A5E78" w:rsidRDefault="004A5E78" w:rsidP="004A5E78">
      <w:pPr>
        <w:pStyle w:val="a8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Дана земельна ділянка знаходиться в межах населеного пункту с. </w:t>
      </w:r>
      <w:proofErr w:type="spellStart"/>
      <w:r>
        <w:rPr>
          <w:color w:val="000000"/>
          <w:sz w:val="28"/>
          <w:szCs w:val="28"/>
          <w:lang w:val="uk-UA"/>
        </w:rPr>
        <w:t>Обарів</w:t>
      </w:r>
      <w:proofErr w:type="spellEnd"/>
      <w:r>
        <w:rPr>
          <w:color w:val="000000"/>
          <w:sz w:val="28"/>
          <w:szCs w:val="28"/>
          <w:lang w:val="uk-UA"/>
        </w:rPr>
        <w:t xml:space="preserve">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58999E5B" w14:textId="77777777" w:rsidR="004A5E78" w:rsidRDefault="004A5E78" w:rsidP="004A5E78">
      <w:pPr>
        <w:pStyle w:val="a8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</w:p>
    <w:p w14:paraId="185CDC02" w14:textId="77777777" w:rsidR="004A5E78" w:rsidRDefault="004A5E78" w:rsidP="004A5E78">
      <w:pPr>
        <w:pStyle w:val="a8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Мета і шляхи </w:t>
      </w:r>
      <w:proofErr w:type="spellStart"/>
      <w:r>
        <w:rPr>
          <w:b/>
          <w:sz w:val="28"/>
          <w:szCs w:val="28"/>
        </w:rPr>
        <w:t>її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досягнення</w:t>
      </w:r>
      <w:proofErr w:type="spellEnd"/>
      <w:r>
        <w:rPr>
          <w:b/>
          <w:sz w:val="28"/>
          <w:szCs w:val="28"/>
        </w:rPr>
        <w:t xml:space="preserve">. </w:t>
      </w:r>
    </w:p>
    <w:p w14:paraId="3D70EF20" w14:textId="77777777" w:rsidR="004A5E78" w:rsidRDefault="004A5E78" w:rsidP="004A5E78">
      <w:pPr>
        <w:pStyle w:val="2"/>
        <w:tabs>
          <w:tab w:val="left" w:pos="9072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прийняття рішення</w:t>
      </w:r>
      <w:r>
        <w:rPr>
          <w:color w:val="000000"/>
          <w:sz w:val="28"/>
          <w:szCs w:val="28"/>
          <w:lang w:val="uk-UA"/>
        </w:rPr>
        <w:t xml:space="preserve"> про затвердження проєкту землеустрою щодо відведення земельної ділянки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0,1592 га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5624687400:02:007:0352)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у разі зміни цільового призначення громадянину </w:t>
      </w:r>
      <w:proofErr w:type="spellStart"/>
      <w:r>
        <w:rPr>
          <w:color w:val="000000"/>
          <w:sz w:val="28"/>
          <w:szCs w:val="28"/>
          <w:lang w:val="uk-UA"/>
        </w:rPr>
        <w:t>Овсіюку</w:t>
      </w:r>
      <w:proofErr w:type="spellEnd"/>
      <w:r>
        <w:rPr>
          <w:color w:val="000000"/>
          <w:sz w:val="28"/>
          <w:szCs w:val="28"/>
          <w:lang w:val="uk-UA"/>
        </w:rPr>
        <w:t xml:space="preserve"> Миколі Васильовичу для будівництва і обслуговування житлового будинку, господарських будівель і споруд (присадибна ділянка) за рахунок </w:t>
      </w:r>
      <w:r>
        <w:rPr>
          <w:color w:val="000000"/>
          <w:sz w:val="28"/>
          <w:szCs w:val="28"/>
          <w:lang w:val="uk-UA"/>
        </w:rPr>
        <w:lastRenderedPageBreak/>
        <w:t xml:space="preserve">земель, які </w:t>
      </w:r>
      <w:r>
        <w:rPr>
          <w:sz w:val="28"/>
          <w:szCs w:val="28"/>
          <w:lang w:val="uk-UA"/>
        </w:rPr>
        <w:t>належать йому на праві власності для ведення особистого селянського господарства</w:t>
      </w:r>
      <w:r>
        <w:rPr>
          <w:color w:val="000000"/>
          <w:sz w:val="28"/>
          <w:szCs w:val="28"/>
          <w:lang w:val="uk-UA"/>
        </w:rPr>
        <w:t xml:space="preserve"> розташованих в с. </w:t>
      </w:r>
      <w:proofErr w:type="spellStart"/>
      <w:r>
        <w:rPr>
          <w:color w:val="000000"/>
          <w:sz w:val="28"/>
          <w:szCs w:val="28"/>
          <w:lang w:val="uk-UA"/>
        </w:rPr>
        <w:t>Обарів</w:t>
      </w:r>
      <w:proofErr w:type="spellEnd"/>
      <w:r>
        <w:rPr>
          <w:color w:val="000000"/>
          <w:sz w:val="28"/>
          <w:szCs w:val="28"/>
          <w:lang w:val="uk-UA"/>
        </w:rPr>
        <w:t xml:space="preserve"> Рівненського району Рівненської області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запроєктована</w:t>
      </w:r>
      <w:proofErr w:type="spellEnd"/>
      <w:r>
        <w:rPr>
          <w:color w:val="000000"/>
          <w:sz w:val="28"/>
          <w:szCs w:val="28"/>
          <w:lang w:val="uk-UA"/>
        </w:rPr>
        <w:t xml:space="preserve"> земельна ділянка буде віднесена до категорії земель – землі житлової та громадської забудови,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14:paraId="30927385" w14:textId="77777777" w:rsidR="004A5E78" w:rsidRDefault="004A5E78" w:rsidP="004A5E78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використання земельної ділянки громадянину </w:t>
      </w:r>
      <w:proofErr w:type="spellStart"/>
      <w:r>
        <w:rPr>
          <w:sz w:val="28"/>
          <w:szCs w:val="28"/>
          <w:lang w:val="uk-UA"/>
        </w:rPr>
        <w:t>Овсіюку</w:t>
      </w:r>
      <w:proofErr w:type="spellEnd"/>
      <w:r>
        <w:rPr>
          <w:sz w:val="28"/>
          <w:szCs w:val="28"/>
          <w:lang w:val="uk-UA"/>
        </w:rPr>
        <w:t xml:space="preserve"> Миколі Васильовичу приступати після внесення змін в Державний земельний кадастр. </w:t>
      </w:r>
    </w:p>
    <w:p w14:paraId="7D66876F" w14:textId="77777777" w:rsidR="004A5E78" w:rsidRDefault="004A5E78" w:rsidP="004A5E78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6166B086" w14:textId="77777777" w:rsidR="004A5E78" w:rsidRDefault="004A5E78" w:rsidP="004A5E78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Правові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аспекти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B8EE09E" w14:textId="77777777" w:rsidR="004A5E78" w:rsidRDefault="004A5E78" w:rsidP="004A5E78">
      <w:pPr>
        <w:tabs>
          <w:tab w:val="left" w:pos="993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статей 12, 20, 122, 186, пункту 23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Перехідні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Земельного кодексу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статей 26, 59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4BE25D" w14:textId="77777777" w:rsidR="004A5E78" w:rsidRDefault="004A5E78" w:rsidP="004A5E78">
      <w:pPr>
        <w:tabs>
          <w:tab w:val="left" w:pos="993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38093D" w14:textId="77777777" w:rsidR="004A5E78" w:rsidRDefault="004A5E78" w:rsidP="004A5E78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Фінансово-економічне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DC741F4" w14:textId="77777777" w:rsidR="004A5E78" w:rsidRDefault="004A5E78" w:rsidP="004A5E7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затрат з боку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проєкту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039EA7D" w14:textId="77777777" w:rsidR="004A5E78" w:rsidRDefault="004A5E78" w:rsidP="004A5E7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E55D68" w14:textId="77777777" w:rsidR="004A5E78" w:rsidRDefault="004A5E78" w:rsidP="004A5E7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Позиція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заінтересованих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23D27C4" w14:textId="77777777" w:rsidR="004A5E78" w:rsidRDefault="004A5E78" w:rsidP="004A5E7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Проєкт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стосується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позиції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інспектуючих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F2B48EC" w14:textId="77777777" w:rsidR="004A5E78" w:rsidRDefault="004A5E78" w:rsidP="004A5E7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993A7C" w14:textId="77777777" w:rsidR="004A5E78" w:rsidRDefault="004A5E78" w:rsidP="004A5E7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Регіональний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аспект.</w:t>
      </w:r>
    </w:p>
    <w:p w14:paraId="43657C17" w14:textId="77777777" w:rsidR="004A5E78" w:rsidRDefault="004A5E78" w:rsidP="004A5E7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Оформлення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правовстановлюючих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земельну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ділянку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надходження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платежів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бюджету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вигляді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податку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565E6A" w14:textId="77777777" w:rsidR="004A5E78" w:rsidRDefault="004A5E78" w:rsidP="004A5E7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70DD1A" w14:textId="77777777" w:rsidR="004A5E78" w:rsidRDefault="004A5E78" w:rsidP="004A5E7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Громадське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обговорення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7FDF0B0E" w14:textId="77777777" w:rsidR="004A5E78" w:rsidRDefault="004A5E78" w:rsidP="004A5E7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Проєкт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громадського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обговорення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B80568" w14:textId="77777777" w:rsidR="004A5E78" w:rsidRDefault="004A5E78" w:rsidP="004A5E7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B44138" w14:textId="77777777" w:rsidR="004A5E78" w:rsidRDefault="004A5E78" w:rsidP="004A5E7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результатів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4E36E466" w14:textId="77777777" w:rsidR="004A5E78" w:rsidRDefault="004A5E78" w:rsidP="004A5E78">
      <w:pPr>
        <w:tabs>
          <w:tab w:val="left" w:pos="993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оформленню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установленому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порядку.</w:t>
      </w:r>
    </w:p>
    <w:p w14:paraId="2AE4FBFE" w14:textId="5B2761E7" w:rsidR="004A5E78" w:rsidRDefault="004A5E78" w:rsidP="004A5E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E3C94A" w14:textId="77777777" w:rsidR="004A5E78" w:rsidRDefault="004A5E78" w:rsidP="004A5E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A3F812" w14:textId="77777777" w:rsidR="004A5E78" w:rsidRDefault="004A5E78" w:rsidP="004A5E7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0670983E" w14:textId="77777777" w:rsidR="004A5E78" w:rsidRDefault="004A5E78" w:rsidP="004A5E7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14:paraId="288D43DD" w14:textId="77777777" w:rsidR="004A5E78" w:rsidRDefault="004A5E78" w:rsidP="004A5E7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4E7137BF" w14:textId="77777777" w:rsidR="004A5E78" w:rsidRDefault="004A5E78" w:rsidP="004A5E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ОПАНАСИК</w:t>
      </w:r>
    </w:p>
    <w:p w14:paraId="687478A5" w14:textId="77777777" w:rsidR="004A5E78" w:rsidRDefault="004A5E78" w:rsidP="004A5E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453F1C" w14:textId="77777777" w:rsidR="004A5E78" w:rsidRDefault="004A5E78" w:rsidP="004A5E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Виконавець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69307F7" w14:textId="77777777" w:rsidR="004A5E78" w:rsidRDefault="004A5E78" w:rsidP="004A5E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головний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спеціаліст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землевпорядник</w:t>
      </w:r>
      <w:proofErr w:type="spellEnd"/>
    </w:p>
    <w:p w14:paraId="21A54CB3" w14:textId="77777777" w:rsidR="004A5E78" w:rsidRDefault="004A5E78" w:rsidP="004A5E7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</w:p>
    <w:p w14:paraId="5D7C2AD2" w14:textId="77777777" w:rsidR="004A5E78" w:rsidRDefault="004A5E78" w:rsidP="004A5E7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</w:p>
    <w:p w14:paraId="0DC943F9" w14:textId="7F7F8BE9" w:rsidR="008349A8" w:rsidRPr="004A5E78" w:rsidRDefault="004A5E78" w:rsidP="004A5E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r>
        <w:rPr>
          <w:rFonts w:ascii="Times New Roman" w:hAnsi="Times New Roman" w:cs="Times New Roman"/>
          <w:sz w:val="28"/>
          <w:szCs w:val="28"/>
        </w:rPr>
        <w:t>Алла ЛАКУСТА</w:t>
      </w:r>
    </w:p>
    <w:sectPr w:rsidR="008349A8" w:rsidRPr="004A5E78" w:rsidSect="004A5E78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BC251" w14:textId="77777777" w:rsidR="003711EC" w:rsidRDefault="003711EC" w:rsidP="000E0B40">
      <w:pPr>
        <w:spacing w:after="0" w:line="240" w:lineRule="auto"/>
      </w:pPr>
      <w:r>
        <w:separator/>
      </w:r>
    </w:p>
  </w:endnote>
  <w:endnote w:type="continuationSeparator" w:id="0">
    <w:p w14:paraId="1CD82AF1" w14:textId="77777777" w:rsidR="003711EC" w:rsidRDefault="003711EC" w:rsidP="000E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CF440" w14:textId="77777777" w:rsidR="003711EC" w:rsidRDefault="003711EC" w:rsidP="000E0B40">
      <w:pPr>
        <w:spacing w:after="0" w:line="240" w:lineRule="auto"/>
      </w:pPr>
      <w:r>
        <w:separator/>
      </w:r>
    </w:p>
  </w:footnote>
  <w:footnote w:type="continuationSeparator" w:id="0">
    <w:p w14:paraId="09B7A1AB" w14:textId="77777777" w:rsidR="003711EC" w:rsidRDefault="003711EC" w:rsidP="000E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795A79" w14:textId="516EBBE3" w:rsidR="000E0B40" w:rsidRPr="004A5E78" w:rsidRDefault="000E0B40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A5E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A17A731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5FC"/>
    <w:rsid w:val="000045FC"/>
    <w:rsid w:val="000E0B40"/>
    <w:rsid w:val="003711EC"/>
    <w:rsid w:val="004A5E78"/>
    <w:rsid w:val="008349A8"/>
    <w:rsid w:val="00A26E1A"/>
    <w:rsid w:val="00B7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6140"/>
  <w15:chartTrackingRefBased/>
  <w15:docId w15:val="{98276F33-CF65-434A-BAD9-141C6B18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8E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B40"/>
  </w:style>
  <w:style w:type="paragraph" w:styleId="a5">
    <w:name w:val="footer"/>
    <w:basedOn w:val="a"/>
    <w:link w:val="a6"/>
    <w:uiPriority w:val="99"/>
    <w:unhideWhenUsed/>
    <w:rsid w:val="000E0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B40"/>
  </w:style>
  <w:style w:type="character" w:styleId="a7">
    <w:name w:val="Hyperlink"/>
    <w:basedOn w:val="a0"/>
    <w:uiPriority w:val="99"/>
    <w:semiHidden/>
    <w:unhideWhenUsed/>
    <w:rsid w:val="004A5E78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4A5E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A5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A5E7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rvps2">
    <w:name w:val="rvps2"/>
    <w:basedOn w:val="a"/>
    <w:rsid w:val="004A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768-1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E91B-A0EE-4477-8A21-999D2D77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6467</Words>
  <Characters>3687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6</cp:revision>
  <dcterms:created xsi:type="dcterms:W3CDTF">2024-04-30T11:38:00Z</dcterms:created>
  <dcterms:modified xsi:type="dcterms:W3CDTF">2024-04-30T15:01:00Z</dcterms:modified>
</cp:coreProperties>
</file>