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289E2" w14:textId="77777777" w:rsidR="00B82CF2" w:rsidRPr="005A0D62" w:rsidRDefault="00B82CF2" w:rsidP="00B82CF2">
      <w:pPr>
        <w:shd w:val="clear" w:color="auto" w:fill="FFFFFF"/>
        <w:spacing w:before="100" w:beforeAutospacing="1" w:after="100" w:afterAutospacing="1" w:line="240" w:lineRule="auto"/>
        <w:ind w:left="7088" w:firstLine="0"/>
        <w:rPr>
          <w:rFonts w:eastAsia="Times New Roman" w:cs="Times New Roman"/>
          <w:lang w:val="uk-UA" w:eastAsia="ru-RU"/>
        </w:rPr>
      </w:pPr>
      <w:r w:rsidRPr="005A0D62">
        <w:rPr>
          <w:rFonts w:eastAsia="Times New Roman" w:cs="Times New Roman"/>
          <w:lang w:val="uk-UA" w:eastAsia="ru-RU"/>
        </w:rPr>
        <w:t>Додаток 2 до Програми</w:t>
      </w:r>
    </w:p>
    <w:p w14:paraId="08408CE7" w14:textId="3F445999" w:rsidR="00B82CF2" w:rsidRPr="005A0D62" w:rsidRDefault="00B82CF2" w:rsidP="00B82CF2">
      <w:pPr>
        <w:shd w:val="clear" w:color="auto" w:fill="FFFFFF"/>
        <w:spacing w:before="100" w:beforeAutospacing="1" w:after="100" w:afterAutospacing="1" w:line="240" w:lineRule="auto"/>
        <w:ind w:firstLine="0"/>
        <w:jc w:val="center"/>
        <w:rPr>
          <w:rFonts w:eastAsia="Times New Roman" w:cs="Times New Roman"/>
          <w:b/>
          <w:bCs/>
          <w:sz w:val="28"/>
          <w:szCs w:val="28"/>
          <w:lang w:val="uk-UA" w:eastAsia="ru-RU"/>
        </w:rPr>
      </w:pPr>
      <w:r w:rsidRPr="005A0D62">
        <w:rPr>
          <w:rFonts w:eastAsia="Times New Roman" w:cs="Times New Roman"/>
          <w:b/>
          <w:bCs/>
          <w:sz w:val="28"/>
          <w:szCs w:val="28"/>
          <w:lang w:val="uk-UA" w:eastAsia="ru-RU"/>
        </w:rPr>
        <w:t>Перелік діючих програм Городоцької сільської ради в 202</w:t>
      </w:r>
      <w:r w:rsidR="00E62775" w:rsidRPr="005A0D62">
        <w:rPr>
          <w:rFonts w:eastAsia="Times New Roman" w:cs="Times New Roman"/>
          <w:b/>
          <w:bCs/>
          <w:sz w:val="28"/>
          <w:szCs w:val="28"/>
          <w:lang w:val="uk-UA" w:eastAsia="ru-RU"/>
        </w:rPr>
        <w:t>4</w:t>
      </w:r>
      <w:r w:rsidRPr="005A0D62">
        <w:rPr>
          <w:rFonts w:eastAsia="Times New Roman" w:cs="Times New Roman"/>
          <w:b/>
          <w:bCs/>
          <w:sz w:val="28"/>
          <w:szCs w:val="28"/>
          <w:lang w:val="uk-UA" w:eastAsia="ru-RU"/>
        </w:rPr>
        <w:t xml:space="preserve"> році</w:t>
      </w:r>
    </w:p>
    <w:tbl>
      <w:tblPr>
        <w:tblStyle w:val="a3"/>
        <w:tblW w:w="9777" w:type="dxa"/>
        <w:tblLook w:val="04A0" w:firstRow="1" w:lastRow="0" w:firstColumn="1" w:lastColumn="0" w:noHBand="0" w:noVBand="1"/>
      </w:tblPr>
      <w:tblGrid>
        <w:gridCol w:w="562"/>
        <w:gridCol w:w="7230"/>
        <w:gridCol w:w="1985"/>
      </w:tblGrid>
      <w:tr w:rsidR="00E62775" w:rsidRPr="005A0D62" w14:paraId="01B2780D" w14:textId="77777777" w:rsidTr="00E62775">
        <w:trPr>
          <w:trHeight w:val="705"/>
          <w:tblHeader/>
        </w:trPr>
        <w:tc>
          <w:tcPr>
            <w:tcW w:w="562" w:type="dxa"/>
            <w:shd w:val="clear" w:color="auto" w:fill="BDD6EE" w:themeFill="accent5" w:themeFillTint="66"/>
            <w:noWrap/>
            <w:hideMark/>
          </w:tcPr>
          <w:p w14:paraId="2F6A3FAD" w14:textId="103BEAA3" w:rsidR="00E62775" w:rsidRPr="005A0D62" w:rsidRDefault="00E62775" w:rsidP="00E62775">
            <w:pPr>
              <w:ind w:firstLine="0"/>
              <w:jc w:val="center"/>
              <w:rPr>
                <w:rFonts w:eastAsia="Times New Roman" w:cs="Times New Roman"/>
                <w:szCs w:val="24"/>
                <w:lang w:val="uk-UA" w:eastAsia="uk-UA"/>
              </w:rPr>
            </w:pPr>
            <w:r w:rsidRPr="005A0D62">
              <w:rPr>
                <w:color w:val="000000"/>
                <w:sz w:val="22"/>
                <w:lang w:val="uk-UA"/>
              </w:rPr>
              <w:t>№</w:t>
            </w:r>
          </w:p>
        </w:tc>
        <w:tc>
          <w:tcPr>
            <w:tcW w:w="7230" w:type="dxa"/>
            <w:shd w:val="clear" w:color="auto" w:fill="BDD6EE" w:themeFill="accent5" w:themeFillTint="66"/>
            <w:noWrap/>
            <w:hideMark/>
          </w:tcPr>
          <w:p w14:paraId="1A19ADCF" w14:textId="0B618FC7" w:rsidR="00E62775" w:rsidRPr="005A0D62" w:rsidRDefault="00E62775" w:rsidP="00E62775">
            <w:pPr>
              <w:ind w:firstLine="0"/>
              <w:jc w:val="center"/>
              <w:rPr>
                <w:rFonts w:eastAsia="Times New Roman" w:cs="Times New Roman"/>
                <w:szCs w:val="24"/>
                <w:lang w:val="uk-UA" w:eastAsia="uk-UA"/>
              </w:rPr>
            </w:pPr>
            <w:r w:rsidRPr="005A0D62">
              <w:rPr>
                <w:color w:val="000000"/>
                <w:lang w:val="uk-UA"/>
              </w:rPr>
              <w:t>Назва програми</w:t>
            </w:r>
          </w:p>
        </w:tc>
        <w:tc>
          <w:tcPr>
            <w:tcW w:w="1985" w:type="dxa"/>
            <w:shd w:val="clear" w:color="auto" w:fill="BDD6EE" w:themeFill="accent5" w:themeFillTint="66"/>
            <w:hideMark/>
          </w:tcPr>
          <w:p w14:paraId="662DAF7F" w14:textId="71758480" w:rsidR="00E62775" w:rsidRPr="005A0D62" w:rsidRDefault="00E62775" w:rsidP="00E62775">
            <w:pPr>
              <w:ind w:firstLine="0"/>
              <w:jc w:val="center"/>
              <w:rPr>
                <w:rFonts w:eastAsia="Times New Roman" w:cs="Times New Roman"/>
                <w:szCs w:val="24"/>
                <w:lang w:val="uk-UA" w:eastAsia="uk-UA"/>
              </w:rPr>
            </w:pPr>
            <w:r w:rsidRPr="005A0D62">
              <w:rPr>
                <w:color w:val="000000"/>
                <w:sz w:val="22"/>
                <w:lang w:val="uk-UA"/>
              </w:rPr>
              <w:t>Дата прийняття рішення Городоцькою сільською радою</w:t>
            </w:r>
          </w:p>
        </w:tc>
      </w:tr>
      <w:tr w:rsidR="00E62775" w:rsidRPr="005A0D62" w14:paraId="6F8B5B39" w14:textId="77777777" w:rsidTr="002F6A0D">
        <w:trPr>
          <w:trHeight w:val="630"/>
        </w:trPr>
        <w:tc>
          <w:tcPr>
            <w:tcW w:w="562" w:type="dxa"/>
            <w:noWrap/>
            <w:hideMark/>
          </w:tcPr>
          <w:p w14:paraId="36B44731" w14:textId="10CF8048"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1</w:t>
            </w:r>
          </w:p>
        </w:tc>
        <w:tc>
          <w:tcPr>
            <w:tcW w:w="7230" w:type="dxa"/>
            <w:hideMark/>
          </w:tcPr>
          <w:p w14:paraId="3D1BECAF" w14:textId="53BB209E" w:rsidR="00E62775" w:rsidRPr="005A0D62" w:rsidRDefault="00E62775" w:rsidP="00E62775">
            <w:pPr>
              <w:ind w:firstLine="0"/>
              <w:rPr>
                <w:rFonts w:eastAsia="Times New Roman" w:cs="Times New Roman"/>
                <w:szCs w:val="24"/>
                <w:lang w:val="uk-UA" w:eastAsia="uk-UA"/>
              </w:rPr>
            </w:pPr>
            <w:r w:rsidRPr="005A0D62">
              <w:rPr>
                <w:color w:val="000000"/>
                <w:lang w:val="uk-UA"/>
              </w:rPr>
              <w:t>Програма врегулювання чисельності безпритульних тварин на території Городоцької сільської ради на 2021-2025</w:t>
            </w:r>
          </w:p>
        </w:tc>
        <w:tc>
          <w:tcPr>
            <w:tcW w:w="1985" w:type="dxa"/>
            <w:noWrap/>
            <w:hideMark/>
          </w:tcPr>
          <w:p w14:paraId="51FCE219" w14:textId="77777777" w:rsidR="002F6A0D" w:rsidRPr="005A0D62" w:rsidRDefault="00E62775" w:rsidP="002F6A0D">
            <w:pPr>
              <w:pStyle w:val="a5"/>
              <w:ind w:firstLine="0"/>
              <w:jc w:val="center"/>
              <w:rPr>
                <w:lang w:val="uk-UA"/>
              </w:rPr>
            </w:pPr>
            <w:r w:rsidRPr="005A0D62">
              <w:rPr>
                <w:lang w:val="uk-UA"/>
              </w:rPr>
              <w:t xml:space="preserve">від 14.07.2021 </w:t>
            </w:r>
          </w:p>
          <w:p w14:paraId="7353C3CC" w14:textId="361B579D" w:rsidR="00E62775" w:rsidRPr="005A0D62" w:rsidRDefault="00E62775" w:rsidP="002F6A0D">
            <w:pPr>
              <w:pStyle w:val="a5"/>
              <w:ind w:firstLine="0"/>
              <w:jc w:val="center"/>
              <w:rPr>
                <w:rFonts w:eastAsia="Times New Roman" w:cs="Times New Roman"/>
                <w:color w:val="FF0000"/>
                <w:szCs w:val="24"/>
                <w:lang w:val="uk-UA" w:eastAsia="uk-UA"/>
              </w:rPr>
            </w:pPr>
            <w:r w:rsidRPr="005A0D62">
              <w:rPr>
                <w:lang w:val="uk-UA"/>
              </w:rPr>
              <w:t>№ 597</w:t>
            </w:r>
          </w:p>
        </w:tc>
      </w:tr>
      <w:tr w:rsidR="00E62775" w:rsidRPr="005A0D62" w14:paraId="45FCF90B" w14:textId="77777777" w:rsidTr="002F6A0D">
        <w:trPr>
          <w:trHeight w:val="630"/>
        </w:trPr>
        <w:tc>
          <w:tcPr>
            <w:tcW w:w="562" w:type="dxa"/>
            <w:noWrap/>
            <w:hideMark/>
          </w:tcPr>
          <w:p w14:paraId="50378C1F" w14:textId="6F899053"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2</w:t>
            </w:r>
          </w:p>
        </w:tc>
        <w:tc>
          <w:tcPr>
            <w:tcW w:w="7230" w:type="dxa"/>
            <w:hideMark/>
          </w:tcPr>
          <w:p w14:paraId="7E07692F" w14:textId="498FB428" w:rsidR="00E62775" w:rsidRPr="005A0D62" w:rsidRDefault="00E62775" w:rsidP="00E62775">
            <w:pPr>
              <w:ind w:firstLine="0"/>
              <w:rPr>
                <w:rFonts w:eastAsia="Times New Roman" w:cs="Times New Roman"/>
                <w:szCs w:val="24"/>
                <w:lang w:val="uk-UA" w:eastAsia="uk-UA"/>
              </w:rPr>
            </w:pPr>
            <w:r w:rsidRPr="005A0D62">
              <w:rPr>
                <w:color w:val="000000"/>
                <w:lang w:val="uk-UA"/>
              </w:rPr>
              <w:t>Програма розроблення містобудівної документації населених пунктів Городоцької сільської ради на 2021-2025 роки</w:t>
            </w:r>
          </w:p>
        </w:tc>
        <w:tc>
          <w:tcPr>
            <w:tcW w:w="1985" w:type="dxa"/>
            <w:noWrap/>
            <w:hideMark/>
          </w:tcPr>
          <w:p w14:paraId="18EC655D" w14:textId="77777777" w:rsidR="002F6A0D" w:rsidRPr="005A0D62" w:rsidRDefault="00E62775" w:rsidP="002F6A0D">
            <w:pPr>
              <w:pStyle w:val="a5"/>
              <w:ind w:firstLine="0"/>
              <w:jc w:val="center"/>
              <w:rPr>
                <w:lang w:val="uk-UA"/>
              </w:rPr>
            </w:pPr>
            <w:r w:rsidRPr="005A0D62">
              <w:rPr>
                <w:lang w:val="uk-UA"/>
              </w:rPr>
              <w:t xml:space="preserve">від 14.07.2021 </w:t>
            </w:r>
          </w:p>
          <w:p w14:paraId="2DF909E2" w14:textId="6D7ABE88" w:rsidR="00E62775" w:rsidRPr="005A0D62" w:rsidRDefault="00E62775" w:rsidP="002F6A0D">
            <w:pPr>
              <w:pStyle w:val="a5"/>
              <w:ind w:firstLine="0"/>
              <w:jc w:val="center"/>
              <w:rPr>
                <w:rFonts w:eastAsia="Times New Roman" w:cs="Times New Roman"/>
                <w:color w:val="FF0000"/>
                <w:szCs w:val="24"/>
                <w:lang w:val="uk-UA" w:eastAsia="uk-UA"/>
              </w:rPr>
            </w:pPr>
            <w:r w:rsidRPr="005A0D62">
              <w:rPr>
                <w:lang w:val="uk-UA"/>
              </w:rPr>
              <w:t>№ 596</w:t>
            </w:r>
          </w:p>
        </w:tc>
      </w:tr>
      <w:tr w:rsidR="00E62775" w:rsidRPr="005A0D62" w14:paraId="5A5B850F" w14:textId="77777777" w:rsidTr="002F6A0D">
        <w:trPr>
          <w:trHeight w:val="630"/>
        </w:trPr>
        <w:tc>
          <w:tcPr>
            <w:tcW w:w="562" w:type="dxa"/>
            <w:noWrap/>
            <w:hideMark/>
          </w:tcPr>
          <w:p w14:paraId="14EB01F3" w14:textId="5BA35AFC"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3</w:t>
            </w:r>
          </w:p>
        </w:tc>
        <w:tc>
          <w:tcPr>
            <w:tcW w:w="7230" w:type="dxa"/>
            <w:hideMark/>
          </w:tcPr>
          <w:p w14:paraId="16B690C9" w14:textId="3454E58F" w:rsidR="00E62775" w:rsidRPr="005A0D62" w:rsidRDefault="00E62775" w:rsidP="00E62775">
            <w:pPr>
              <w:ind w:firstLine="0"/>
              <w:rPr>
                <w:rFonts w:eastAsia="Times New Roman" w:cs="Times New Roman"/>
                <w:szCs w:val="24"/>
                <w:lang w:val="uk-UA" w:eastAsia="uk-UA"/>
              </w:rPr>
            </w:pPr>
            <w:r w:rsidRPr="005A0D62">
              <w:rPr>
                <w:color w:val="000000"/>
                <w:lang w:val="uk-UA"/>
              </w:rPr>
              <w:t>Програма запобігання та протидії домашньому насильству та насильству за ознакою статі на період до 2025 року</w:t>
            </w:r>
          </w:p>
        </w:tc>
        <w:tc>
          <w:tcPr>
            <w:tcW w:w="1985" w:type="dxa"/>
            <w:noWrap/>
            <w:hideMark/>
          </w:tcPr>
          <w:p w14:paraId="63980743" w14:textId="34F7BC31" w:rsidR="00E62775" w:rsidRPr="005A0D62" w:rsidRDefault="002F6A0D" w:rsidP="002F6A0D">
            <w:pPr>
              <w:pStyle w:val="a5"/>
              <w:ind w:firstLine="0"/>
              <w:jc w:val="center"/>
              <w:rPr>
                <w:rFonts w:eastAsia="Times New Roman" w:cs="Times New Roman"/>
                <w:color w:val="FF0000"/>
                <w:szCs w:val="24"/>
                <w:lang w:val="uk-UA" w:eastAsia="uk-UA"/>
              </w:rPr>
            </w:pPr>
            <w:r w:rsidRPr="005A0D62">
              <w:rPr>
                <w:lang w:val="uk-UA"/>
              </w:rPr>
              <w:t xml:space="preserve">від 14.07.2021 </w:t>
            </w:r>
            <w:r w:rsidR="00E62775" w:rsidRPr="005A0D62">
              <w:rPr>
                <w:lang w:val="uk-UA"/>
              </w:rPr>
              <w:t xml:space="preserve"> № 594</w:t>
            </w:r>
          </w:p>
        </w:tc>
      </w:tr>
      <w:tr w:rsidR="00E62775" w:rsidRPr="005A0D62" w14:paraId="7D8FFB45" w14:textId="77777777" w:rsidTr="002F6A0D">
        <w:trPr>
          <w:trHeight w:val="630"/>
        </w:trPr>
        <w:tc>
          <w:tcPr>
            <w:tcW w:w="562" w:type="dxa"/>
            <w:noWrap/>
            <w:hideMark/>
          </w:tcPr>
          <w:p w14:paraId="040C63A0" w14:textId="5A46C168"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4</w:t>
            </w:r>
          </w:p>
        </w:tc>
        <w:tc>
          <w:tcPr>
            <w:tcW w:w="7230" w:type="dxa"/>
            <w:hideMark/>
          </w:tcPr>
          <w:p w14:paraId="6A569610" w14:textId="4ACF57FE" w:rsidR="00E62775" w:rsidRPr="005A0D62" w:rsidRDefault="00E62775" w:rsidP="00E62775">
            <w:pPr>
              <w:ind w:firstLine="0"/>
              <w:rPr>
                <w:rFonts w:eastAsia="Times New Roman" w:cs="Times New Roman"/>
                <w:szCs w:val="24"/>
                <w:lang w:val="uk-UA" w:eastAsia="uk-UA"/>
              </w:rPr>
            </w:pPr>
            <w:r w:rsidRPr="005A0D62">
              <w:rPr>
                <w:color w:val="000000"/>
                <w:lang w:val="uk-UA"/>
              </w:rPr>
              <w:t>Програма розвитку та фінансової підтримки комунального некомерційного підприємства «Центр первинної медико-санітарної допомоги «Медичний простір» Городоцької сільської ради Рівненського району Рівненської області на 2021-2024 роки»</w:t>
            </w:r>
          </w:p>
        </w:tc>
        <w:tc>
          <w:tcPr>
            <w:tcW w:w="1985" w:type="dxa"/>
            <w:noWrap/>
            <w:hideMark/>
          </w:tcPr>
          <w:p w14:paraId="0AEB3D01" w14:textId="452A1182" w:rsidR="00E62775" w:rsidRPr="005A0D62" w:rsidRDefault="00E62775" w:rsidP="002F6A0D">
            <w:pPr>
              <w:pStyle w:val="a5"/>
              <w:ind w:firstLine="0"/>
              <w:jc w:val="center"/>
              <w:rPr>
                <w:rFonts w:eastAsia="Times New Roman" w:cs="Times New Roman"/>
                <w:color w:val="FF0000"/>
                <w:szCs w:val="24"/>
                <w:lang w:val="uk-UA" w:eastAsia="uk-UA"/>
              </w:rPr>
            </w:pPr>
            <w:r w:rsidRPr="005A0D62">
              <w:rPr>
                <w:lang w:val="uk-UA"/>
              </w:rPr>
              <w:t>від 30.09.2021 року №728</w:t>
            </w:r>
          </w:p>
        </w:tc>
      </w:tr>
      <w:tr w:rsidR="00E62775" w:rsidRPr="005A0D62" w14:paraId="55DA64B3" w14:textId="77777777" w:rsidTr="002F6A0D">
        <w:trPr>
          <w:trHeight w:val="630"/>
        </w:trPr>
        <w:tc>
          <w:tcPr>
            <w:tcW w:w="562" w:type="dxa"/>
            <w:noWrap/>
            <w:hideMark/>
          </w:tcPr>
          <w:p w14:paraId="17A770D8" w14:textId="4D9BFC60"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5</w:t>
            </w:r>
          </w:p>
        </w:tc>
        <w:tc>
          <w:tcPr>
            <w:tcW w:w="7230" w:type="dxa"/>
            <w:hideMark/>
          </w:tcPr>
          <w:p w14:paraId="0DA0BBCE" w14:textId="1A09F6B5" w:rsidR="00E62775" w:rsidRPr="005A0D62" w:rsidRDefault="00E62775" w:rsidP="00E62775">
            <w:pPr>
              <w:ind w:firstLine="0"/>
              <w:rPr>
                <w:rFonts w:eastAsia="Times New Roman" w:cs="Times New Roman"/>
                <w:szCs w:val="24"/>
                <w:lang w:val="uk-UA" w:eastAsia="uk-UA"/>
              </w:rPr>
            </w:pPr>
            <w:r w:rsidRPr="005A0D62">
              <w:rPr>
                <w:color w:val="000000"/>
                <w:lang w:val="uk-UA"/>
              </w:rPr>
              <w:t>Програма захисту населення і територій від надзвичайних ситуацій та забезпечення організації заходів пожежної, техногенної безпеки Городоцької сільської ради на 2021- 2025 роки</w:t>
            </w:r>
          </w:p>
        </w:tc>
        <w:tc>
          <w:tcPr>
            <w:tcW w:w="1985" w:type="dxa"/>
            <w:hideMark/>
          </w:tcPr>
          <w:p w14:paraId="533C92D9" w14:textId="6B8C4C85" w:rsidR="00E62775" w:rsidRPr="005A0D62" w:rsidRDefault="00E62775" w:rsidP="002F6A0D">
            <w:pPr>
              <w:pStyle w:val="a5"/>
              <w:ind w:firstLine="0"/>
              <w:jc w:val="center"/>
              <w:rPr>
                <w:rFonts w:eastAsia="Times New Roman" w:cs="Times New Roman"/>
                <w:color w:val="FF0000"/>
                <w:szCs w:val="24"/>
                <w:lang w:val="uk-UA" w:eastAsia="uk-UA"/>
              </w:rPr>
            </w:pPr>
            <w:r w:rsidRPr="005A0D62">
              <w:rPr>
                <w:lang w:val="uk-UA"/>
              </w:rPr>
              <w:t>від 26.03.2021  № 163</w:t>
            </w:r>
          </w:p>
        </w:tc>
      </w:tr>
      <w:tr w:rsidR="00E62775" w:rsidRPr="005A0D62" w14:paraId="11295233" w14:textId="77777777" w:rsidTr="002F6A0D">
        <w:trPr>
          <w:trHeight w:val="630"/>
        </w:trPr>
        <w:tc>
          <w:tcPr>
            <w:tcW w:w="562" w:type="dxa"/>
            <w:noWrap/>
            <w:hideMark/>
          </w:tcPr>
          <w:p w14:paraId="36560703" w14:textId="41FE56CE"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6</w:t>
            </w:r>
          </w:p>
        </w:tc>
        <w:tc>
          <w:tcPr>
            <w:tcW w:w="7230" w:type="dxa"/>
            <w:hideMark/>
          </w:tcPr>
          <w:p w14:paraId="1D57CBB8" w14:textId="36182D13" w:rsidR="00E62775" w:rsidRPr="005A0D62" w:rsidRDefault="00E62775" w:rsidP="00E62775">
            <w:pPr>
              <w:ind w:firstLine="0"/>
              <w:rPr>
                <w:rFonts w:eastAsia="Times New Roman" w:cs="Times New Roman"/>
                <w:szCs w:val="24"/>
                <w:lang w:val="uk-UA" w:eastAsia="uk-UA"/>
              </w:rPr>
            </w:pPr>
            <w:r w:rsidRPr="005A0D62">
              <w:rPr>
                <w:color w:val="000000"/>
                <w:lang w:val="uk-UA"/>
              </w:rPr>
              <w:t>Програма створення місцевого та об’єктового фондів матеріальних резервів для запобігання і ліквідації наслідків надзвичайних ситуацій Городоцької сільської ради на 2021 – 2025 роки</w:t>
            </w:r>
          </w:p>
        </w:tc>
        <w:tc>
          <w:tcPr>
            <w:tcW w:w="1985" w:type="dxa"/>
            <w:noWrap/>
            <w:hideMark/>
          </w:tcPr>
          <w:p w14:paraId="43F46090" w14:textId="27FC1B07" w:rsidR="00E62775" w:rsidRPr="005A0D62" w:rsidRDefault="00E62775" w:rsidP="002F6A0D">
            <w:pPr>
              <w:pStyle w:val="a5"/>
              <w:ind w:firstLine="0"/>
              <w:jc w:val="center"/>
              <w:rPr>
                <w:rFonts w:eastAsia="Times New Roman" w:cs="Times New Roman"/>
                <w:szCs w:val="24"/>
                <w:lang w:val="uk-UA" w:eastAsia="uk-UA"/>
              </w:rPr>
            </w:pPr>
            <w:r w:rsidRPr="005A0D62">
              <w:rPr>
                <w:lang w:val="uk-UA"/>
              </w:rPr>
              <w:t>від 26.03.2021 року №162</w:t>
            </w:r>
          </w:p>
        </w:tc>
      </w:tr>
      <w:tr w:rsidR="00E62775" w:rsidRPr="005A0D62" w14:paraId="4F5879F3" w14:textId="77777777" w:rsidTr="002F6A0D">
        <w:trPr>
          <w:trHeight w:val="630"/>
        </w:trPr>
        <w:tc>
          <w:tcPr>
            <w:tcW w:w="562" w:type="dxa"/>
            <w:noWrap/>
            <w:hideMark/>
          </w:tcPr>
          <w:p w14:paraId="794338DA" w14:textId="259FEB24" w:rsidR="00E62775" w:rsidRPr="005A0D62" w:rsidRDefault="00E62775" w:rsidP="00E62775">
            <w:pPr>
              <w:ind w:firstLine="0"/>
              <w:jc w:val="left"/>
              <w:rPr>
                <w:rFonts w:eastAsia="Times New Roman" w:cs="Times New Roman"/>
                <w:szCs w:val="24"/>
                <w:lang w:val="uk-UA" w:eastAsia="uk-UA"/>
              </w:rPr>
            </w:pPr>
            <w:r w:rsidRPr="005A0D62">
              <w:rPr>
                <w:color w:val="FF0000"/>
                <w:sz w:val="22"/>
                <w:lang w:val="uk-UA"/>
              </w:rPr>
              <w:t>7</w:t>
            </w:r>
          </w:p>
        </w:tc>
        <w:tc>
          <w:tcPr>
            <w:tcW w:w="7230" w:type="dxa"/>
            <w:hideMark/>
          </w:tcPr>
          <w:p w14:paraId="22E90A98" w14:textId="15B15671" w:rsidR="00E62775" w:rsidRPr="005A0D62" w:rsidRDefault="00E62775" w:rsidP="00E62775">
            <w:pPr>
              <w:ind w:firstLine="0"/>
              <w:rPr>
                <w:rFonts w:eastAsia="Times New Roman" w:cs="Times New Roman"/>
                <w:szCs w:val="24"/>
                <w:lang w:val="uk-UA" w:eastAsia="uk-UA"/>
              </w:rPr>
            </w:pPr>
            <w:r w:rsidRPr="005A0D62">
              <w:rPr>
                <w:color w:val="000000"/>
                <w:lang w:val="uk-UA"/>
              </w:rPr>
              <w:t>Програма запобігання виникненню, ліквідації наслідків надзвичайних ситуацій та протидії пожежам у природних екосистемах Городоцької сільської ради на 2022-2024 роки</w:t>
            </w:r>
          </w:p>
        </w:tc>
        <w:tc>
          <w:tcPr>
            <w:tcW w:w="1985" w:type="dxa"/>
            <w:noWrap/>
            <w:hideMark/>
          </w:tcPr>
          <w:p w14:paraId="27CF1B56" w14:textId="7FF6077E" w:rsidR="00E62775" w:rsidRPr="005A0D62" w:rsidRDefault="00E62775" w:rsidP="002F6A0D">
            <w:pPr>
              <w:pStyle w:val="a5"/>
              <w:ind w:firstLine="0"/>
              <w:jc w:val="center"/>
              <w:rPr>
                <w:rFonts w:eastAsia="Times New Roman" w:cs="Times New Roman"/>
                <w:szCs w:val="24"/>
                <w:lang w:val="uk-UA" w:eastAsia="uk-UA"/>
              </w:rPr>
            </w:pPr>
            <w:r w:rsidRPr="005A0D62">
              <w:rPr>
                <w:lang w:val="uk-UA"/>
              </w:rPr>
              <w:t>від 10.05.2022  №79</w:t>
            </w:r>
          </w:p>
        </w:tc>
      </w:tr>
      <w:tr w:rsidR="00E62775" w:rsidRPr="005A0D62" w14:paraId="490F878C" w14:textId="77777777" w:rsidTr="002F6A0D">
        <w:trPr>
          <w:trHeight w:val="315"/>
        </w:trPr>
        <w:tc>
          <w:tcPr>
            <w:tcW w:w="562" w:type="dxa"/>
            <w:noWrap/>
            <w:hideMark/>
          </w:tcPr>
          <w:p w14:paraId="104B329A" w14:textId="1598D52E"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8</w:t>
            </w:r>
          </w:p>
        </w:tc>
        <w:tc>
          <w:tcPr>
            <w:tcW w:w="7230" w:type="dxa"/>
            <w:hideMark/>
          </w:tcPr>
          <w:p w14:paraId="2FE0F0D3" w14:textId="1201F595" w:rsidR="00E62775" w:rsidRPr="005A0D62" w:rsidRDefault="00E62775" w:rsidP="00E62775">
            <w:pPr>
              <w:ind w:firstLine="0"/>
              <w:rPr>
                <w:rFonts w:eastAsia="Times New Roman" w:cs="Times New Roman"/>
                <w:szCs w:val="24"/>
                <w:lang w:val="uk-UA" w:eastAsia="uk-UA"/>
              </w:rPr>
            </w:pPr>
            <w:r w:rsidRPr="005A0D62">
              <w:rPr>
                <w:color w:val="000000"/>
                <w:lang w:val="uk-UA"/>
              </w:rPr>
              <w:t>Програма підтримки молоді у Городоцькій сільській раді Рівненського району Рівненської області на 2022-2025 роки</w:t>
            </w:r>
          </w:p>
        </w:tc>
        <w:tc>
          <w:tcPr>
            <w:tcW w:w="1985" w:type="dxa"/>
            <w:noWrap/>
            <w:hideMark/>
          </w:tcPr>
          <w:p w14:paraId="63838EF0" w14:textId="42B5546E" w:rsidR="00E62775" w:rsidRPr="005A0D62" w:rsidRDefault="00E62775" w:rsidP="002F6A0D">
            <w:pPr>
              <w:pStyle w:val="a5"/>
              <w:ind w:firstLine="0"/>
              <w:jc w:val="center"/>
              <w:rPr>
                <w:rFonts w:eastAsia="Times New Roman" w:cs="Times New Roman"/>
                <w:szCs w:val="24"/>
                <w:lang w:val="uk-UA" w:eastAsia="uk-UA"/>
              </w:rPr>
            </w:pPr>
            <w:r w:rsidRPr="005A0D62">
              <w:rPr>
                <w:lang w:val="uk-UA"/>
              </w:rPr>
              <w:t>від 11.07.2022 року №1018</w:t>
            </w:r>
          </w:p>
        </w:tc>
      </w:tr>
      <w:tr w:rsidR="00E62775" w:rsidRPr="005A0D62" w14:paraId="49AD51C5" w14:textId="77777777" w:rsidTr="002F6A0D">
        <w:trPr>
          <w:trHeight w:val="630"/>
        </w:trPr>
        <w:tc>
          <w:tcPr>
            <w:tcW w:w="562" w:type="dxa"/>
            <w:noWrap/>
            <w:hideMark/>
          </w:tcPr>
          <w:p w14:paraId="73CFD116" w14:textId="678A8E55"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9</w:t>
            </w:r>
          </w:p>
        </w:tc>
        <w:tc>
          <w:tcPr>
            <w:tcW w:w="7230" w:type="dxa"/>
            <w:hideMark/>
          </w:tcPr>
          <w:p w14:paraId="069520EC" w14:textId="48FE1904" w:rsidR="00E62775" w:rsidRPr="005A0D62" w:rsidRDefault="00E62775" w:rsidP="00E62775">
            <w:pPr>
              <w:ind w:firstLine="0"/>
              <w:rPr>
                <w:rFonts w:eastAsia="Times New Roman" w:cs="Times New Roman"/>
                <w:szCs w:val="24"/>
                <w:lang w:val="uk-UA" w:eastAsia="uk-UA"/>
              </w:rPr>
            </w:pPr>
            <w:r w:rsidRPr="005A0D62">
              <w:rPr>
                <w:color w:val="000000"/>
                <w:lang w:val="uk-UA"/>
              </w:rPr>
              <w:t>Програма розвитку культури в Городоцькій сільській раді Рівненського району Рівненської області на 2022-2024 роки</w:t>
            </w:r>
          </w:p>
        </w:tc>
        <w:tc>
          <w:tcPr>
            <w:tcW w:w="1985" w:type="dxa"/>
            <w:noWrap/>
            <w:hideMark/>
          </w:tcPr>
          <w:p w14:paraId="416B3A6D" w14:textId="42E3B1F3" w:rsidR="00E62775" w:rsidRPr="005A0D62" w:rsidRDefault="00E62775" w:rsidP="002F6A0D">
            <w:pPr>
              <w:pStyle w:val="a5"/>
              <w:ind w:firstLine="0"/>
              <w:jc w:val="center"/>
              <w:rPr>
                <w:rFonts w:eastAsia="Times New Roman" w:cs="Times New Roman"/>
                <w:szCs w:val="24"/>
                <w:lang w:val="uk-UA" w:eastAsia="uk-UA"/>
              </w:rPr>
            </w:pPr>
            <w:r w:rsidRPr="005A0D62">
              <w:rPr>
                <w:lang w:val="uk-UA"/>
              </w:rPr>
              <w:t>від  11.07.2022  №1019</w:t>
            </w:r>
          </w:p>
        </w:tc>
      </w:tr>
      <w:tr w:rsidR="00E62775" w:rsidRPr="005A0D62" w14:paraId="6004DA4C" w14:textId="77777777" w:rsidTr="002F6A0D">
        <w:trPr>
          <w:trHeight w:val="315"/>
        </w:trPr>
        <w:tc>
          <w:tcPr>
            <w:tcW w:w="562" w:type="dxa"/>
            <w:noWrap/>
            <w:hideMark/>
          </w:tcPr>
          <w:p w14:paraId="1926DB2B" w14:textId="44DEA3FF"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10</w:t>
            </w:r>
          </w:p>
        </w:tc>
        <w:tc>
          <w:tcPr>
            <w:tcW w:w="7230" w:type="dxa"/>
            <w:hideMark/>
          </w:tcPr>
          <w:p w14:paraId="02B2C9FB" w14:textId="205337EF" w:rsidR="00E62775" w:rsidRPr="005A0D62" w:rsidRDefault="00E62775" w:rsidP="00E62775">
            <w:pPr>
              <w:ind w:firstLine="0"/>
              <w:rPr>
                <w:rFonts w:eastAsia="Times New Roman" w:cs="Times New Roman"/>
                <w:szCs w:val="24"/>
                <w:lang w:val="uk-UA" w:eastAsia="uk-UA"/>
              </w:rPr>
            </w:pPr>
            <w:r w:rsidRPr="005A0D62">
              <w:rPr>
                <w:lang w:val="uk-UA"/>
              </w:rPr>
              <w:t>Програма забезпечення житлом внутрішньо переміщених осіб у Городоцькій сільській раді на 2023-2024 роки</w:t>
            </w:r>
          </w:p>
        </w:tc>
        <w:tc>
          <w:tcPr>
            <w:tcW w:w="1985" w:type="dxa"/>
            <w:noWrap/>
            <w:hideMark/>
          </w:tcPr>
          <w:p w14:paraId="07123195" w14:textId="4B54E1C2" w:rsidR="00E62775" w:rsidRPr="005A0D62" w:rsidRDefault="00E62775" w:rsidP="002F6A0D">
            <w:pPr>
              <w:pStyle w:val="a5"/>
              <w:ind w:firstLine="0"/>
              <w:jc w:val="center"/>
              <w:rPr>
                <w:rFonts w:eastAsia="Times New Roman" w:cs="Times New Roman"/>
                <w:szCs w:val="24"/>
                <w:lang w:val="uk-UA" w:eastAsia="uk-UA"/>
              </w:rPr>
            </w:pPr>
            <w:r w:rsidRPr="005A0D62">
              <w:rPr>
                <w:lang w:val="uk-UA"/>
              </w:rPr>
              <w:t>від 30.03.2023  № 1167</w:t>
            </w:r>
          </w:p>
        </w:tc>
      </w:tr>
      <w:tr w:rsidR="00E62775" w:rsidRPr="005A0D62" w14:paraId="56702E49" w14:textId="77777777" w:rsidTr="002F6A0D">
        <w:trPr>
          <w:trHeight w:val="630"/>
        </w:trPr>
        <w:tc>
          <w:tcPr>
            <w:tcW w:w="562" w:type="dxa"/>
            <w:noWrap/>
            <w:hideMark/>
          </w:tcPr>
          <w:p w14:paraId="35378627" w14:textId="162E1E81"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11</w:t>
            </w:r>
          </w:p>
        </w:tc>
        <w:tc>
          <w:tcPr>
            <w:tcW w:w="7230" w:type="dxa"/>
            <w:hideMark/>
          </w:tcPr>
          <w:p w14:paraId="2E225944" w14:textId="429EEB08" w:rsidR="00E62775" w:rsidRPr="005A0D62" w:rsidRDefault="00E62775" w:rsidP="00E62775">
            <w:pPr>
              <w:ind w:firstLine="0"/>
              <w:rPr>
                <w:rFonts w:eastAsia="Times New Roman" w:cs="Times New Roman"/>
                <w:szCs w:val="24"/>
                <w:lang w:val="uk-UA" w:eastAsia="uk-UA"/>
              </w:rPr>
            </w:pPr>
            <w:r w:rsidRPr="005A0D62">
              <w:rPr>
                <w:lang w:val="uk-UA"/>
              </w:rPr>
              <w:t>Програма підготовки територіальної оборони та населення Городоцької сільської територіальної громади до участі в русі національного спротиву на 2023-2025 роки</w:t>
            </w:r>
          </w:p>
        </w:tc>
        <w:tc>
          <w:tcPr>
            <w:tcW w:w="1985" w:type="dxa"/>
            <w:noWrap/>
            <w:hideMark/>
          </w:tcPr>
          <w:p w14:paraId="76C74A09" w14:textId="2E0E0C95" w:rsidR="00E62775" w:rsidRPr="005A0D62" w:rsidRDefault="00E62775" w:rsidP="002F6A0D">
            <w:pPr>
              <w:pStyle w:val="a5"/>
              <w:ind w:firstLine="0"/>
              <w:jc w:val="center"/>
              <w:rPr>
                <w:rFonts w:eastAsia="Times New Roman" w:cs="Times New Roman"/>
                <w:szCs w:val="24"/>
                <w:lang w:val="uk-UA" w:eastAsia="uk-UA"/>
              </w:rPr>
            </w:pPr>
            <w:r w:rsidRPr="005A0D62">
              <w:rPr>
                <w:lang w:val="uk-UA"/>
              </w:rPr>
              <w:t>від 20.01.2023  № 1155</w:t>
            </w:r>
          </w:p>
        </w:tc>
      </w:tr>
      <w:tr w:rsidR="00E62775" w:rsidRPr="005A0D62" w14:paraId="348397BB" w14:textId="77777777" w:rsidTr="002F6A0D">
        <w:trPr>
          <w:trHeight w:val="630"/>
        </w:trPr>
        <w:tc>
          <w:tcPr>
            <w:tcW w:w="562" w:type="dxa"/>
            <w:noWrap/>
            <w:hideMark/>
          </w:tcPr>
          <w:p w14:paraId="28AC7978" w14:textId="6928E776" w:rsidR="00E62775" w:rsidRPr="005A0D62" w:rsidRDefault="00E62775" w:rsidP="00E62775">
            <w:pPr>
              <w:ind w:firstLine="0"/>
              <w:jc w:val="left"/>
              <w:rPr>
                <w:rFonts w:eastAsia="Times New Roman" w:cs="Times New Roman"/>
                <w:szCs w:val="24"/>
                <w:lang w:val="uk-UA" w:eastAsia="uk-UA"/>
              </w:rPr>
            </w:pPr>
            <w:r w:rsidRPr="005A0D62">
              <w:rPr>
                <w:color w:val="FF0000"/>
                <w:sz w:val="22"/>
                <w:lang w:val="uk-UA"/>
              </w:rPr>
              <w:t>12</w:t>
            </w:r>
          </w:p>
        </w:tc>
        <w:tc>
          <w:tcPr>
            <w:tcW w:w="7230" w:type="dxa"/>
            <w:hideMark/>
          </w:tcPr>
          <w:p w14:paraId="7BBCA6FD" w14:textId="1A73B44A" w:rsidR="00E62775" w:rsidRPr="005A0D62" w:rsidRDefault="00E62775" w:rsidP="00E62775">
            <w:pPr>
              <w:ind w:firstLine="0"/>
              <w:rPr>
                <w:rFonts w:eastAsia="Times New Roman" w:cs="Times New Roman"/>
                <w:szCs w:val="24"/>
                <w:lang w:val="uk-UA" w:eastAsia="uk-UA"/>
              </w:rPr>
            </w:pPr>
            <w:r w:rsidRPr="005A0D62">
              <w:rPr>
                <w:lang w:val="uk-UA"/>
              </w:rPr>
              <w:t>Програма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2023-2025 роки</w:t>
            </w:r>
            <w:bookmarkStart w:id="0" w:name="_GoBack"/>
            <w:bookmarkEnd w:id="0"/>
          </w:p>
        </w:tc>
        <w:tc>
          <w:tcPr>
            <w:tcW w:w="1985" w:type="dxa"/>
            <w:noWrap/>
            <w:hideMark/>
          </w:tcPr>
          <w:p w14:paraId="638A403E" w14:textId="77777777" w:rsidR="002F6A0D" w:rsidRPr="005A0D62" w:rsidRDefault="00E62775" w:rsidP="002F6A0D">
            <w:pPr>
              <w:pStyle w:val="a5"/>
              <w:ind w:firstLine="0"/>
              <w:jc w:val="center"/>
              <w:rPr>
                <w:lang w:val="uk-UA"/>
              </w:rPr>
            </w:pPr>
            <w:r w:rsidRPr="005A0D62">
              <w:rPr>
                <w:lang w:val="uk-UA"/>
              </w:rPr>
              <w:t xml:space="preserve">від 30.03.2023 </w:t>
            </w:r>
          </w:p>
          <w:p w14:paraId="523ACAD1" w14:textId="7E2B7090" w:rsidR="00E62775" w:rsidRPr="005A0D62" w:rsidRDefault="00E62775" w:rsidP="002F6A0D">
            <w:pPr>
              <w:pStyle w:val="a5"/>
              <w:ind w:firstLine="0"/>
              <w:jc w:val="center"/>
              <w:rPr>
                <w:rFonts w:eastAsia="Times New Roman" w:cs="Times New Roman"/>
                <w:szCs w:val="24"/>
                <w:lang w:val="uk-UA" w:eastAsia="uk-UA"/>
              </w:rPr>
            </w:pPr>
            <w:r w:rsidRPr="005A0D62">
              <w:rPr>
                <w:lang w:val="uk-UA"/>
              </w:rPr>
              <w:t>№ 1169</w:t>
            </w:r>
          </w:p>
        </w:tc>
      </w:tr>
      <w:tr w:rsidR="00E62775" w:rsidRPr="005A0D62" w14:paraId="539AE603" w14:textId="77777777" w:rsidTr="002F6A0D">
        <w:trPr>
          <w:trHeight w:val="945"/>
        </w:trPr>
        <w:tc>
          <w:tcPr>
            <w:tcW w:w="562" w:type="dxa"/>
            <w:noWrap/>
            <w:hideMark/>
          </w:tcPr>
          <w:p w14:paraId="3760B8AD" w14:textId="55825CA7"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13</w:t>
            </w:r>
          </w:p>
        </w:tc>
        <w:tc>
          <w:tcPr>
            <w:tcW w:w="7230" w:type="dxa"/>
            <w:hideMark/>
          </w:tcPr>
          <w:p w14:paraId="1499933A" w14:textId="1BFE8DB0" w:rsidR="00E62775" w:rsidRPr="005A0D62" w:rsidRDefault="00E62775" w:rsidP="00E62775">
            <w:pPr>
              <w:ind w:firstLine="0"/>
              <w:rPr>
                <w:rFonts w:eastAsia="Times New Roman" w:cs="Times New Roman"/>
                <w:szCs w:val="24"/>
                <w:lang w:val="uk-UA" w:eastAsia="uk-UA"/>
              </w:rPr>
            </w:pPr>
            <w:r w:rsidRPr="005A0D62">
              <w:rPr>
                <w:lang w:val="uk-UA"/>
              </w:rPr>
              <w:t>Програма оздоровлення та відпочинку дітей Городоцької сільської ради на 2023-2024 роки</w:t>
            </w:r>
          </w:p>
        </w:tc>
        <w:tc>
          <w:tcPr>
            <w:tcW w:w="1985" w:type="dxa"/>
            <w:noWrap/>
            <w:hideMark/>
          </w:tcPr>
          <w:p w14:paraId="16C2AA68" w14:textId="77777777" w:rsidR="002F6A0D" w:rsidRPr="005A0D62" w:rsidRDefault="00E62775" w:rsidP="002F6A0D">
            <w:pPr>
              <w:pStyle w:val="a5"/>
              <w:ind w:firstLine="0"/>
              <w:jc w:val="center"/>
              <w:rPr>
                <w:lang w:val="uk-UA"/>
              </w:rPr>
            </w:pPr>
            <w:r w:rsidRPr="005A0D62">
              <w:rPr>
                <w:lang w:val="uk-UA"/>
              </w:rPr>
              <w:t>від 10.05.2023</w:t>
            </w:r>
          </w:p>
          <w:p w14:paraId="59D4CBCA" w14:textId="36CDF87D" w:rsidR="00E62775" w:rsidRPr="005A0D62" w:rsidRDefault="00E62775" w:rsidP="002F6A0D">
            <w:pPr>
              <w:pStyle w:val="a5"/>
              <w:ind w:firstLine="0"/>
              <w:jc w:val="center"/>
              <w:rPr>
                <w:rFonts w:eastAsia="Times New Roman" w:cs="Times New Roman"/>
                <w:szCs w:val="24"/>
                <w:lang w:val="uk-UA" w:eastAsia="uk-UA"/>
              </w:rPr>
            </w:pPr>
            <w:r w:rsidRPr="005A0D62">
              <w:rPr>
                <w:lang w:val="uk-UA"/>
              </w:rPr>
              <w:t> № 1261</w:t>
            </w:r>
          </w:p>
        </w:tc>
      </w:tr>
      <w:tr w:rsidR="00E62775" w:rsidRPr="005A0D62" w14:paraId="5A7D23EF" w14:textId="77777777" w:rsidTr="002F6A0D">
        <w:trPr>
          <w:trHeight w:val="315"/>
        </w:trPr>
        <w:tc>
          <w:tcPr>
            <w:tcW w:w="562" w:type="dxa"/>
            <w:noWrap/>
            <w:hideMark/>
          </w:tcPr>
          <w:p w14:paraId="7876F4ED" w14:textId="045B95D2"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14</w:t>
            </w:r>
          </w:p>
        </w:tc>
        <w:tc>
          <w:tcPr>
            <w:tcW w:w="7230" w:type="dxa"/>
            <w:hideMark/>
          </w:tcPr>
          <w:p w14:paraId="069F2143" w14:textId="3EAB9F6A" w:rsidR="00E62775" w:rsidRPr="005A0D62" w:rsidRDefault="00E62775" w:rsidP="00E62775">
            <w:pPr>
              <w:ind w:firstLine="0"/>
              <w:rPr>
                <w:rFonts w:eastAsia="Times New Roman" w:cs="Times New Roman"/>
                <w:szCs w:val="24"/>
                <w:lang w:val="uk-UA" w:eastAsia="uk-UA"/>
              </w:rPr>
            </w:pPr>
            <w:r w:rsidRPr="005A0D62">
              <w:rPr>
                <w:lang w:val="uk-UA"/>
              </w:rPr>
              <w:t>Програми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ситуацій на 2023 – 2024 роки</w:t>
            </w:r>
          </w:p>
        </w:tc>
        <w:tc>
          <w:tcPr>
            <w:tcW w:w="1985" w:type="dxa"/>
            <w:noWrap/>
            <w:hideMark/>
          </w:tcPr>
          <w:p w14:paraId="2DC0B625" w14:textId="77777777" w:rsidR="002F6A0D" w:rsidRPr="005A0D62" w:rsidRDefault="00E62775" w:rsidP="002F6A0D">
            <w:pPr>
              <w:pStyle w:val="a5"/>
              <w:ind w:firstLine="0"/>
              <w:jc w:val="center"/>
              <w:rPr>
                <w:lang w:val="uk-UA"/>
              </w:rPr>
            </w:pPr>
            <w:r w:rsidRPr="005A0D62">
              <w:rPr>
                <w:lang w:val="uk-UA"/>
              </w:rPr>
              <w:t xml:space="preserve">від 29.06.2023 </w:t>
            </w:r>
          </w:p>
          <w:p w14:paraId="1E27087B" w14:textId="12E31C48" w:rsidR="00E62775" w:rsidRPr="005A0D62" w:rsidRDefault="00E62775" w:rsidP="002F6A0D">
            <w:pPr>
              <w:pStyle w:val="a5"/>
              <w:ind w:firstLine="0"/>
              <w:jc w:val="center"/>
              <w:rPr>
                <w:rFonts w:eastAsia="Times New Roman" w:cs="Times New Roman"/>
                <w:szCs w:val="24"/>
                <w:lang w:val="uk-UA" w:eastAsia="uk-UA"/>
              </w:rPr>
            </w:pPr>
            <w:r w:rsidRPr="005A0D62">
              <w:rPr>
                <w:lang w:val="uk-UA"/>
              </w:rPr>
              <w:t>№ 1267</w:t>
            </w:r>
          </w:p>
        </w:tc>
      </w:tr>
      <w:tr w:rsidR="00E62775" w:rsidRPr="005A0D62" w14:paraId="10DC60C8" w14:textId="77777777" w:rsidTr="002F6A0D">
        <w:trPr>
          <w:trHeight w:val="964"/>
        </w:trPr>
        <w:tc>
          <w:tcPr>
            <w:tcW w:w="562" w:type="dxa"/>
            <w:noWrap/>
            <w:hideMark/>
          </w:tcPr>
          <w:p w14:paraId="0DD86C15" w14:textId="1EC55626"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15</w:t>
            </w:r>
          </w:p>
        </w:tc>
        <w:tc>
          <w:tcPr>
            <w:tcW w:w="7230" w:type="dxa"/>
            <w:hideMark/>
          </w:tcPr>
          <w:p w14:paraId="42B71674" w14:textId="2F133441" w:rsidR="00E62775" w:rsidRPr="005A0D62" w:rsidRDefault="00E62775" w:rsidP="00E62775">
            <w:pPr>
              <w:ind w:firstLine="0"/>
              <w:rPr>
                <w:rFonts w:eastAsia="Times New Roman" w:cs="Times New Roman"/>
                <w:szCs w:val="24"/>
                <w:lang w:val="uk-UA" w:eastAsia="uk-UA"/>
              </w:rPr>
            </w:pPr>
            <w:r w:rsidRPr="005A0D62">
              <w:rPr>
                <w:lang w:val="uk-UA"/>
              </w:rPr>
              <w:t>Антикорупційна програма Городоцької сільської ради Рівненського району Рівненської області на 2023-2024 роки</w:t>
            </w:r>
          </w:p>
        </w:tc>
        <w:tc>
          <w:tcPr>
            <w:tcW w:w="1985" w:type="dxa"/>
            <w:noWrap/>
            <w:hideMark/>
          </w:tcPr>
          <w:p w14:paraId="4EC56DA0" w14:textId="77777777" w:rsidR="002F6A0D" w:rsidRPr="005A0D62" w:rsidRDefault="00E62775" w:rsidP="002F6A0D">
            <w:pPr>
              <w:pStyle w:val="a5"/>
              <w:ind w:firstLine="0"/>
              <w:jc w:val="center"/>
              <w:rPr>
                <w:lang w:val="uk-UA"/>
              </w:rPr>
            </w:pPr>
            <w:r w:rsidRPr="005A0D62">
              <w:rPr>
                <w:lang w:val="uk-UA"/>
              </w:rPr>
              <w:t xml:space="preserve">від 30.03.2023 </w:t>
            </w:r>
          </w:p>
          <w:p w14:paraId="6941801A" w14:textId="29236AD0" w:rsidR="00E62775" w:rsidRPr="005A0D62" w:rsidRDefault="00E62775" w:rsidP="002F6A0D">
            <w:pPr>
              <w:pStyle w:val="a5"/>
              <w:ind w:firstLine="0"/>
              <w:jc w:val="center"/>
              <w:rPr>
                <w:rFonts w:eastAsia="Times New Roman" w:cs="Times New Roman"/>
                <w:szCs w:val="24"/>
                <w:lang w:val="uk-UA" w:eastAsia="uk-UA"/>
              </w:rPr>
            </w:pPr>
            <w:r w:rsidRPr="005A0D62">
              <w:rPr>
                <w:lang w:val="uk-UA"/>
              </w:rPr>
              <w:t>№ 1168</w:t>
            </w:r>
          </w:p>
        </w:tc>
      </w:tr>
      <w:tr w:rsidR="00E62775" w:rsidRPr="005A0D62" w14:paraId="2EE8FAC4" w14:textId="77777777" w:rsidTr="002F6A0D">
        <w:trPr>
          <w:trHeight w:val="977"/>
        </w:trPr>
        <w:tc>
          <w:tcPr>
            <w:tcW w:w="562" w:type="dxa"/>
            <w:noWrap/>
            <w:hideMark/>
          </w:tcPr>
          <w:p w14:paraId="71798B61" w14:textId="77751EB0" w:rsidR="00E62775" w:rsidRPr="005A0D62" w:rsidRDefault="00E62775" w:rsidP="00E62775">
            <w:pPr>
              <w:ind w:firstLine="0"/>
              <w:jc w:val="left"/>
              <w:rPr>
                <w:rFonts w:eastAsia="Times New Roman" w:cs="Times New Roman"/>
                <w:szCs w:val="24"/>
                <w:lang w:val="uk-UA" w:eastAsia="uk-UA"/>
              </w:rPr>
            </w:pPr>
            <w:r w:rsidRPr="005A0D62">
              <w:rPr>
                <w:color w:val="FF0000"/>
                <w:sz w:val="22"/>
                <w:lang w:val="uk-UA"/>
              </w:rPr>
              <w:lastRenderedPageBreak/>
              <w:t>16</w:t>
            </w:r>
          </w:p>
        </w:tc>
        <w:tc>
          <w:tcPr>
            <w:tcW w:w="7230" w:type="dxa"/>
            <w:hideMark/>
          </w:tcPr>
          <w:p w14:paraId="5EE50751" w14:textId="72B25C4E" w:rsidR="00E62775" w:rsidRPr="005A0D62" w:rsidRDefault="00E62775" w:rsidP="00E62775">
            <w:pPr>
              <w:ind w:firstLine="0"/>
              <w:rPr>
                <w:rFonts w:eastAsia="Times New Roman" w:cs="Times New Roman"/>
                <w:szCs w:val="24"/>
                <w:lang w:val="uk-UA" w:eastAsia="uk-UA"/>
              </w:rPr>
            </w:pPr>
            <w:r w:rsidRPr="005A0D62">
              <w:rPr>
                <w:lang w:val="uk-UA"/>
              </w:rPr>
              <w:t>Програма розвитку агропромислового комплексу Городоцької сільської ради на 2023-2025 роки</w:t>
            </w:r>
          </w:p>
        </w:tc>
        <w:tc>
          <w:tcPr>
            <w:tcW w:w="1985" w:type="dxa"/>
            <w:noWrap/>
            <w:hideMark/>
          </w:tcPr>
          <w:p w14:paraId="7A12663C" w14:textId="7C01D988" w:rsidR="00E62775" w:rsidRPr="005A0D62" w:rsidRDefault="00E62775" w:rsidP="002F6A0D">
            <w:pPr>
              <w:pStyle w:val="a5"/>
              <w:ind w:firstLine="0"/>
              <w:jc w:val="center"/>
              <w:rPr>
                <w:rFonts w:eastAsia="Times New Roman" w:cs="Times New Roman"/>
                <w:szCs w:val="24"/>
                <w:lang w:val="uk-UA" w:eastAsia="uk-UA"/>
              </w:rPr>
            </w:pPr>
            <w:r w:rsidRPr="005A0D62">
              <w:rPr>
                <w:lang w:val="uk-UA"/>
              </w:rPr>
              <w:t>від 30.03.2023 року №</w:t>
            </w:r>
            <w:r w:rsidRPr="005A0D62">
              <w:rPr>
                <w:color w:val="7A7A7A"/>
                <w:lang w:val="uk-UA"/>
              </w:rPr>
              <w:t> </w:t>
            </w:r>
            <w:r w:rsidRPr="005A0D62">
              <w:rPr>
                <w:lang w:val="uk-UA"/>
              </w:rPr>
              <w:t>1170</w:t>
            </w:r>
          </w:p>
        </w:tc>
      </w:tr>
      <w:tr w:rsidR="00E62775" w:rsidRPr="005A0D62" w14:paraId="12ACCBE5" w14:textId="77777777" w:rsidTr="002F6A0D">
        <w:trPr>
          <w:trHeight w:val="630"/>
        </w:trPr>
        <w:tc>
          <w:tcPr>
            <w:tcW w:w="562" w:type="dxa"/>
            <w:noWrap/>
            <w:hideMark/>
          </w:tcPr>
          <w:p w14:paraId="3AE90B7E" w14:textId="0A3388F1"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17</w:t>
            </w:r>
          </w:p>
        </w:tc>
        <w:tc>
          <w:tcPr>
            <w:tcW w:w="7230" w:type="dxa"/>
            <w:hideMark/>
          </w:tcPr>
          <w:p w14:paraId="196AB5E5" w14:textId="7226B486" w:rsidR="00E62775" w:rsidRPr="005A0D62" w:rsidRDefault="00E62775" w:rsidP="00E62775">
            <w:pPr>
              <w:ind w:firstLine="0"/>
              <w:rPr>
                <w:rFonts w:eastAsia="Times New Roman" w:cs="Times New Roman"/>
                <w:szCs w:val="24"/>
                <w:lang w:val="uk-UA" w:eastAsia="uk-UA"/>
              </w:rPr>
            </w:pPr>
            <w:r w:rsidRPr="005A0D62">
              <w:rPr>
                <w:lang w:val="uk-UA"/>
              </w:rPr>
              <w:t>Програма розвитку туризму Городоцької сільської ради на 2024-2026</w:t>
            </w:r>
            <w:r w:rsidR="00546CDB" w:rsidRPr="005A0D62">
              <w:rPr>
                <w:lang w:val="uk-UA"/>
              </w:rPr>
              <w:t xml:space="preserve"> </w:t>
            </w:r>
            <w:r w:rsidR="00546CDB" w:rsidRPr="005A0D62">
              <w:rPr>
                <w:color w:val="FF0000"/>
                <w:lang w:val="uk-UA"/>
              </w:rPr>
              <w:t>роки</w:t>
            </w:r>
          </w:p>
        </w:tc>
        <w:tc>
          <w:tcPr>
            <w:tcW w:w="1985" w:type="dxa"/>
            <w:noWrap/>
            <w:hideMark/>
          </w:tcPr>
          <w:p w14:paraId="29D778B5" w14:textId="77777777" w:rsidR="002F6A0D" w:rsidRPr="005A0D62" w:rsidRDefault="00E62775" w:rsidP="002F6A0D">
            <w:pPr>
              <w:pStyle w:val="a5"/>
              <w:ind w:firstLine="0"/>
              <w:jc w:val="center"/>
              <w:rPr>
                <w:lang w:val="uk-UA"/>
              </w:rPr>
            </w:pPr>
            <w:r w:rsidRPr="005A0D62">
              <w:rPr>
                <w:lang w:val="uk-UA"/>
              </w:rPr>
              <w:t xml:space="preserve">від 22.09.2023 </w:t>
            </w:r>
          </w:p>
          <w:p w14:paraId="3F35EC08" w14:textId="665018E2" w:rsidR="00E62775" w:rsidRPr="005A0D62" w:rsidRDefault="00E62775" w:rsidP="002F6A0D">
            <w:pPr>
              <w:pStyle w:val="a5"/>
              <w:ind w:firstLine="0"/>
              <w:jc w:val="center"/>
              <w:rPr>
                <w:rFonts w:eastAsia="Times New Roman" w:cs="Times New Roman"/>
                <w:szCs w:val="24"/>
                <w:lang w:val="uk-UA" w:eastAsia="uk-UA"/>
              </w:rPr>
            </w:pPr>
            <w:r w:rsidRPr="005A0D62">
              <w:rPr>
                <w:lang w:val="uk-UA"/>
              </w:rPr>
              <w:t>№ 1392</w:t>
            </w:r>
          </w:p>
        </w:tc>
      </w:tr>
      <w:tr w:rsidR="00E62775" w:rsidRPr="005A0D62" w14:paraId="5C570BE6" w14:textId="77777777" w:rsidTr="002F6A0D">
        <w:trPr>
          <w:trHeight w:val="630"/>
        </w:trPr>
        <w:tc>
          <w:tcPr>
            <w:tcW w:w="562" w:type="dxa"/>
            <w:noWrap/>
            <w:hideMark/>
          </w:tcPr>
          <w:p w14:paraId="0A16D3A1" w14:textId="02A3855C"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18</w:t>
            </w:r>
          </w:p>
        </w:tc>
        <w:tc>
          <w:tcPr>
            <w:tcW w:w="7230" w:type="dxa"/>
            <w:hideMark/>
          </w:tcPr>
          <w:p w14:paraId="28C18D40" w14:textId="6B20A754" w:rsidR="00E62775" w:rsidRPr="005A0D62" w:rsidRDefault="00E62775" w:rsidP="00E62775">
            <w:pPr>
              <w:ind w:firstLine="0"/>
              <w:rPr>
                <w:rFonts w:eastAsia="Times New Roman" w:cs="Times New Roman"/>
                <w:szCs w:val="24"/>
                <w:lang w:val="uk-UA" w:eastAsia="uk-UA"/>
              </w:rPr>
            </w:pPr>
            <w:r w:rsidRPr="005A0D62">
              <w:rPr>
                <w:lang w:val="uk-UA"/>
              </w:rPr>
              <w:t>Програма забезпечення житлом дітей-сиріт, дітей, позбавлених батьківського піклування, та осіб з їх числа на 2024-2026 роки</w:t>
            </w:r>
          </w:p>
        </w:tc>
        <w:tc>
          <w:tcPr>
            <w:tcW w:w="1985" w:type="dxa"/>
            <w:noWrap/>
            <w:hideMark/>
          </w:tcPr>
          <w:p w14:paraId="5F715292" w14:textId="77777777" w:rsidR="002F6A0D" w:rsidRPr="005A0D62" w:rsidRDefault="002F6A0D" w:rsidP="002F6A0D">
            <w:pPr>
              <w:pStyle w:val="a5"/>
              <w:ind w:firstLine="0"/>
              <w:jc w:val="center"/>
              <w:rPr>
                <w:lang w:val="uk-UA"/>
              </w:rPr>
            </w:pPr>
            <w:r w:rsidRPr="005A0D62">
              <w:rPr>
                <w:lang w:val="uk-UA"/>
              </w:rPr>
              <w:t xml:space="preserve">від 22.09.2023 </w:t>
            </w:r>
          </w:p>
          <w:p w14:paraId="59EC6121" w14:textId="35538064" w:rsidR="00E62775" w:rsidRPr="005A0D62" w:rsidRDefault="00E62775" w:rsidP="002F6A0D">
            <w:pPr>
              <w:pStyle w:val="a5"/>
              <w:ind w:firstLine="0"/>
              <w:jc w:val="center"/>
              <w:rPr>
                <w:rFonts w:eastAsia="Times New Roman" w:cs="Times New Roman"/>
                <w:szCs w:val="24"/>
                <w:lang w:val="uk-UA" w:eastAsia="uk-UA"/>
              </w:rPr>
            </w:pPr>
            <w:r w:rsidRPr="005A0D62">
              <w:rPr>
                <w:lang w:val="uk-UA"/>
              </w:rPr>
              <w:t>№ 1393</w:t>
            </w:r>
          </w:p>
        </w:tc>
      </w:tr>
      <w:tr w:rsidR="00E62775" w:rsidRPr="005A0D62" w14:paraId="30E6684E" w14:textId="77777777" w:rsidTr="002F6A0D">
        <w:trPr>
          <w:trHeight w:val="630"/>
        </w:trPr>
        <w:tc>
          <w:tcPr>
            <w:tcW w:w="562" w:type="dxa"/>
            <w:noWrap/>
          </w:tcPr>
          <w:p w14:paraId="12705963" w14:textId="319105B9"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19</w:t>
            </w:r>
          </w:p>
        </w:tc>
        <w:tc>
          <w:tcPr>
            <w:tcW w:w="7230" w:type="dxa"/>
          </w:tcPr>
          <w:p w14:paraId="7B21F4D7" w14:textId="3614C78F" w:rsidR="00E62775" w:rsidRPr="005A0D62" w:rsidRDefault="00E62775" w:rsidP="00E62775">
            <w:pPr>
              <w:ind w:firstLine="0"/>
              <w:rPr>
                <w:rFonts w:eastAsia="Times New Roman" w:cs="Times New Roman"/>
                <w:szCs w:val="24"/>
                <w:lang w:val="uk-UA" w:eastAsia="uk-UA"/>
              </w:rPr>
            </w:pPr>
            <w:r w:rsidRPr="005A0D62">
              <w:rPr>
                <w:lang w:val="uk-UA"/>
              </w:rPr>
              <w:t>Програма протидії захворюванню на туберкульоз на території Городоцької сільської ради на 2023-2025 роки</w:t>
            </w:r>
          </w:p>
        </w:tc>
        <w:tc>
          <w:tcPr>
            <w:tcW w:w="1985" w:type="dxa"/>
            <w:noWrap/>
          </w:tcPr>
          <w:p w14:paraId="12A07027" w14:textId="77777777" w:rsidR="002F6A0D" w:rsidRPr="005A0D62" w:rsidRDefault="00E62775" w:rsidP="002F6A0D">
            <w:pPr>
              <w:pStyle w:val="a5"/>
              <w:ind w:firstLine="0"/>
              <w:jc w:val="center"/>
              <w:rPr>
                <w:lang w:val="uk-UA"/>
              </w:rPr>
            </w:pPr>
            <w:r w:rsidRPr="005A0D62">
              <w:rPr>
                <w:lang w:val="uk-UA"/>
              </w:rPr>
              <w:t>від 22.09.2023</w:t>
            </w:r>
          </w:p>
          <w:p w14:paraId="7C324DFA" w14:textId="62CAA172" w:rsidR="00E62775" w:rsidRPr="005A0D62" w:rsidRDefault="00E62775" w:rsidP="002F6A0D">
            <w:pPr>
              <w:pStyle w:val="a5"/>
              <w:ind w:firstLine="0"/>
              <w:jc w:val="center"/>
              <w:rPr>
                <w:rFonts w:eastAsia="Times New Roman" w:cs="Times New Roman"/>
                <w:szCs w:val="24"/>
                <w:lang w:val="uk-UA" w:eastAsia="uk-UA"/>
              </w:rPr>
            </w:pPr>
            <w:r w:rsidRPr="005A0D62">
              <w:rPr>
                <w:lang w:val="uk-UA"/>
              </w:rPr>
              <w:t>  № 1394</w:t>
            </w:r>
          </w:p>
        </w:tc>
      </w:tr>
      <w:tr w:rsidR="00E62775" w:rsidRPr="005A0D62" w14:paraId="2C918697" w14:textId="77777777" w:rsidTr="002F6A0D">
        <w:trPr>
          <w:trHeight w:val="630"/>
        </w:trPr>
        <w:tc>
          <w:tcPr>
            <w:tcW w:w="562" w:type="dxa"/>
            <w:noWrap/>
          </w:tcPr>
          <w:p w14:paraId="123C552D" w14:textId="78A58F88" w:rsidR="00E62775" w:rsidRPr="005A0D62" w:rsidRDefault="00E62775" w:rsidP="00E62775">
            <w:pPr>
              <w:ind w:firstLine="0"/>
              <w:jc w:val="left"/>
              <w:rPr>
                <w:rFonts w:eastAsia="Times New Roman" w:cs="Times New Roman"/>
                <w:szCs w:val="24"/>
                <w:lang w:val="uk-UA" w:eastAsia="uk-UA"/>
              </w:rPr>
            </w:pPr>
            <w:r w:rsidRPr="005A0D62">
              <w:rPr>
                <w:color w:val="FF0000"/>
                <w:sz w:val="22"/>
                <w:lang w:val="uk-UA"/>
              </w:rPr>
              <w:t>20</w:t>
            </w:r>
          </w:p>
        </w:tc>
        <w:tc>
          <w:tcPr>
            <w:tcW w:w="7230" w:type="dxa"/>
          </w:tcPr>
          <w:p w14:paraId="2F9C54D9" w14:textId="361ACCAF" w:rsidR="00E62775" w:rsidRPr="005A0D62" w:rsidRDefault="00546CDB" w:rsidP="00546CDB">
            <w:pPr>
              <w:ind w:firstLine="0"/>
              <w:rPr>
                <w:rFonts w:eastAsia="Times New Roman" w:cs="Times New Roman"/>
                <w:szCs w:val="24"/>
                <w:lang w:val="uk-UA" w:eastAsia="uk-UA"/>
              </w:rPr>
            </w:pPr>
            <w:r w:rsidRPr="005A0D62">
              <w:rPr>
                <w:color w:val="FF0000"/>
                <w:lang w:val="uk-UA"/>
              </w:rPr>
              <w:t>Цільова комплексна П</w:t>
            </w:r>
            <w:r w:rsidR="00E62775" w:rsidRPr="005A0D62">
              <w:rPr>
                <w:color w:val="FF0000"/>
                <w:lang w:val="uk-UA"/>
              </w:rPr>
              <w:t>рограма</w:t>
            </w:r>
            <w:r w:rsidR="00E62775" w:rsidRPr="005A0D62">
              <w:rPr>
                <w:lang w:val="uk-UA"/>
              </w:rPr>
              <w:t xml:space="preserve"> розвитку фізичної культури та спорту на території Городоцької сільської ради на 2024-2026 роки</w:t>
            </w:r>
          </w:p>
        </w:tc>
        <w:tc>
          <w:tcPr>
            <w:tcW w:w="1985" w:type="dxa"/>
            <w:noWrap/>
          </w:tcPr>
          <w:p w14:paraId="1B6FD6D6" w14:textId="4899B39D" w:rsidR="00E62775" w:rsidRPr="005A0D62" w:rsidRDefault="00E62775" w:rsidP="002F6A0D">
            <w:pPr>
              <w:pStyle w:val="a5"/>
              <w:ind w:firstLine="0"/>
              <w:jc w:val="center"/>
              <w:rPr>
                <w:rFonts w:eastAsia="Times New Roman" w:cs="Times New Roman"/>
                <w:szCs w:val="24"/>
                <w:lang w:val="uk-UA" w:eastAsia="uk-UA"/>
              </w:rPr>
            </w:pPr>
            <w:r w:rsidRPr="005A0D62">
              <w:rPr>
                <w:lang w:val="uk-UA"/>
              </w:rPr>
              <w:t>від 15.11.2023 №1470</w:t>
            </w:r>
          </w:p>
        </w:tc>
      </w:tr>
      <w:tr w:rsidR="00E62775" w:rsidRPr="005A0D62" w14:paraId="5EE89398" w14:textId="77777777" w:rsidTr="002F6A0D">
        <w:trPr>
          <w:trHeight w:val="630"/>
        </w:trPr>
        <w:tc>
          <w:tcPr>
            <w:tcW w:w="562" w:type="dxa"/>
            <w:noWrap/>
          </w:tcPr>
          <w:p w14:paraId="0F0D759F" w14:textId="2F4AF9F6" w:rsidR="00E62775" w:rsidRPr="005A0D62" w:rsidRDefault="00E62775" w:rsidP="00E62775">
            <w:pPr>
              <w:ind w:firstLine="0"/>
              <w:jc w:val="left"/>
              <w:rPr>
                <w:rFonts w:cs="Times New Roman"/>
                <w:szCs w:val="24"/>
                <w:lang w:val="uk-UA"/>
              </w:rPr>
            </w:pPr>
            <w:r w:rsidRPr="005A0D62">
              <w:rPr>
                <w:color w:val="000000"/>
                <w:sz w:val="22"/>
                <w:lang w:val="uk-UA"/>
              </w:rPr>
              <w:t>21</w:t>
            </w:r>
          </w:p>
        </w:tc>
        <w:tc>
          <w:tcPr>
            <w:tcW w:w="7230" w:type="dxa"/>
          </w:tcPr>
          <w:p w14:paraId="1266059E" w14:textId="15B7AC12" w:rsidR="00E62775" w:rsidRPr="005A0D62" w:rsidRDefault="00546CDB" w:rsidP="00546CDB">
            <w:pPr>
              <w:ind w:firstLine="0"/>
              <w:rPr>
                <w:rFonts w:cs="Times New Roman"/>
                <w:szCs w:val="24"/>
                <w:lang w:val="uk-UA"/>
              </w:rPr>
            </w:pPr>
            <w:r w:rsidRPr="005A0D62">
              <w:rPr>
                <w:color w:val="FF0000"/>
                <w:lang w:val="uk-UA"/>
              </w:rPr>
              <w:t>Комплексна П</w:t>
            </w:r>
            <w:r w:rsidR="00E62775" w:rsidRPr="005A0D62">
              <w:rPr>
                <w:color w:val="FF0000"/>
                <w:lang w:val="uk-UA"/>
              </w:rPr>
              <w:t xml:space="preserve">рограма </w:t>
            </w:r>
            <w:r w:rsidR="00E62775" w:rsidRPr="005A0D62">
              <w:rPr>
                <w:lang w:val="uk-UA"/>
              </w:rPr>
              <w:t xml:space="preserve">профілактики правопорушень та боротьби із злочинністю на території Городоцької сільської ради на 2024-2026 роки </w:t>
            </w:r>
          </w:p>
        </w:tc>
        <w:tc>
          <w:tcPr>
            <w:tcW w:w="1985" w:type="dxa"/>
            <w:noWrap/>
          </w:tcPr>
          <w:p w14:paraId="6EF2425B" w14:textId="271AC238" w:rsidR="00E62775" w:rsidRPr="005A0D62" w:rsidRDefault="00E62775" w:rsidP="002F6A0D">
            <w:pPr>
              <w:pStyle w:val="a5"/>
              <w:ind w:firstLine="0"/>
              <w:jc w:val="center"/>
              <w:rPr>
                <w:rFonts w:cs="Times New Roman"/>
                <w:szCs w:val="24"/>
                <w:lang w:val="uk-UA"/>
              </w:rPr>
            </w:pPr>
            <w:r w:rsidRPr="005A0D62">
              <w:rPr>
                <w:lang w:val="uk-UA"/>
              </w:rPr>
              <w:t>від 15.11.2023 №1473</w:t>
            </w:r>
          </w:p>
        </w:tc>
      </w:tr>
      <w:tr w:rsidR="00E62775" w:rsidRPr="005A0D62" w14:paraId="39CDC6C4" w14:textId="77777777" w:rsidTr="002F6A0D">
        <w:trPr>
          <w:trHeight w:val="630"/>
        </w:trPr>
        <w:tc>
          <w:tcPr>
            <w:tcW w:w="562" w:type="dxa"/>
            <w:noWrap/>
          </w:tcPr>
          <w:p w14:paraId="038D1F75" w14:textId="1B3E683A" w:rsidR="00E62775" w:rsidRPr="005A0D62" w:rsidRDefault="00E62775" w:rsidP="00E62775">
            <w:pPr>
              <w:ind w:firstLine="0"/>
              <w:jc w:val="left"/>
              <w:rPr>
                <w:rFonts w:cs="Times New Roman"/>
                <w:szCs w:val="24"/>
                <w:lang w:val="uk-UA"/>
              </w:rPr>
            </w:pPr>
            <w:r w:rsidRPr="005A0D62">
              <w:rPr>
                <w:color w:val="000000"/>
                <w:sz w:val="22"/>
                <w:lang w:val="uk-UA"/>
              </w:rPr>
              <w:t>22</w:t>
            </w:r>
          </w:p>
        </w:tc>
        <w:tc>
          <w:tcPr>
            <w:tcW w:w="7230" w:type="dxa"/>
          </w:tcPr>
          <w:p w14:paraId="57FC8A11" w14:textId="3AF7FC00" w:rsidR="00E62775" w:rsidRPr="005A0D62" w:rsidRDefault="00546CDB" w:rsidP="00E62775">
            <w:pPr>
              <w:ind w:firstLine="0"/>
              <w:rPr>
                <w:rFonts w:cs="Times New Roman"/>
                <w:szCs w:val="24"/>
                <w:lang w:val="uk-UA"/>
              </w:rPr>
            </w:pPr>
            <w:r w:rsidRPr="005A0D62">
              <w:rPr>
                <w:color w:val="FF0000"/>
                <w:lang w:val="uk-UA"/>
              </w:rPr>
              <w:t>П</w:t>
            </w:r>
            <w:r w:rsidR="00E62775" w:rsidRPr="005A0D62">
              <w:rPr>
                <w:color w:val="FF0000"/>
                <w:lang w:val="uk-UA"/>
              </w:rPr>
              <w:t>рограма</w:t>
            </w:r>
            <w:r w:rsidR="00E62775" w:rsidRPr="005A0D62">
              <w:rPr>
                <w:lang w:val="uk-UA"/>
              </w:rPr>
              <w:t xml:space="preserve"> інформатизації Городоцької сільської ради на 2024-2026 роки</w:t>
            </w:r>
          </w:p>
        </w:tc>
        <w:tc>
          <w:tcPr>
            <w:tcW w:w="1985" w:type="dxa"/>
            <w:noWrap/>
          </w:tcPr>
          <w:p w14:paraId="53094EA4" w14:textId="77777777" w:rsidR="002F6A0D" w:rsidRPr="005A0D62" w:rsidRDefault="00E62775" w:rsidP="002F6A0D">
            <w:pPr>
              <w:pStyle w:val="a5"/>
              <w:ind w:firstLine="0"/>
              <w:jc w:val="center"/>
              <w:rPr>
                <w:lang w:val="uk-UA"/>
              </w:rPr>
            </w:pPr>
            <w:r w:rsidRPr="005A0D62">
              <w:rPr>
                <w:lang w:val="uk-UA"/>
              </w:rPr>
              <w:t xml:space="preserve">від 15.11.2023 </w:t>
            </w:r>
          </w:p>
          <w:p w14:paraId="0E49A1B8" w14:textId="6ADA4801" w:rsidR="00E62775" w:rsidRPr="005A0D62" w:rsidRDefault="00E62775" w:rsidP="002F6A0D">
            <w:pPr>
              <w:pStyle w:val="a5"/>
              <w:ind w:firstLine="0"/>
              <w:jc w:val="center"/>
              <w:rPr>
                <w:rFonts w:cs="Times New Roman"/>
                <w:szCs w:val="24"/>
                <w:lang w:val="uk-UA"/>
              </w:rPr>
            </w:pPr>
            <w:r w:rsidRPr="005A0D62">
              <w:rPr>
                <w:lang w:val="uk-UA"/>
              </w:rPr>
              <w:t xml:space="preserve"> №1472</w:t>
            </w:r>
          </w:p>
        </w:tc>
      </w:tr>
      <w:tr w:rsidR="00E62775" w:rsidRPr="005A0D62" w14:paraId="4E58AE3F" w14:textId="77777777" w:rsidTr="002F6A0D">
        <w:trPr>
          <w:trHeight w:val="630"/>
        </w:trPr>
        <w:tc>
          <w:tcPr>
            <w:tcW w:w="562" w:type="dxa"/>
            <w:noWrap/>
          </w:tcPr>
          <w:p w14:paraId="3BC08F24" w14:textId="675DFD81" w:rsidR="00E62775" w:rsidRPr="005A0D62" w:rsidRDefault="00E62775" w:rsidP="00E62775">
            <w:pPr>
              <w:ind w:firstLine="0"/>
              <w:jc w:val="left"/>
              <w:rPr>
                <w:rFonts w:cs="Times New Roman"/>
                <w:szCs w:val="24"/>
                <w:lang w:val="uk-UA"/>
              </w:rPr>
            </w:pPr>
            <w:r w:rsidRPr="005A0D62">
              <w:rPr>
                <w:color w:val="000000"/>
                <w:sz w:val="22"/>
                <w:lang w:val="uk-UA"/>
              </w:rPr>
              <w:t>23</w:t>
            </w:r>
          </w:p>
        </w:tc>
        <w:tc>
          <w:tcPr>
            <w:tcW w:w="7230" w:type="dxa"/>
          </w:tcPr>
          <w:p w14:paraId="65403570" w14:textId="3E6F8807" w:rsidR="00E62775" w:rsidRPr="005A0D62" w:rsidRDefault="00546CDB" w:rsidP="00E62775">
            <w:pPr>
              <w:ind w:firstLine="0"/>
              <w:rPr>
                <w:rFonts w:cs="Times New Roman"/>
                <w:szCs w:val="24"/>
                <w:lang w:val="uk-UA"/>
              </w:rPr>
            </w:pPr>
            <w:r w:rsidRPr="005A0D62">
              <w:rPr>
                <w:color w:val="FF0000"/>
                <w:lang w:val="uk-UA"/>
              </w:rPr>
              <w:t>П</w:t>
            </w:r>
            <w:r w:rsidR="00E62775" w:rsidRPr="005A0D62">
              <w:rPr>
                <w:color w:val="FF0000"/>
                <w:lang w:val="uk-UA"/>
              </w:rPr>
              <w:t>рограма</w:t>
            </w:r>
            <w:r w:rsidR="00E62775" w:rsidRPr="005A0D62">
              <w:rPr>
                <w:lang w:val="uk-UA"/>
              </w:rPr>
              <w:t xml:space="preserve"> щодо підтримки внутрішньо переміщених та/або евакуйованих осіб у зв’язку з введенням воєнного стану на 2024-2025 роки</w:t>
            </w:r>
          </w:p>
        </w:tc>
        <w:tc>
          <w:tcPr>
            <w:tcW w:w="1985" w:type="dxa"/>
            <w:noWrap/>
          </w:tcPr>
          <w:p w14:paraId="6B4EEFF6" w14:textId="0B48D66E" w:rsidR="00E62775" w:rsidRPr="005A0D62" w:rsidRDefault="00E62775" w:rsidP="002F6A0D">
            <w:pPr>
              <w:pStyle w:val="a5"/>
              <w:ind w:firstLine="0"/>
              <w:jc w:val="center"/>
              <w:rPr>
                <w:rFonts w:cs="Times New Roman"/>
                <w:szCs w:val="24"/>
                <w:lang w:val="uk-UA"/>
              </w:rPr>
            </w:pPr>
            <w:r w:rsidRPr="005A0D62">
              <w:rPr>
                <w:lang w:val="uk-UA"/>
              </w:rPr>
              <w:t>від 15.11.2023 №1475</w:t>
            </w:r>
          </w:p>
        </w:tc>
      </w:tr>
      <w:tr w:rsidR="00E62775" w:rsidRPr="005A0D62" w14:paraId="647A9F54" w14:textId="77777777" w:rsidTr="002F6A0D">
        <w:trPr>
          <w:trHeight w:val="630"/>
        </w:trPr>
        <w:tc>
          <w:tcPr>
            <w:tcW w:w="562" w:type="dxa"/>
            <w:noWrap/>
          </w:tcPr>
          <w:p w14:paraId="4E17F31F" w14:textId="2BD6ADB0" w:rsidR="00E62775" w:rsidRPr="005A0D62" w:rsidRDefault="00E62775" w:rsidP="00E62775">
            <w:pPr>
              <w:ind w:firstLine="0"/>
              <w:jc w:val="left"/>
              <w:rPr>
                <w:rFonts w:cs="Times New Roman"/>
                <w:szCs w:val="24"/>
                <w:lang w:val="uk-UA"/>
              </w:rPr>
            </w:pPr>
            <w:r w:rsidRPr="005A0D62">
              <w:rPr>
                <w:color w:val="FF0000"/>
                <w:sz w:val="22"/>
                <w:lang w:val="uk-UA"/>
              </w:rPr>
              <w:t>24</w:t>
            </w:r>
          </w:p>
        </w:tc>
        <w:tc>
          <w:tcPr>
            <w:tcW w:w="7230" w:type="dxa"/>
          </w:tcPr>
          <w:p w14:paraId="07D6DAA3" w14:textId="50E49E33" w:rsidR="00E62775" w:rsidRPr="005A0D62" w:rsidRDefault="00546CDB" w:rsidP="00546CDB">
            <w:pPr>
              <w:ind w:firstLine="0"/>
              <w:rPr>
                <w:rFonts w:cs="Times New Roman"/>
                <w:szCs w:val="24"/>
                <w:lang w:val="uk-UA"/>
              </w:rPr>
            </w:pPr>
            <w:r w:rsidRPr="005A0D62">
              <w:rPr>
                <w:color w:val="FF0000"/>
                <w:lang w:val="uk-UA"/>
              </w:rPr>
              <w:t>П</w:t>
            </w:r>
            <w:r w:rsidR="00E62775" w:rsidRPr="005A0D62">
              <w:rPr>
                <w:color w:val="FF0000"/>
                <w:lang w:val="uk-UA"/>
              </w:rPr>
              <w:t>рограма</w:t>
            </w:r>
            <w:r w:rsidR="00E62775" w:rsidRPr="005A0D62">
              <w:rPr>
                <w:lang w:val="uk-UA"/>
              </w:rPr>
              <w:t xml:space="preserve"> охорони навколишнього природного середовища на території Городоцької сільської ради на 2024-2026 роки </w:t>
            </w:r>
          </w:p>
        </w:tc>
        <w:tc>
          <w:tcPr>
            <w:tcW w:w="1985" w:type="dxa"/>
            <w:noWrap/>
          </w:tcPr>
          <w:p w14:paraId="588E41AE" w14:textId="717E09BF" w:rsidR="00E62775" w:rsidRPr="005A0D62" w:rsidRDefault="00E62775" w:rsidP="002F6A0D">
            <w:pPr>
              <w:pStyle w:val="a5"/>
              <w:ind w:firstLine="0"/>
              <w:jc w:val="center"/>
              <w:rPr>
                <w:rFonts w:cs="Times New Roman"/>
                <w:szCs w:val="24"/>
                <w:lang w:val="uk-UA"/>
              </w:rPr>
            </w:pPr>
            <w:r w:rsidRPr="005A0D62">
              <w:rPr>
                <w:lang w:val="uk-UA"/>
              </w:rPr>
              <w:t>від 15.11.2023 №1477</w:t>
            </w:r>
          </w:p>
        </w:tc>
      </w:tr>
      <w:tr w:rsidR="00E62775" w:rsidRPr="005A0D62" w14:paraId="22B67B6B" w14:textId="77777777" w:rsidTr="002F6A0D">
        <w:trPr>
          <w:trHeight w:val="630"/>
        </w:trPr>
        <w:tc>
          <w:tcPr>
            <w:tcW w:w="562" w:type="dxa"/>
            <w:noWrap/>
          </w:tcPr>
          <w:p w14:paraId="65A1E2DF" w14:textId="04851B6A" w:rsidR="00E62775" w:rsidRPr="005A0D62" w:rsidRDefault="00E62775" w:rsidP="00E62775">
            <w:pPr>
              <w:ind w:firstLine="0"/>
              <w:jc w:val="left"/>
              <w:rPr>
                <w:rFonts w:cs="Times New Roman"/>
                <w:szCs w:val="24"/>
                <w:lang w:val="uk-UA"/>
              </w:rPr>
            </w:pPr>
            <w:r w:rsidRPr="005A0D62">
              <w:rPr>
                <w:color w:val="000000"/>
                <w:sz w:val="22"/>
                <w:lang w:val="uk-UA"/>
              </w:rPr>
              <w:t>25</w:t>
            </w:r>
          </w:p>
        </w:tc>
        <w:tc>
          <w:tcPr>
            <w:tcW w:w="7230" w:type="dxa"/>
          </w:tcPr>
          <w:p w14:paraId="0E89818C" w14:textId="2C41067C" w:rsidR="00E62775" w:rsidRPr="005A0D62" w:rsidRDefault="00546CDB" w:rsidP="00E62775">
            <w:pPr>
              <w:ind w:firstLine="0"/>
              <w:rPr>
                <w:rFonts w:cs="Times New Roman"/>
                <w:szCs w:val="24"/>
                <w:lang w:val="uk-UA"/>
              </w:rPr>
            </w:pPr>
            <w:r w:rsidRPr="005A0D62">
              <w:rPr>
                <w:color w:val="FF0000"/>
                <w:lang w:val="uk-UA"/>
              </w:rPr>
              <w:t>П</w:t>
            </w:r>
            <w:r w:rsidR="00E62775" w:rsidRPr="005A0D62">
              <w:rPr>
                <w:color w:val="FF0000"/>
                <w:lang w:val="uk-UA"/>
              </w:rPr>
              <w:t>рограма</w:t>
            </w:r>
            <w:r w:rsidR="00E62775" w:rsidRPr="005A0D62">
              <w:rPr>
                <w:lang w:val="uk-UA"/>
              </w:rPr>
              <w:t xml:space="preserve"> матеріальної підтримки найбільш незахищених верств населення Городоцької сільської ради на 2024-2026 роки</w:t>
            </w:r>
          </w:p>
        </w:tc>
        <w:tc>
          <w:tcPr>
            <w:tcW w:w="1985" w:type="dxa"/>
            <w:noWrap/>
          </w:tcPr>
          <w:p w14:paraId="4C3B86FD" w14:textId="1A5CB44F" w:rsidR="00E62775" w:rsidRPr="005A0D62" w:rsidRDefault="00E62775" w:rsidP="002F6A0D">
            <w:pPr>
              <w:pStyle w:val="a5"/>
              <w:ind w:firstLine="0"/>
              <w:jc w:val="center"/>
              <w:rPr>
                <w:rFonts w:cs="Times New Roman"/>
                <w:szCs w:val="24"/>
                <w:lang w:val="uk-UA"/>
              </w:rPr>
            </w:pPr>
            <w:r w:rsidRPr="005A0D62">
              <w:rPr>
                <w:lang w:val="uk-UA"/>
              </w:rPr>
              <w:t>від 15.11.2023 №1474</w:t>
            </w:r>
          </w:p>
        </w:tc>
      </w:tr>
      <w:tr w:rsidR="00E62775" w:rsidRPr="005A0D62" w14:paraId="5D877B2D" w14:textId="77777777" w:rsidTr="002F6A0D">
        <w:trPr>
          <w:trHeight w:val="630"/>
        </w:trPr>
        <w:tc>
          <w:tcPr>
            <w:tcW w:w="562" w:type="dxa"/>
            <w:noWrap/>
          </w:tcPr>
          <w:p w14:paraId="040FD8FF" w14:textId="73CDD029" w:rsidR="00E62775" w:rsidRPr="005A0D62" w:rsidRDefault="00E62775" w:rsidP="00E62775">
            <w:pPr>
              <w:ind w:firstLine="0"/>
              <w:jc w:val="left"/>
              <w:rPr>
                <w:rFonts w:cs="Times New Roman"/>
                <w:szCs w:val="24"/>
                <w:lang w:val="uk-UA"/>
              </w:rPr>
            </w:pPr>
            <w:r w:rsidRPr="005A0D62">
              <w:rPr>
                <w:color w:val="000000"/>
                <w:sz w:val="22"/>
                <w:lang w:val="uk-UA"/>
              </w:rPr>
              <w:t>26</w:t>
            </w:r>
          </w:p>
        </w:tc>
        <w:tc>
          <w:tcPr>
            <w:tcW w:w="7230" w:type="dxa"/>
          </w:tcPr>
          <w:p w14:paraId="6F0470DF" w14:textId="5630B2C3" w:rsidR="00E62775" w:rsidRPr="005A0D62" w:rsidRDefault="00546CDB" w:rsidP="00E62775">
            <w:pPr>
              <w:ind w:firstLine="0"/>
              <w:rPr>
                <w:rFonts w:cs="Times New Roman"/>
                <w:szCs w:val="24"/>
                <w:lang w:val="uk-UA"/>
              </w:rPr>
            </w:pPr>
            <w:r w:rsidRPr="005A0D62">
              <w:rPr>
                <w:color w:val="FF0000"/>
                <w:lang w:val="uk-UA"/>
              </w:rPr>
              <w:t>П</w:t>
            </w:r>
            <w:r w:rsidR="00E62775" w:rsidRPr="005A0D62">
              <w:rPr>
                <w:color w:val="FF0000"/>
                <w:lang w:val="uk-UA"/>
              </w:rPr>
              <w:t>рограма</w:t>
            </w:r>
            <w:r w:rsidR="00E62775" w:rsidRPr="005A0D62">
              <w:rPr>
                <w:lang w:val="uk-UA"/>
              </w:rPr>
              <w:t xml:space="preserve"> розвитку земельних відносин та охорони земель на території Городоцької сільської ради на 2024-2026 роки </w:t>
            </w:r>
          </w:p>
        </w:tc>
        <w:tc>
          <w:tcPr>
            <w:tcW w:w="1985" w:type="dxa"/>
            <w:noWrap/>
          </w:tcPr>
          <w:p w14:paraId="186B0ABC" w14:textId="63C1BC2B" w:rsidR="00E62775" w:rsidRPr="005A0D62" w:rsidRDefault="00E62775" w:rsidP="002F6A0D">
            <w:pPr>
              <w:pStyle w:val="a5"/>
              <w:ind w:firstLine="0"/>
              <w:jc w:val="center"/>
              <w:rPr>
                <w:rFonts w:cs="Times New Roman"/>
                <w:szCs w:val="24"/>
                <w:lang w:val="uk-UA"/>
              </w:rPr>
            </w:pPr>
            <w:r w:rsidRPr="005A0D62">
              <w:rPr>
                <w:lang w:val="uk-UA"/>
              </w:rPr>
              <w:t>від 15.11.2023 №1478</w:t>
            </w:r>
          </w:p>
        </w:tc>
      </w:tr>
      <w:tr w:rsidR="00E62775" w:rsidRPr="005A0D62" w14:paraId="78F5CB10" w14:textId="77777777" w:rsidTr="002F6A0D">
        <w:trPr>
          <w:trHeight w:val="630"/>
        </w:trPr>
        <w:tc>
          <w:tcPr>
            <w:tcW w:w="562" w:type="dxa"/>
            <w:noWrap/>
          </w:tcPr>
          <w:p w14:paraId="03FF624A" w14:textId="311E36CB" w:rsidR="00E62775" w:rsidRPr="005A0D62" w:rsidRDefault="00E62775" w:rsidP="00E62775">
            <w:pPr>
              <w:ind w:firstLine="0"/>
              <w:jc w:val="left"/>
              <w:rPr>
                <w:rFonts w:cs="Times New Roman"/>
                <w:szCs w:val="24"/>
                <w:lang w:val="uk-UA"/>
              </w:rPr>
            </w:pPr>
            <w:r w:rsidRPr="005A0D62">
              <w:rPr>
                <w:color w:val="000000"/>
                <w:sz w:val="22"/>
                <w:lang w:val="uk-UA"/>
              </w:rPr>
              <w:t>27</w:t>
            </w:r>
          </w:p>
        </w:tc>
        <w:tc>
          <w:tcPr>
            <w:tcW w:w="7230" w:type="dxa"/>
          </w:tcPr>
          <w:p w14:paraId="776A5140" w14:textId="27EED7CC" w:rsidR="00E62775" w:rsidRPr="005A0D62" w:rsidRDefault="00546CDB" w:rsidP="00E62775">
            <w:pPr>
              <w:ind w:firstLine="0"/>
              <w:rPr>
                <w:rFonts w:cs="Times New Roman"/>
                <w:szCs w:val="24"/>
                <w:lang w:val="uk-UA"/>
              </w:rPr>
            </w:pPr>
            <w:r w:rsidRPr="005A0D62">
              <w:rPr>
                <w:color w:val="FF0000"/>
                <w:lang w:val="uk-UA"/>
              </w:rPr>
              <w:t>П</w:t>
            </w:r>
            <w:r w:rsidR="00E62775" w:rsidRPr="005A0D62">
              <w:rPr>
                <w:color w:val="FF0000"/>
                <w:lang w:val="uk-UA"/>
              </w:rPr>
              <w:t>рограма</w:t>
            </w:r>
            <w:r w:rsidR="00E62775" w:rsidRPr="005A0D62">
              <w:rPr>
                <w:lang w:val="uk-UA"/>
              </w:rPr>
              <w:t xml:space="preserve"> розвитку освіти Городоцької сільської ради Рівненського району Рівненської області на 2024–2026 роки</w:t>
            </w:r>
          </w:p>
        </w:tc>
        <w:tc>
          <w:tcPr>
            <w:tcW w:w="1985" w:type="dxa"/>
            <w:noWrap/>
          </w:tcPr>
          <w:p w14:paraId="44BBF012" w14:textId="3F420B8B" w:rsidR="00E62775" w:rsidRPr="005A0D62" w:rsidRDefault="00E62775" w:rsidP="002F6A0D">
            <w:pPr>
              <w:pStyle w:val="a5"/>
              <w:ind w:firstLine="0"/>
              <w:jc w:val="center"/>
              <w:rPr>
                <w:rFonts w:cs="Times New Roman"/>
                <w:szCs w:val="24"/>
                <w:lang w:val="uk-UA"/>
              </w:rPr>
            </w:pPr>
            <w:r w:rsidRPr="005A0D62">
              <w:rPr>
                <w:lang w:val="uk-UA"/>
              </w:rPr>
              <w:t>від 15.11.2023 №1469</w:t>
            </w:r>
          </w:p>
        </w:tc>
      </w:tr>
      <w:tr w:rsidR="00E62775" w:rsidRPr="005A0D62" w14:paraId="5CA1A0B9" w14:textId="77777777" w:rsidTr="002F6A0D">
        <w:trPr>
          <w:trHeight w:val="630"/>
        </w:trPr>
        <w:tc>
          <w:tcPr>
            <w:tcW w:w="562" w:type="dxa"/>
            <w:noWrap/>
          </w:tcPr>
          <w:p w14:paraId="3DDEF281" w14:textId="2DB5805C" w:rsidR="00E62775" w:rsidRPr="005A0D62" w:rsidRDefault="00E62775" w:rsidP="00E62775">
            <w:pPr>
              <w:ind w:firstLine="0"/>
              <w:jc w:val="left"/>
              <w:rPr>
                <w:rFonts w:cs="Times New Roman"/>
                <w:szCs w:val="24"/>
                <w:lang w:val="uk-UA"/>
              </w:rPr>
            </w:pPr>
            <w:r w:rsidRPr="005A0D62">
              <w:rPr>
                <w:color w:val="FF0000"/>
                <w:sz w:val="22"/>
                <w:lang w:val="uk-UA"/>
              </w:rPr>
              <w:t>28</w:t>
            </w:r>
          </w:p>
        </w:tc>
        <w:tc>
          <w:tcPr>
            <w:tcW w:w="7230" w:type="dxa"/>
          </w:tcPr>
          <w:p w14:paraId="2D0A0945" w14:textId="7F35A255" w:rsidR="00E62775" w:rsidRPr="005A0D62" w:rsidRDefault="00546CDB" w:rsidP="00E62775">
            <w:pPr>
              <w:ind w:firstLine="0"/>
              <w:rPr>
                <w:rFonts w:cs="Times New Roman"/>
                <w:szCs w:val="24"/>
                <w:lang w:val="uk-UA"/>
              </w:rPr>
            </w:pPr>
            <w:r w:rsidRPr="005A0D62">
              <w:rPr>
                <w:color w:val="FF0000"/>
                <w:lang w:val="uk-UA"/>
              </w:rPr>
              <w:t>П</w:t>
            </w:r>
            <w:r w:rsidR="00E62775" w:rsidRPr="005A0D62">
              <w:rPr>
                <w:color w:val="FF0000"/>
                <w:lang w:val="uk-UA"/>
              </w:rPr>
              <w:t>рограма</w:t>
            </w:r>
            <w:r w:rsidR="00E62775" w:rsidRPr="005A0D62">
              <w:rPr>
                <w:lang w:val="uk-UA"/>
              </w:rPr>
              <w:t xml:space="preserve"> забезпечення поінформованості населення та сприяння розвитку інформаційного простору Городоцької сільської ради на 2024-2026 роки</w:t>
            </w:r>
          </w:p>
        </w:tc>
        <w:tc>
          <w:tcPr>
            <w:tcW w:w="1985" w:type="dxa"/>
            <w:noWrap/>
          </w:tcPr>
          <w:p w14:paraId="75125DB3" w14:textId="4950E3DA" w:rsidR="00E62775" w:rsidRPr="005A0D62" w:rsidRDefault="00E62775" w:rsidP="002F6A0D">
            <w:pPr>
              <w:pStyle w:val="a5"/>
              <w:ind w:firstLine="0"/>
              <w:jc w:val="center"/>
              <w:rPr>
                <w:rFonts w:cs="Times New Roman"/>
                <w:szCs w:val="24"/>
                <w:lang w:val="uk-UA"/>
              </w:rPr>
            </w:pPr>
            <w:r w:rsidRPr="005A0D62">
              <w:rPr>
                <w:lang w:val="uk-UA"/>
              </w:rPr>
              <w:t>від 15.11.2023 №1471</w:t>
            </w:r>
          </w:p>
        </w:tc>
      </w:tr>
      <w:tr w:rsidR="00E62775" w:rsidRPr="005A0D62" w14:paraId="1E7952A4" w14:textId="77777777" w:rsidTr="002F6A0D">
        <w:trPr>
          <w:trHeight w:val="630"/>
        </w:trPr>
        <w:tc>
          <w:tcPr>
            <w:tcW w:w="562" w:type="dxa"/>
            <w:noWrap/>
          </w:tcPr>
          <w:p w14:paraId="65E52732" w14:textId="5C577EFC" w:rsidR="00E62775" w:rsidRPr="005A0D62" w:rsidRDefault="00E62775" w:rsidP="00E62775">
            <w:pPr>
              <w:ind w:firstLine="0"/>
              <w:jc w:val="left"/>
              <w:rPr>
                <w:rFonts w:eastAsia="Times New Roman" w:cs="Times New Roman"/>
                <w:szCs w:val="24"/>
                <w:lang w:val="uk-UA" w:eastAsia="uk-UA"/>
              </w:rPr>
            </w:pPr>
            <w:r w:rsidRPr="005A0D62">
              <w:rPr>
                <w:color w:val="000000"/>
                <w:sz w:val="22"/>
                <w:lang w:val="uk-UA"/>
              </w:rPr>
              <w:t>29</w:t>
            </w:r>
          </w:p>
        </w:tc>
        <w:tc>
          <w:tcPr>
            <w:tcW w:w="7230" w:type="dxa"/>
          </w:tcPr>
          <w:p w14:paraId="231D88ED" w14:textId="117794F2" w:rsidR="00E62775" w:rsidRPr="005A0D62" w:rsidRDefault="00546CDB" w:rsidP="00546CDB">
            <w:pPr>
              <w:ind w:firstLine="0"/>
              <w:rPr>
                <w:rFonts w:eastAsia="Times New Roman" w:cs="Times New Roman"/>
                <w:szCs w:val="24"/>
                <w:lang w:val="uk-UA" w:eastAsia="uk-UA"/>
              </w:rPr>
            </w:pPr>
            <w:r w:rsidRPr="005A0D62">
              <w:rPr>
                <w:color w:val="FF0000"/>
                <w:lang w:val="uk-UA"/>
              </w:rPr>
              <w:t>Цільова П</w:t>
            </w:r>
            <w:r w:rsidR="00E62775" w:rsidRPr="005A0D62">
              <w:rPr>
                <w:color w:val="FF0000"/>
                <w:lang w:val="uk-UA"/>
              </w:rPr>
              <w:t xml:space="preserve">рограма </w:t>
            </w:r>
            <w:r w:rsidR="00E62775" w:rsidRPr="005A0D62">
              <w:rPr>
                <w:lang w:val="uk-UA"/>
              </w:rPr>
              <w:t xml:space="preserve">підтримки 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 (або) воєнного стану, прирівняних до них інших осіб, та членів їх сімей на 2024-2025 роки </w:t>
            </w:r>
          </w:p>
        </w:tc>
        <w:tc>
          <w:tcPr>
            <w:tcW w:w="1985" w:type="dxa"/>
            <w:noWrap/>
          </w:tcPr>
          <w:p w14:paraId="312A92DD" w14:textId="77777777" w:rsidR="002F6A0D" w:rsidRPr="005A0D62" w:rsidRDefault="00E62775" w:rsidP="002F6A0D">
            <w:pPr>
              <w:pStyle w:val="a5"/>
              <w:ind w:firstLine="0"/>
              <w:jc w:val="center"/>
              <w:rPr>
                <w:lang w:val="uk-UA"/>
              </w:rPr>
            </w:pPr>
            <w:r w:rsidRPr="005A0D62">
              <w:rPr>
                <w:lang w:val="uk-UA"/>
              </w:rPr>
              <w:t xml:space="preserve">від 15.11.2023 </w:t>
            </w:r>
          </w:p>
          <w:p w14:paraId="7C31D305" w14:textId="5E1D9D5B" w:rsidR="00E62775" w:rsidRPr="005A0D62" w:rsidRDefault="00E62775" w:rsidP="002F6A0D">
            <w:pPr>
              <w:pStyle w:val="a5"/>
              <w:ind w:firstLine="0"/>
              <w:jc w:val="center"/>
              <w:rPr>
                <w:rFonts w:eastAsia="Times New Roman" w:cs="Times New Roman"/>
                <w:szCs w:val="24"/>
                <w:lang w:val="uk-UA" w:eastAsia="uk-UA"/>
              </w:rPr>
            </w:pPr>
            <w:r w:rsidRPr="005A0D62">
              <w:rPr>
                <w:lang w:val="uk-UA"/>
              </w:rPr>
              <w:t>№1476</w:t>
            </w:r>
          </w:p>
        </w:tc>
      </w:tr>
    </w:tbl>
    <w:p w14:paraId="0E41EEFB" w14:textId="77777777" w:rsidR="00BC2D90" w:rsidRPr="005A0D62" w:rsidRDefault="00BC2D90">
      <w:pPr>
        <w:rPr>
          <w:lang w:val="uk-UA"/>
        </w:rPr>
      </w:pPr>
    </w:p>
    <w:sectPr w:rsidR="00BC2D90" w:rsidRPr="005A0D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BDA"/>
    <w:multiLevelType w:val="hybridMultilevel"/>
    <w:tmpl w:val="B8C2809A"/>
    <w:lvl w:ilvl="0" w:tplc="DD383196">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C930364"/>
    <w:multiLevelType w:val="multilevel"/>
    <w:tmpl w:val="77C8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F2"/>
    <w:rsid w:val="00005E9A"/>
    <w:rsid w:val="00191CE8"/>
    <w:rsid w:val="002F6A0D"/>
    <w:rsid w:val="003B4E6F"/>
    <w:rsid w:val="004A27B8"/>
    <w:rsid w:val="00546CDB"/>
    <w:rsid w:val="005A0D62"/>
    <w:rsid w:val="007C0822"/>
    <w:rsid w:val="00893323"/>
    <w:rsid w:val="00986E0C"/>
    <w:rsid w:val="00A30EED"/>
    <w:rsid w:val="00B146B2"/>
    <w:rsid w:val="00B82CF2"/>
    <w:rsid w:val="00BC2D90"/>
    <w:rsid w:val="00E62775"/>
    <w:rsid w:val="00FA12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524A"/>
  <w15:chartTrackingRefBased/>
  <w15:docId w15:val="{D7738E04-539F-482D-B756-FAE8E086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CF2"/>
    <w:pPr>
      <w:ind w:firstLine="709"/>
      <w:jc w:val="both"/>
    </w:pPr>
    <w:rPr>
      <w:rFonts w:ascii="Times New Roman" w:hAnsi="Times New Roman"/>
      <w:kern w:val="0"/>
      <w:sz w:val="24"/>
      <w:lang w:val="ru-RU"/>
      <w14:ligatures w14:val="none"/>
    </w:rPr>
  </w:style>
  <w:style w:type="paragraph" w:styleId="1">
    <w:name w:val="heading 1"/>
    <w:basedOn w:val="a"/>
    <w:next w:val="a"/>
    <w:link w:val="10"/>
    <w:uiPriority w:val="9"/>
    <w:qFormat/>
    <w:rsid w:val="00005E9A"/>
    <w:pPr>
      <w:keepNext/>
      <w:keepLines/>
      <w:spacing w:before="240" w:after="0"/>
      <w:jc w:val="left"/>
      <w:outlineLvl w:val="0"/>
    </w:pPr>
    <w:rPr>
      <w:rFonts w:asciiTheme="majorHAnsi" w:eastAsiaTheme="majorEastAsia" w:hAnsiTheme="majorHAnsi" w:cstheme="majorBidi"/>
      <w:kern w:val="2"/>
      <w:sz w:val="28"/>
      <w:szCs w:val="32"/>
      <w14:ligatures w14:val="standardContextual"/>
    </w:rPr>
  </w:style>
  <w:style w:type="paragraph" w:styleId="2">
    <w:name w:val="heading 2"/>
    <w:basedOn w:val="a"/>
    <w:next w:val="a"/>
    <w:link w:val="20"/>
    <w:uiPriority w:val="9"/>
    <w:semiHidden/>
    <w:unhideWhenUsed/>
    <w:qFormat/>
    <w:rsid w:val="00005E9A"/>
    <w:pPr>
      <w:keepNext/>
      <w:keepLines/>
      <w:spacing w:before="40" w:after="0"/>
      <w:ind w:firstLine="0"/>
      <w:jc w:val="left"/>
      <w:outlineLvl w:val="1"/>
    </w:pPr>
    <w:rPr>
      <w:rFonts w:asciiTheme="majorHAnsi" w:eastAsiaTheme="majorEastAsia" w:hAnsiTheme="majorHAnsi" w:cstheme="majorBidi"/>
      <w:color w:val="2F5496" w:themeColor="accent1" w:themeShade="BF"/>
      <w:kern w:val="2"/>
      <w:sz w:val="26"/>
      <w:szCs w:val="26"/>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С"/>
    <w:basedOn w:val="1"/>
    <w:link w:val="12"/>
    <w:qFormat/>
    <w:rsid w:val="00005E9A"/>
    <w:pPr>
      <w:ind w:left="360" w:hanging="360"/>
      <w:jc w:val="center"/>
    </w:pPr>
    <w:rPr>
      <w:rFonts w:ascii="Times New Roman" w:hAnsi="Times New Roman" w:cs="Times New Roman"/>
      <w:b/>
    </w:rPr>
  </w:style>
  <w:style w:type="character" w:customStyle="1" w:styleId="12">
    <w:name w:val="Заголовок 1С Знак"/>
    <w:basedOn w:val="10"/>
    <w:link w:val="11"/>
    <w:rsid w:val="00005E9A"/>
    <w:rPr>
      <w:rFonts w:ascii="Times New Roman" w:eastAsiaTheme="majorEastAsia" w:hAnsi="Times New Roman" w:cs="Times New Roman"/>
      <w:b/>
      <w:sz w:val="28"/>
      <w:szCs w:val="32"/>
      <w:lang w:val="ru-RU"/>
    </w:rPr>
  </w:style>
  <w:style w:type="character" w:customStyle="1" w:styleId="10">
    <w:name w:val="Заголовок 1 Знак"/>
    <w:basedOn w:val="a0"/>
    <w:link w:val="1"/>
    <w:uiPriority w:val="9"/>
    <w:rsid w:val="00005E9A"/>
    <w:rPr>
      <w:rFonts w:asciiTheme="majorHAnsi" w:eastAsiaTheme="majorEastAsia" w:hAnsiTheme="majorHAnsi" w:cstheme="majorBidi"/>
      <w:sz w:val="28"/>
      <w:szCs w:val="32"/>
      <w:lang w:val="ru-RU"/>
    </w:rPr>
  </w:style>
  <w:style w:type="paragraph" w:customStyle="1" w:styleId="21">
    <w:name w:val="Заголовок 2С"/>
    <w:basedOn w:val="2"/>
    <w:next w:val="11"/>
    <w:link w:val="22"/>
    <w:qFormat/>
    <w:rsid w:val="00005E9A"/>
    <w:pPr>
      <w:keepNext w:val="0"/>
      <w:keepLines w:val="0"/>
      <w:spacing w:before="100" w:beforeAutospacing="1" w:after="100" w:afterAutospacing="1" w:line="240" w:lineRule="auto"/>
      <w:ind w:left="1211" w:hanging="360"/>
      <w:jc w:val="both"/>
    </w:pPr>
    <w:rPr>
      <w:rFonts w:ascii="Times New Roman" w:eastAsia="Times New Roman" w:hAnsi="Times New Roman" w:cs="Times New Roman"/>
      <w:b/>
      <w:bCs/>
      <w:color w:val="auto"/>
      <w:sz w:val="24"/>
      <w:szCs w:val="36"/>
      <w:lang w:val="ru-RU" w:eastAsia="uk-UA"/>
    </w:rPr>
  </w:style>
  <w:style w:type="character" w:customStyle="1" w:styleId="22">
    <w:name w:val="Заголовок 2С Знак"/>
    <w:basedOn w:val="20"/>
    <w:link w:val="21"/>
    <w:rsid w:val="00005E9A"/>
    <w:rPr>
      <w:rFonts w:ascii="Times New Roman" w:eastAsia="Times New Roman" w:hAnsi="Times New Roman" w:cs="Times New Roman"/>
      <w:b/>
      <w:bCs/>
      <w:color w:val="2F5496" w:themeColor="accent1" w:themeShade="BF"/>
      <w:sz w:val="24"/>
      <w:szCs w:val="36"/>
      <w:lang w:val="ru-RU" w:eastAsia="uk-UA"/>
    </w:rPr>
  </w:style>
  <w:style w:type="character" w:customStyle="1" w:styleId="20">
    <w:name w:val="Заголовок 2 Знак"/>
    <w:basedOn w:val="a0"/>
    <w:link w:val="2"/>
    <w:uiPriority w:val="9"/>
    <w:semiHidden/>
    <w:rsid w:val="00005E9A"/>
    <w:rPr>
      <w:rFonts w:asciiTheme="majorHAnsi" w:eastAsiaTheme="majorEastAsia" w:hAnsiTheme="majorHAnsi" w:cstheme="majorBidi"/>
      <w:color w:val="2F5496" w:themeColor="accent1" w:themeShade="BF"/>
      <w:sz w:val="26"/>
      <w:szCs w:val="26"/>
    </w:rPr>
  </w:style>
  <w:style w:type="table" w:styleId="a3">
    <w:name w:val="Table Grid"/>
    <w:basedOn w:val="a1"/>
    <w:uiPriority w:val="59"/>
    <w:rsid w:val="00B82C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62775"/>
    <w:rPr>
      <w:color w:val="0563C1"/>
      <w:u w:val="single"/>
    </w:rPr>
  </w:style>
  <w:style w:type="paragraph" w:styleId="a5">
    <w:name w:val="No Spacing"/>
    <w:uiPriority w:val="1"/>
    <w:qFormat/>
    <w:rsid w:val="002F6A0D"/>
    <w:pPr>
      <w:spacing w:after="0" w:line="240" w:lineRule="auto"/>
      <w:ind w:firstLine="709"/>
      <w:jc w:val="both"/>
    </w:pPr>
    <w:rPr>
      <w:rFonts w:ascii="Times New Roman" w:hAnsi="Times New Roman"/>
      <w:kern w:val="0"/>
      <w:sz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3063</Words>
  <Characters>1747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сільська рада</dc:creator>
  <cp:keywords/>
  <dc:description/>
  <cp:lastModifiedBy>Admins</cp:lastModifiedBy>
  <cp:revision>5</cp:revision>
  <dcterms:created xsi:type="dcterms:W3CDTF">2023-11-29T08:44:00Z</dcterms:created>
  <dcterms:modified xsi:type="dcterms:W3CDTF">2023-12-01T09:40:00Z</dcterms:modified>
</cp:coreProperties>
</file>