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3397"/>
        <w:gridCol w:w="1559"/>
        <w:gridCol w:w="1843"/>
        <w:gridCol w:w="1701"/>
        <w:gridCol w:w="2126"/>
      </w:tblGrid>
      <w:tr w:rsidR="00F00088" w:rsidRPr="00D96C8F" w:rsidTr="00730993">
        <w:trPr>
          <w:trHeight w:val="1392"/>
        </w:trPr>
        <w:tc>
          <w:tcPr>
            <w:tcW w:w="99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397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55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Усього</w:t>
            </w:r>
          </w:p>
        </w:tc>
        <w:tc>
          <w:tcPr>
            <w:tcW w:w="184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жовтень</w:t>
            </w:r>
          </w:p>
        </w:tc>
        <w:tc>
          <w:tcPr>
            <w:tcW w:w="1701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листопад</w:t>
            </w:r>
          </w:p>
        </w:tc>
        <w:tc>
          <w:tcPr>
            <w:tcW w:w="2126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грудень</w:t>
            </w:r>
          </w:p>
        </w:tc>
      </w:tr>
      <w:tr w:rsidR="00F00088" w:rsidRPr="00D96C8F" w:rsidTr="00730993">
        <w:trPr>
          <w:trHeight w:val="420"/>
        </w:trPr>
        <w:tc>
          <w:tcPr>
            <w:tcW w:w="99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1134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Городоцька сільська рада</w:t>
            </w:r>
          </w:p>
        </w:tc>
        <w:tc>
          <w:tcPr>
            <w:tcW w:w="155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088" w:rsidRPr="00D96C8F" w:rsidTr="00730993">
        <w:trPr>
          <w:trHeight w:val="425"/>
        </w:trPr>
        <w:tc>
          <w:tcPr>
            <w:tcW w:w="993" w:type="dxa"/>
          </w:tcPr>
          <w:p w:rsidR="00F00088" w:rsidRPr="00D96C8F" w:rsidRDefault="00F00088" w:rsidP="007309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0110000</w:t>
            </w:r>
          </w:p>
        </w:tc>
        <w:tc>
          <w:tcPr>
            <w:tcW w:w="1134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Городоцька сільська рада</w:t>
            </w:r>
          </w:p>
        </w:tc>
        <w:tc>
          <w:tcPr>
            <w:tcW w:w="155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088" w:rsidRPr="00D96C8F" w:rsidTr="00730993">
        <w:trPr>
          <w:trHeight w:val="349"/>
        </w:trPr>
        <w:tc>
          <w:tcPr>
            <w:tcW w:w="99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0116030</w:t>
            </w:r>
          </w:p>
        </w:tc>
        <w:tc>
          <w:tcPr>
            <w:tcW w:w="1134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6030</w:t>
            </w:r>
          </w:p>
        </w:tc>
        <w:tc>
          <w:tcPr>
            <w:tcW w:w="992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0620</w:t>
            </w:r>
          </w:p>
        </w:tc>
        <w:tc>
          <w:tcPr>
            <w:tcW w:w="70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iCs/>
                <w:sz w:val="16"/>
                <w:szCs w:val="16"/>
              </w:rPr>
              <w:t>Організація благоустрою населених пунктів</w:t>
            </w:r>
          </w:p>
        </w:tc>
        <w:tc>
          <w:tcPr>
            <w:tcW w:w="155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088" w:rsidRPr="00D96C8F" w:rsidTr="00730993">
        <w:trPr>
          <w:trHeight w:val="412"/>
        </w:trPr>
        <w:tc>
          <w:tcPr>
            <w:tcW w:w="99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2210</w:t>
            </w:r>
          </w:p>
        </w:tc>
        <w:tc>
          <w:tcPr>
            <w:tcW w:w="3397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-500000,0</w:t>
            </w:r>
          </w:p>
        </w:tc>
        <w:tc>
          <w:tcPr>
            <w:tcW w:w="184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-500000,0</w:t>
            </w:r>
          </w:p>
        </w:tc>
        <w:tc>
          <w:tcPr>
            <w:tcW w:w="2126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088" w:rsidRPr="00D96C8F" w:rsidTr="00730993">
        <w:trPr>
          <w:trHeight w:val="418"/>
        </w:trPr>
        <w:tc>
          <w:tcPr>
            <w:tcW w:w="99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3397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+500000,0</w:t>
            </w:r>
          </w:p>
        </w:tc>
        <w:tc>
          <w:tcPr>
            <w:tcW w:w="1843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+500000,0</w:t>
            </w:r>
          </w:p>
        </w:tc>
        <w:tc>
          <w:tcPr>
            <w:tcW w:w="2126" w:type="dxa"/>
          </w:tcPr>
          <w:p w:rsidR="00F00088" w:rsidRPr="00D96C8F" w:rsidRDefault="00F00088" w:rsidP="00730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953AB" w:rsidRPr="00D96C8F" w:rsidRDefault="00F00088">
      <w:pPr>
        <w:rPr>
          <w:rFonts w:ascii="Times New Roman" w:hAnsi="Times New Roman" w:cs="Times New Roman"/>
          <w:sz w:val="28"/>
        </w:rPr>
      </w:pPr>
      <w:r w:rsidRPr="00D96C8F">
        <w:rPr>
          <w:rFonts w:ascii="Times New Roman" w:hAnsi="Times New Roman" w:cs="Times New Roman"/>
          <w:sz w:val="28"/>
        </w:rPr>
        <w:t>Додаток 18.11.2022</w:t>
      </w:r>
    </w:p>
    <w:p w:rsidR="00D96C8F" w:rsidRDefault="00D96C8F">
      <w:pPr>
        <w:rPr>
          <w:rFonts w:ascii="Times New Roman" w:hAnsi="Times New Roman" w:cs="Times New Roman"/>
          <w:sz w:val="28"/>
        </w:rPr>
      </w:pPr>
    </w:p>
    <w:p w:rsidR="00F00088" w:rsidRPr="00D96C8F" w:rsidRDefault="00F0008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96C8F">
        <w:rPr>
          <w:rFonts w:ascii="Times New Roman" w:hAnsi="Times New Roman" w:cs="Times New Roman"/>
          <w:sz w:val="28"/>
        </w:rPr>
        <w:t>Начальник відділу бухгалтерського обліку,</w:t>
      </w:r>
      <w:r w:rsidR="00D96C8F">
        <w:rPr>
          <w:rFonts w:ascii="Times New Roman" w:hAnsi="Times New Roman" w:cs="Times New Roman"/>
          <w:sz w:val="28"/>
        </w:rPr>
        <w:br/>
      </w:r>
      <w:r w:rsidRPr="00D96C8F">
        <w:rPr>
          <w:rFonts w:ascii="Times New Roman" w:hAnsi="Times New Roman" w:cs="Times New Roman"/>
          <w:sz w:val="28"/>
        </w:rPr>
        <w:t xml:space="preserve">звітності та економіки-головний бухгалтер                                                                                      </w:t>
      </w:r>
      <w:proofErr w:type="spellStart"/>
      <w:r w:rsidRPr="00D96C8F">
        <w:rPr>
          <w:rFonts w:ascii="Times New Roman" w:hAnsi="Times New Roman" w:cs="Times New Roman"/>
          <w:sz w:val="28"/>
        </w:rPr>
        <w:t>ТамараПАНЧУК</w:t>
      </w:r>
      <w:proofErr w:type="spellEnd"/>
    </w:p>
    <w:sectPr w:rsidR="00F00088" w:rsidRPr="00D96C8F" w:rsidSect="00F00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0088"/>
    <w:rsid w:val="001953AB"/>
    <w:rsid w:val="00D96C8F"/>
    <w:rsid w:val="00F0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AC69"/>
  <w15:docId w15:val="{F3433146-32B7-4F79-9ECC-8531C321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Сільська Рада</cp:lastModifiedBy>
  <cp:revision>3</cp:revision>
  <dcterms:created xsi:type="dcterms:W3CDTF">2022-12-20T14:44:00Z</dcterms:created>
  <dcterms:modified xsi:type="dcterms:W3CDTF">2022-12-22T14:27:00Z</dcterms:modified>
</cp:coreProperties>
</file>