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DB94" w14:textId="77777777" w:rsidR="00424B88" w:rsidRPr="00424B88" w:rsidRDefault="00424B88" w:rsidP="002E77E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bCs/>
          <w:sz w:val="28"/>
          <w:szCs w:val="28"/>
        </w:rPr>
        <w:t>ЗАТВЕРДЖЕНО</w:t>
      </w:r>
    </w:p>
    <w:p w14:paraId="12AFAC1D" w14:textId="7DBDA25E" w:rsidR="00424B88" w:rsidRPr="00424B88" w:rsidRDefault="000F45E2" w:rsidP="002E77E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424B88" w:rsidRPr="00424B88">
        <w:rPr>
          <w:rFonts w:ascii="Times New Roman" w:eastAsia="Times New Roman" w:hAnsi="Times New Roman" w:cs="Times New Roman"/>
          <w:bCs/>
          <w:sz w:val="28"/>
          <w:szCs w:val="28"/>
        </w:rPr>
        <w:t>ішення Городоцької сільської ради</w:t>
      </w:r>
    </w:p>
    <w:p w14:paraId="786A8503" w14:textId="3D7ABC91" w:rsidR="00424B88" w:rsidRPr="00424B88" w:rsidRDefault="003E3E29" w:rsidP="002E77E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30.09.</w:t>
      </w:r>
      <w:r w:rsidR="00424B88" w:rsidRPr="00424B88">
        <w:rPr>
          <w:rFonts w:ascii="Times New Roman" w:eastAsia="Times New Roman" w:hAnsi="Times New Roman" w:cs="Times New Roman"/>
          <w:bCs/>
          <w:sz w:val="28"/>
          <w:szCs w:val="28"/>
        </w:rPr>
        <w:t>2021 року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735</w:t>
      </w:r>
      <w:bookmarkStart w:id="0" w:name="_GoBack"/>
      <w:bookmarkEnd w:id="0"/>
    </w:p>
    <w:p w14:paraId="297DB1F0" w14:textId="77777777" w:rsidR="00424B88" w:rsidRPr="00424B88" w:rsidRDefault="00424B88" w:rsidP="00424B8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62002C0" w14:textId="77777777" w:rsidR="00424B88" w:rsidRPr="00424B88" w:rsidRDefault="00424B88" w:rsidP="0042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16734B" w14:textId="77777777" w:rsidR="00424B88" w:rsidRPr="00424B88" w:rsidRDefault="00424B88" w:rsidP="00424B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</w:p>
    <w:p w14:paraId="6951BB2B" w14:textId="77777777" w:rsidR="00424B88" w:rsidRPr="00424B88" w:rsidRDefault="001718C3" w:rsidP="00424B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 w:rsidR="00424B88" w:rsidRPr="00424B88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відділ організаційного забезпечення, документообігу, інформаційної діяльності, комунікацій з громадськістю та доступу до публічної інформації Городоцької сільської ради </w:t>
      </w:r>
    </w:p>
    <w:p w14:paraId="7F863FED" w14:textId="77777777" w:rsidR="00424B88" w:rsidRPr="00424B88" w:rsidRDefault="00424B88" w:rsidP="0042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F6919" w14:textId="77777777" w:rsidR="00424B88" w:rsidRPr="00424B88" w:rsidRDefault="00424B88" w:rsidP="0042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b/>
          <w:bCs/>
          <w:sz w:val="28"/>
          <w:szCs w:val="28"/>
        </w:rPr>
        <w:t>І. Загальні положення</w:t>
      </w:r>
    </w:p>
    <w:p w14:paraId="6D7FC39D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bCs/>
          <w:sz w:val="28"/>
          <w:szCs w:val="28"/>
        </w:rPr>
        <w:t>1. Відділ організаційного забезпечення, документообігу, інформаційної діяльності, комунікацій з громадськістю та доступу до публічної інформації Городоцької сільської ради</w:t>
      </w: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 (далі – відділ) є виконавчим органом Городоцької сільської ради.</w:t>
      </w:r>
    </w:p>
    <w:p w14:paraId="59804E94" w14:textId="77777777" w:rsidR="009D75E7" w:rsidRPr="009D75E7" w:rsidRDefault="00424B88" w:rsidP="00D07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D75E7" w:rsidRPr="009D75E7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 є підзвітним і підконтрольним сільському голові Городоцької сільської ради та виконавчому комітету ради.</w:t>
      </w:r>
    </w:p>
    <w:p w14:paraId="2A53570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3. У своїй діяльності відділ керується Конституцією України, законами України, актами Президента України, Кабінету Міністрів України, міністерств,  рішеннями сільської ради, </w:t>
      </w:r>
      <w:r w:rsidRPr="00424B8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 комітету,</w:t>
      </w: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розпорядженнями сільського голови, цим Положенням 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іншими актами, які регламентують роботу сільської ради.</w:t>
      </w:r>
    </w:p>
    <w:p w14:paraId="5A3DE05C" w14:textId="77777777" w:rsidR="00424B88" w:rsidRPr="00424B88" w:rsidRDefault="00424B88" w:rsidP="0042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51433" w14:textId="77777777" w:rsidR="00424B88" w:rsidRPr="00424B88" w:rsidRDefault="00424B88" w:rsidP="00424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Основні завдання та функції</w:t>
      </w:r>
    </w:p>
    <w:p w14:paraId="137495C9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 відділу є :</w:t>
      </w:r>
    </w:p>
    <w:p w14:paraId="7AA30EC4" w14:textId="77777777" w:rsidR="00424B88" w:rsidRPr="00424B88" w:rsidRDefault="00424B88" w:rsidP="00D07D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організаційного забезпечення діяльності виконавчого комітету сільської ради, надання методичної та практичної допомоги з організаційних питань виконавчим органам сільської ради;</w:t>
      </w:r>
    </w:p>
    <w:p w14:paraId="5C7A71BC" w14:textId="77777777" w:rsidR="00424B88" w:rsidRPr="00424B88" w:rsidRDefault="00424B88" w:rsidP="00D07D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забезпечення використання єдиної системи діловодства в сільській раді, контроль за </w:t>
      </w:r>
      <w:r w:rsidR="008A630A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термінами проходження і виконання службових документів</w:t>
      </w:r>
      <w:r w:rsidR="008A63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A0EF0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здійснення контролю за виконанням 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актів та доручень Президента України, Кабінету Міністрів України, актів міністерств, інших органів виконавчої влади, </w:t>
      </w:r>
      <w:r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розпоряджень сільського голови, рішень сільської ради та її виконавчого комітету, 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реагування на запити і звернення народних депутатів України, депутатів місцевих рад, а також аналіз причин порушення строків виконання документів і внесення пропозицій щодо їх усунення;</w:t>
      </w:r>
    </w:p>
    <w:p w14:paraId="5FCBFEA1" w14:textId="77777777" w:rsidR="00424B88" w:rsidRPr="00424B88" w:rsidRDefault="008A630A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підготовка інформаційно-аналітичних та інших матеріалів з питань виконання документів сільському голові;</w:t>
      </w:r>
    </w:p>
    <w:p w14:paraId="2FF4407A" w14:textId="77777777" w:rsidR="00424B88" w:rsidRPr="00424B88" w:rsidRDefault="008A630A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контролю за своєчасним розглядом пропозицій, заяв і скарг громадян, які надійшли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</w:rPr>
        <w:t xml:space="preserve">сільської ради  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розгляд звернень громадян, які звернулися на особистий прийом до сільського голови.</w:t>
      </w:r>
    </w:p>
    <w:p w14:paraId="485A67EE" w14:textId="77777777" w:rsidR="00424B88" w:rsidRPr="00424B88" w:rsidRDefault="000B7AD3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забезпечення належної організації особистого прийому громадян, у тому числі виїзного, сільським головою, заступником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органів, секретарем сільської ради та </w:t>
      </w:r>
      <w:r w:rsidRPr="00532E03">
        <w:rPr>
          <w:rFonts w:ascii="Times New Roman" w:hAnsi="Times New Roman" w:cs="Times New Roman"/>
          <w:sz w:val="28"/>
          <w:szCs w:val="28"/>
        </w:rPr>
        <w:t xml:space="preserve">старостами сіл </w:t>
      </w:r>
      <w:proofErr w:type="spellStart"/>
      <w:r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Білівські</w:t>
      </w:r>
      <w:proofErr w:type="spellEnd"/>
      <w:r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Хутори, </w:t>
      </w:r>
      <w:proofErr w:type="spellStart"/>
      <w:r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Бронники</w:t>
      </w:r>
      <w:proofErr w:type="spellEnd"/>
      <w:r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Рогачів,  </w:t>
      </w:r>
      <w:proofErr w:type="spellStart"/>
      <w:r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Обарів</w:t>
      </w:r>
      <w:proofErr w:type="spellEnd"/>
      <w:r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Ставки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F51E69C" w14:textId="77777777" w:rsidR="00424B88" w:rsidRPr="00424B88" w:rsidRDefault="000B7AD3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7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забезпечення 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</w:rPr>
        <w:t>тимчасового зберігання архівних документів, що нагромадилися за час її діяльності, використання відомостей, що містяться в цих документах, для службових, виробничих, наукових та інших цілей, а також для захисту прав і законних інтересів громадян;</w:t>
      </w:r>
    </w:p>
    <w:p w14:paraId="1408BDA6" w14:textId="77777777" w:rsidR="00DC6ABF" w:rsidRPr="00834E49" w:rsidRDefault="000B7AD3" w:rsidP="00D07DE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6ABF">
        <w:rPr>
          <w:rFonts w:ascii="Times New Roman" w:hAnsi="Times New Roman" w:cs="Times New Roman"/>
          <w:sz w:val="28"/>
          <w:szCs w:val="28"/>
          <w:lang w:val="uk-UA"/>
        </w:rPr>
        <w:t>) забезпечення</w:t>
      </w:r>
      <w:r w:rsidR="00DC6ABF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</w:t>
      </w:r>
      <w:r w:rsidR="00DC6AB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C6ABF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</w:t>
      </w:r>
      <w:r w:rsidR="00DC6AB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DC6ABF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DC6ABF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проживання/перебування фізичних осіб в Україні відповідно до Правил реєстрації місця проживання/перебування фізичних осіб в Україні відповідно до Правил реєстрації місця проживання, затверджених постановою КМУ </w:t>
      </w:r>
      <w:r w:rsidR="00DC6A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C6ABF" w:rsidRPr="00834E49">
        <w:rPr>
          <w:rFonts w:ascii="Times New Roman" w:hAnsi="Times New Roman" w:cs="Times New Roman"/>
          <w:sz w:val="28"/>
          <w:szCs w:val="28"/>
          <w:lang w:val="uk-UA"/>
        </w:rPr>
        <w:t>від 02.03.2016 № 207 «Про затвердження Правил реєстрації місця проживання та Порядку передачі органами реєстрації інформації до Єдиного дер</w:t>
      </w:r>
      <w:r w:rsidR="00DC6ABF">
        <w:rPr>
          <w:rFonts w:ascii="Times New Roman" w:hAnsi="Times New Roman" w:cs="Times New Roman"/>
          <w:sz w:val="28"/>
          <w:szCs w:val="28"/>
          <w:lang w:val="uk-UA"/>
        </w:rPr>
        <w:t>жавного демографічного реєстру»;</w:t>
      </w:r>
    </w:p>
    <w:p w14:paraId="2E604E04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організація в установленому порядку доступу до публічної інформації, розгляд, облік, систематизація запитів на інформацію, які надходять до сільської ради;</w:t>
      </w:r>
    </w:p>
    <w:p w14:paraId="3F9DB895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створення належних умов для діяльності інститутів громадянського суспільства на території сільської ради, участі громадськості у формуванні та реалізації державної та регіональної політики;</w:t>
      </w:r>
    </w:p>
    <w:p w14:paraId="20BF10C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впровадження ефективних механізмів комунікацій між виконавчим комітетом та інститутами громадянського суспільства;</w:t>
      </w:r>
    </w:p>
    <w:p w14:paraId="5CF2BA24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сприяння реалізації конституційного права громадян на свободу слова та безперешкодній діяльності засобів масової інформації;</w:t>
      </w:r>
    </w:p>
    <w:p w14:paraId="66DBE4D9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участь у формуванні та реалізації державної та регіональної політики в інформаційній сфері;</w:t>
      </w:r>
    </w:p>
    <w:p w14:paraId="1CE736A5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поширення інформації про діяльність сільської ради та її виконавчих органів через засоби масової інформації та мережу Інтернет;</w:t>
      </w:r>
    </w:p>
    <w:p w14:paraId="6D281B4D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Pr="00424B88">
        <w:rPr>
          <w:rFonts w:ascii="Times New Roman" w:eastAsia="Times New Roman" w:hAnsi="Times New Roman" w:cs="Times New Roman"/>
          <w:sz w:val="28"/>
          <w:szCs w:val="28"/>
        </w:rPr>
        <w:t>сприяння організації призову громадян на військову службу за призовом осіб офіцерського складу, строкову військову та альтернативну (невійськову) службу, а також їх мобілізації, підготовці молоді до служби в Збройних Силах України, організації навчальних (перевірочних) та спеціальних військових зборів;</w:t>
      </w:r>
    </w:p>
    <w:p w14:paraId="36AC3E20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o44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забезпечення підготовки </w:t>
      </w:r>
      <w:proofErr w:type="spellStart"/>
      <w:r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424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рішень сільської ради, виконавчого комітету, розпоряджень сільського голови з питань, що належать до компетенції  відділу.</w:t>
      </w:r>
    </w:p>
    <w:p w14:paraId="08D833DC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94A376A" w14:textId="77777777" w:rsidR="00424B88" w:rsidRPr="00424B88" w:rsidRDefault="00424B88" w:rsidP="00D07D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Відділ відповідно до покладених завдань з питань:</w:t>
      </w:r>
    </w:p>
    <w:p w14:paraId="5F3CDC0F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CD323A2" w14:textId="77777777" w:rsidR="00424B88" w:rsidRPr="00424B88" w:rsidRDefault="00424B88" w:rsidP="00D07DEC">
      <w:pPr>
        <w:spacing w:after="0" w:line="240" w:lineRule="auto"/>
        <w:ind w:firstLine="567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1. Організаційного забезпечення:</w:t>
      </w:r>
    </w:p>
    <w:p w14:paraId="0B0AE52E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1) здійснює підготовку та організаційне забезпечення роботи виконавчого комітету; </w:t>
      </w:r>
    </w:p>
    <w:p w14:paraId="3C06DBB2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2) здійснює підготовку план</w:t>
      </w:r>
      <w:r w:rsidR="007C6F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 роботи сільської ради, контроль та аналіз </w:t>
      </w:r>
      <w:r w:rsidR="00DB56E8"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 виконання; </w:t>
      </w:r>
    </w:p>
    <w:p w14:paraId="6E27082A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3) забезпечує організаційний супровід заходів за участю сільського голови</w:t>
      </w:r>
      <w:r w:rsidR="00DB56E8">
        <w:rPr>
          <w:rFonts w:ascii="Times New Roman" w:eastAsia="Times New Roman" w:hAnsi="Times New Roman" w:cs="Times New Roman"/>
          <w:sz w:val="28"/>
          <w:szCs w:val="28"/>
        </w:rPr>
        <w:t>, секретаря ради, заступника сільського голови з питань діяльності виконавчих органів сільської ради</w:t>
      </w:r>
      <w:r w:rsidR="007C6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C6FE1" w:rsidRPr="00532E03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7C6FE1" w:rsidRPr="00532E03">
        <w:rPr>
          <w:rFonts w:ascii="Times New Roman" w:hAnsi="Times New Roman" w:cs="Times New Roman"/>
          <w:sz w:val="28"/>
          <w:szCs w:val="28"/>
        </w:rPr>
        <w:t xml:space="preserve"> сіл </w:t>
      </w:r>
      <w:proofErr w:type="spellStart"/>
      <w:r w:rsidR="007C6FE1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Білівські</w:t>
      </w:r>
      <w:proofErr w:type="spellEnd"/>
      <w:r w:rsidR="007C6FE1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Хутори, </w:t>
      </w:r>
      <w:proofErr w:type="spellStart"/>
      <w:r w:rsidR="007C6FE1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Бронники</w:t>
      </w:r>
      <w:proofErr w:type="spellEnd"/>
      <w:r w:rsidR="007C6FE1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Рогачів,  </w:t>
      </w:r>
      <w:proofErr w:type="spellStart"/>
      <w:r w:rsidR="007C6FE1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Обарів</w:t>
      </w:r>
      <w:proofErr w:type="spellEnd"/>
      <w:r w:rsidR="007C6FE1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Ставки</w:t>
      </w:r>
      <w:r w:rsidR="007C6FE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A711E8E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</w:rPr>
        <w:t xml:space="preserve">) готує доповідні записки сільському голові щодо виконання плану заходів виконавчого комітету (на основі письмових звітів начальників відділів виконавчих органів сільської ради); </w:t>
      </w:r>
    </w:p>
    <w:p w14:paraId="10AE0BA0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</w:rPr>
        <w:t xml:space="preserve">) здійснює узагальнення інформації про стан здійсненням виконавчим комітетом делегованих повноважень органів виконавчої влади; </w:t>
      </w:r>
    </w:p>
    <w:p w14:paraId="0000AB08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4B88" w:rsidRPr="0042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забезпечує проведення разом із іншими виконавчими органами сільської ради аналізу соціально-економічного і суспільно-політичного становища громади, розробляє та вносить голові сільської ради  пропозиції щодо його поліпшення;</w:t>
      </w:r>
    </w:p>
    <w:p w14:paraId="34AE0456" w14:textId="77777777" w:rsidR="00424B88" w:rsidRPr="00424B88" w:rsidRDefault="00424B88" w:rsidP="00D07DEC">
      <w:pPr>
        <w:spacing w:after="0" w:line="240" w:lineRule="auto"/>
        <w:ind w:firstLine="567"/>
        <w:rPr>
          <w:rFonts w:ascii="'sans-serif'" w:eastAsia="Times New Roman" w:hAnsi="'sans-serif'" w:cs="Times New Roman"/>
          <w:sz w:val="24"/>
          <w:szCs w:val="24"/>
          <w:lang w:eastAsia="ru-RU"/>
        </w:rPr>
      </w:pPr>
    </w:p>
    <w:p w14:paraId="12E91417" w14:textId="77777777" w:rsidR="00424B88" w:rsidRPr="00424B88" w:rsidRDefault="00424B88" w:rsidP="00D07DEC">
      <w:pPr>
        <w:spacing w:after="0" w:line="240" w:lineRule="auto"/>
        <w:ind w:firstLine="567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2. Документообігу:</w:t>
      </w:r>
    </w:p>
    <w:p w14:paraId="12B46424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здійснює ведення діловодства в виконавчому комітеті сільської ради;</w:t>
      </w:r>
    </w:p>
    <w:p w14:paraId="2D726BE2" w14:textId="77777777" w:rsidR="00424B88" w:rsidRPr="00424B88" w:rsidRDefault="00424B88" w:rsidP="00D0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2) приймає, реєструє і подає за призначенням вхідну кореспонденцію, а також внутрішню документацію виконавчого комітету сільської ради. Реєструє і відправляє вихідну кореспонденцію, забезпечує оперативний пошук документів;</w:t>
      </w:r>
    </w:p>
    <w:p w14:paraId="19A1766D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перевіряє стан виконання документів виконавчими органами сільської ради та реагування на запити і звернення народних депутатів України та депутатів місцевих рад;</w:t>
      </w:r>
    </w:p>
    <w:p w14:paraId="6248E559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здійснює контроль за термінами проходження і виконання службових документів;</w:t>
      </w:r>
    </w:p>
    <w:p w14:paraId="2193788D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здійснює реєстрацію, друкування і розмноження розпоряджень сільського голови, інших службових документів, забезпечує своєчасне доведення їх до відповідних виконавчих органів сільської ради, підприємств, установ, організацій, службових осіб та громадян; у необхідних випадках видає копії, витяги й довідки з прийнятих розпоряджень, інших документів;</w:t>
      </w:r>
    </w:p>
    <w:p w14:paraId="31847E4F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складає зведену номенклатуру справ сільської ради, забезпечує контроль за правильністю формування, оформлення і зберігання справ, що підлягають здачі в архів;</w:t>
      </w:r>
    </w:p>
    <w:p w14:paraId="42EE624F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організовує роботу архівного підрозділу сільської ради відповідно до Закону України «Про Національний архівний фонд та архівні установи», бере участь у проведенні експертизи наукової і практичної цінності при їх відборі на державне зберігання, готує справи до здачі в архівний відділ районної державної адміністрації;</w:t>
      </w:r>
    </w:p>
    <w:p w14:paraId="4E3E40B9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дорученням керівництва сільської ради перевіряє стан організації діловодства та виконавської дисципліни</w:t>
      </w:r>
      <w:r w:rsidR="00DB56E8" w:rsidRPr="00DB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E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виконавчих органах сільської ради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надає їм необхідну методичну допомогу в удосконаленні форм і методів роботи з документами;</w:t>
      </w:r>
    </w:p>
    <w:p w14:paraId="4545D2BF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забезпечує культуру діловодства, впровадження сучасних технічних засобів ведення діловодства у виконавчому комітеті, розробляє і вносить в установленому порядку пропозиції з питань удосконалення організації здійснення контролю за станом виконавської дисципліни;</w:t>
      </w:r>
    </w:p>
    <w:p w14:paraId="22B2C58D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здійснює контроль за правильністю користування документами в виконавчому комітеті, строками виконання службових документів, готує інформаційно-аналітичні матеріали голові сільської ради, секретарю ради, заступнику голови з питань діяльності виконавчих органів та керуючому справами виконавчого комітету сільської ради щодо виконання документів та 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реагування на запити і звернення народних депутатів України та депутатів місцевих рад;</w:t>
      </w:r>
    </w:p>
    <w:p w14:paraId="3F5175BC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забезпечує у встановленому порядку реєстрацію звернень громадян, що надійшли до сільської ради;</w:t>
      </w:r>
    </w:p>
    <w:p w14:paraId="331E7A06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здійснює попередній розгляд письмових пропозицій, заяв і скарг громадян;</w:t>
      </w:r>
    </w:p>
    <w:p w14:paraId="333C1205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 облік громадян, що побували на особистому прийомі у сільського голови, заступника з питань діяльності виконавчих органів та секретаря сільської ради;</w:t>
      </w:r>
    </w:p>
    <w:p w14:paraId="228C1B7E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проводить консультації та роз’яснення громадянам, які виявили бажання звернутися (або звернулись) на особистий прийом до керівництва сільської ради  про порядок вирішення їх проблем;</w:t>
      </w:r>
    </w:p>
    <w:p w14:paraId="740763CC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забезпечує належну організацію особистого прийому громадян, у тому числі виїзного, сільським головою, секретарем сільської ради</w:t>
      </w:r>
      <w:r w:rsidR="00381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з питань діяльності виконавчих органів</w:t>
      </w:r>
      <w:r w:rsidR="0038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381C9A" w:rsidRPr="00532E03">
        <w:rPr>
          <w:rFonts w:ascii="Times New Roman" w:hAnsi="Times New Roman" w:cs="Times New Roman"/>
          <w:sz w:val="28"/>
          <w:szCs w:val="28"/>
        </w:rPr>
        <w:t xml:space="preserve">старостами сіл </w:t>
      </w:r>
      <w:proofErr w:type="spellStart"/>
      <w:r w:rsidR="00381C9A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Білівські</w:t>
      </w:r>
      <w:proofErr w:type="spellEnd"/>
      <w:r w:rsidR="00381C9A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Хутори, </w:t>
      </w:r>
      <w:proofErr w:type="spellStart"/>
      <w:r w:rsidR="00381C9A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Бронники</w:t>
      </w:r>
      <w:proofErr w:type="spellEnd"/>
      <w:r w:rsidR="00381C9A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Рогачів,  </w:t>
      </w:r>
      <w:proofErr w:type="spellStart"/>
      <w:r w:rsidR="00381C9A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Обарів</w:t>
      </w:r>
      <w:proofErr w:type="spellEnd"/>
      <w:r w:rsidR="00381C9A" w:rsidRPr="00532E03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Ставки</w:t>
      </w:r>
      <w:r w:rsidR="00381C9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A8C7DB2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здійснює контроль за своєчасним розглядом звернень громадян, організовує у необхідних випадках перевірки на місцях фактів, викладених у зверненнях громадян;</w:t>
      </w:r>
    </w:p>
    <w:p w14:paraId="5ABF07C7" w14:textId="77777777" w:rsidR="00424B88" w:rsidRPr="00424B88" w:rsidRDefault="00D36B26" w:rsidP="00D0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24B88" w:rsidRPr="00424B88">
        <w:rPr>
          <w:rFonts w:ascii="Times New Roman" w:hAnsi="Times New Roman" w:cs="Times New Roman"/>
          <w:color w:val="000000"/>
          <w:sz w:val="28"/>
          <w:szCs w:val="28"/>
        </w:rPr>
        <w:t>) готує аналітичні та інформаційні матеріали для керівництва сільської ради про стан розгляду звернень громадян та організації особистого прийому у виконавчих органах  сільської ради, вносить пропозиції щодо вдосконалення цієї роботи;</w:t>
      </w:r>
    </w:p>
    <w:p w14:paraId="6D9A4FA2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забезпечує щорічну підготовку та опублікування аналітичної доповіді про стан роботи зі зверненнями громадян </w:t>
      </w:r>
      <w:r w:rsidR="00DB56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офіційному сайті сільської ради або у засобах масової інформації;</w:t>
      </w:r>
    </w:p>
    <w:p w14:paraId="53EDDABC" w14:textId="77777777" w:rsidR="00424B88" w:rsidRPr="00424B88" w:rsidRDefault="00D36B2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вивчає, узагальнює та поширює позитивний досвід роботи, розробляє методичні матеріали щодо удосконалення роботи із зверненнями громадян та організації їх особистого прийому, надає методичну і практичну допомогу в цій роботі виконавчим органам сільської ради;</w:t>
      </w:r>
    </w:p>
    <w:p w14:paraId="66ED32E4" w14:textId="77777777" w:rsidR="003B2B9B" w:rsidRPr="00834E49" w:rsidRDefault="00D36B26" w:rsidP="00D07DE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>) з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реалізацію повноважень 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 xml:space="preserve"> питань 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проживання/перебування фізичних осіб в Україні відповідно до Правил реєстрації місця проживання/перебування фізичних осіб в Україні відповідно до Правил реєстрації місця проживання, затверджених постановою КМУ 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>від 02.03.2016 № 207 «Про затвердження Правил реєстрації місця проживання та Порядку передачі органами реєстрації інформації до Єдиного дер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>жавного демографічного реєстру»;</w:t>
      </w:r>
    </w:p>
    <w:p w14:paraId="34C63171" w14:textId="77777777" w:rsidR="003B2B9B" w:rsidRPr="00834E49" w:rsidRDefault="00D36B26" w:rsidP="00D07DE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носить відомості про реєстрацію місця проживання/зняття з реєстрації місця проживання у документ, до якого вносяться 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>відомості про місце проживання;</w:t>
      </w:r>
    </w:p>
    <w:p w14:paraId="32638302" w14:textId="77777777" w:rsidR="003B2B9B" w:rsidRPr="00834E49" w:rsidRDefault="00D36B26" w:rsidP="00D07DE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B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2B9B" w:rsidRPr="00834E49">
        <w:rPr>
          <w:rFonts w:ascii="Times New Roman" w:hAnsi="Times New Roman" w:cs="Times New Roman"/>
          <w:sz w:val="28"/>
          <w:szCs w:val="28"/>
          <w:lang w:val="uk-UA"/>
        </w:rPr>
        <w:t>роводить скасування реєстрації/зняття з реєстрації місця проживання особи у разі їх проведення з порушен</w:t>
      </w:r>
      <w:r w:rsidR="00E15C4A">
        <w:rPr>
          <w:rFonts w:ascii="Times New Roman" w:hAnsi="Times New Roman" w:cs="Times New Roman"/>
          <w:sz w:val="28"/>
          <w:szCs w:val="28"/>
          <w:lang w:val="uk-UA"/>
        </w:rPr>
        <w:t>ням вимог чинного законодавства.</w:t>
      </w:r>
    </w:p>
    <w:p w14:paraId="2EA5BE17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7A5472" w14:textId="77777777" w:rsidR="00023BA4" w:rsidRDefault="00023BA4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655F5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Інформаційної діяльності, комунікацій з громадськістю та доступу до публічної інформації :</w:t>
      </w:r>
    </w:p>
    <w:p w14:paraId="5D1C68DA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аналіз діяльності інститутів громадянського суспільства в  районі та готує пропозиції щодо залучення сільською радою інститутів громадянського суспільства до формування та реалізації державної, регіональної та місцевої політики;</w:t>
      </w:r>
    </w:p>
    <w:p w14:paraId="25EF4CA9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забезпечує розроблення та координацію реалізації місцевої цільової програми сприяння розвитку громадянського суспільства;</w:t>
      </w:r>
    </w:p>
    <w:p w14:paraId="685CC496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Verdana" w:hAnsi="Times New Roman" w:cs="Times New Roman"/>
          <w:sz w:val="28"/>
          <w:szCs w:val="28"/>
          <w:lang w:eastAsia="ru-RU"/>
        </w:rPr>
        <w:t>4)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підготовку, за участю інших виконавчих органів сільської ради, річного орієнтовного плану проведення консультацій з громадськістю;</w:t>
      </w:r>
    </w:p>
    <w:p w14:paraId="49EE9C7D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Verdana" w:hAnsi="Times New Roman" w:cs="Times New Roman"/>
          <w:sz w:val="28"/>
          <w:szCs w:val="28"/>
          <w:lang w:eastAsia="ru-RU"/>
        </w:rPr>
        <w:t>5)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спільно з іншими виконавчими органами сільської ради проводить консультації з громадськістю, зокрема публічні громадські обговорення;</w:t>
      </w:r>
    </w:p>
    <w:p w14:paraId="61F633C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Verdana" w:hAnsi="Times New Roman" w:cs="Times New Roman"/>
          <w:sz w:val="28"/>
          <w:szCs w:val="28"/>
          <w:lang w:eastAsia="ru-RU"/>
        </w:rPr>
        <w:t>6)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координує та надає методичну підтримку діяльності виконавчих органів сільської ради зі сприяння проведенню громадської експертизи діяльності сільської ради;</w:t>
      </w:r>
    </w:p>
    <w:p w14:paraId="3D2C9D3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Verdana" w:hAnsi="Times New Roman" w:cs="Times New Roman"/>
          <w:sz w:val="28"/>
          <w:szCs w:val="28"/>
          <w:lang w:eastAsia="ru-RU"/>
        </w:rPr>
        <w:t>7) п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оперативне інформування засобів масової інформації щодо діяльності сільської ради.</w:t>
      </w:r>
    </w:p>
    <w:p w14:paraId="739793CD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Verdana" w:hAnsi="Times New Roman" w:cs="Times New Roman"/>
          <w:sz w:val="28"/>
          <w:szCs w:val="28"/>
          <w:lang w:eastAsia="ru-RU"/>
        </w:rPr>
        <w:t>8)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 прес-конференції, брифінги, зустрічі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керівників виконавчих органів сільської ради </w:t>
      </w:r>
      <w:r w:rsidRPr="0042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представниками засобів масової інформації;</w:t>
      </w:r>
    </w:p>
    <w:p w14:paraId="190E1D5B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Verdana" w:hAnsi="Times New Roman" w:cs="Times New Roman"/>
          <w:sz w:val="28"/>
          <w:szCs w:val="28"/>
          <w:lang w:eastAsia="ru-RU"/>
        </w:rPr>
        <w:t>9)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забезпечує інформаційне наповнення офіційного веб-сайту 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Городоцької сільської ради, зокрема готує та розміщує на ній інформацію про діяльність сільської ради, її виконавчих органів. </w:t>
      </w:r>
    </w:p>
    <w:p w14:paraId="4D88E587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оприлюднює, </w:t>
      </w:r>
      <w:proofErr w:type="spellStart"/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рішень, рішення ради, рішення виконавчого комітету, розпорядження сільського голови у терміни  встановлені відповідно до Закону України «Про доступ до публічної інформації»;</w:t>
      </w:r>
    </w:p>
    <w:p w14:paraId="17DA5219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контролює роботу щодо надходження, розгляду, опрацювання, обліку, систематизації, аналізування, надання відповідей на запити, що надходять до сільської ради, дотримання законодавства України про доступ до публічної інформації, а також надає консультації під час оформлення таких запитів та роз’яснює порядок застосування законодавства України про доступ до публічної інформації;</w:t>
      </w:r>
    </w:p>
    <w:p w14:paraId="2D8C4BB2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забезпечує оприлюднення на веб-сайті матеріалів щодо роботи із запитами на публічну інформацію;</w:t>
      </w:r>
    </w:p>
    <w:p w14:paraId="7A40B17E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забезпечує оприлюднення на веб-сайті Городоцької сільської ради публічної інформації у формі відкритих даних та на Єдиному державному </w:t>
      </w:r>
      <w:proofErr w:type="spellStart"/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відкритих даних;</w:t>
      </w:r>
    </w:p>
    <w:p w14:paraId="1EE63A11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14)  забезпечує захист персональних даних;</w:t>
      </w:r>
    </w:p>
    <w:p w14:paraId="014E6B6E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15) здійснює інші передбачені законом повноваження.</w:t>
      </w:r>
    </w:p>
    <w:p w14:paraId="387C18DA" w14:textId="77777777" w:rsidR="00424B88" w:rsidRPr="00424B88" w:rsidRDefault="00424B88" w:rsidP="0042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D23E63" w14:textId="77777777" w:rsidR="00424B88" w:rsidRPr="00424B88" w:rsidRDefault="00424B88" w:rsidP="00424B88">
      <w:pPr>
        <w:spacing w:after="0" w:line="240" w:lineRule="auto"/>
        <w:jc w:val="center"/>
        <w:rPr>
          <w:rFonts w:ascii="'sans-serif'" w:eastAsia="Times New Roman" w:hAnsi="'sans-serif'" w:cs="Times New Roman"/>
          <w:b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b/>
          <w:sz w:val="28"/>
          <w:szCs w:val="28"/>
          <w:lang w:eastAsia="ru-RU"/>
        </w:rPr>
        <w:t>III. Права відділу</w:t>
      </w:r>
    </w:p>
    <w:p w14:paraId="1BB01D14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При виконанні покладених на відділ завдань працівники відділу мають право:</w:t>
      </w:r>
    </w:p>
    <w:p w14:paraId="4E585C2F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одержувати </w:t>
      </w: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установленому законодавством порядку </w:t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від виконавчих органів сільської ради, підприємств, установ, організацій, необхідні інформації, довідки, а також пояснення щодо несвоєчасного або неповного виконання </w:t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lastRenderedPageBreak/>
        <w:t>документів сільської ради,  звернень громадян та запитів з доступу до публічної інформації;</w:t>
      </w:r>
    </w:p>
    <w:p w14:paraId="2ED561B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2) залучати фахівців інших виконавчих органів ради, підприємств, установ та організацій, об’єднань громадян (за погодженням з їх керівниками) до розгляду питань, що належать до компетенції відділу; </w:t>
      </w:r>
    </w:p>
    <w:p w14:paraId="4B11D5B6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проводити в виконавчих органах сільської ради перевірки стану організації та здійснення контролю за виконанням документів, ведення діловодства та роботи із зверненнями громадян;</w:t>
      </w:r>
    </w:p>
    <w:p w14:paraId="06407E1D" w14:textId="77777777" w:rsidR="00424B88" w:rsidRPr="00424B88" w:rsidRDefault="00EA4E7F" w:rsidP="00D07DEC">
      <w:pPr>
        <w:spacing w:after="0" w:line="240" w:lineRule="auto"/>
        <w:ind w:firstLine="567"/>
        <w:jc w:val="both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4</w:t>
      </w:r>
      <w:r w:rsidR="00424B88"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) вносити пропозиції щодо зняття з контролю чи продовження строків виконання документів та реагування на запити і звернення народних депутатів України та депутатів місцевих рад;</w:t>
      </w:r>
    </w:p>
    <w:p w14:paraId="7332CD96" w14:textId="77777777" w:rsidR="00424B88" w:rsidRPr="00424B88" w:rsidRDefault="00EA4E7F" w:rsidP="00D07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5</w:t>
      </w:r>
      <w:r w:rsidR="00424B88"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) розглядати звернення громадян, підприємств, установ та організацій, посадових осіб, запити та звернення народних депутатів України;</w:t>
      </w:r>
    </w:p>
    <w:p w14:paraId="7F05F663" w14:textId="77777777" w:rsidR="00424B88" w:rsidRPr="00424B88" w:rsidRDefault="00EA4E7F" w:rsidP="00D07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6</w:t>
      </w:r>
      <w:r w:rsidR="00424B88"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) залучати, за згодою керівництва сільської ради, спеціалістів для підготовки </w:t>
      </w:r>
      <w:proofErr w:type="spellStart"/>
      <w:r w:rsidR="00424B88"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проєктів</w:t>
      </w:r>
      <w:proofErr w:type="spellEnd"/>
      <w:r w:rsidR="00424B88"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 нормативно-правових актів та інших документів, а також для розробки і здійснення заходів, що проводяться відділом відповідно до покладених на нього обов'язків.</w:t>
      </w:r>
      <w:bookmarkStart w:id="2" w:name="n95"/>
      <w:bookmarkStart w:id="3" w:name="n97"/>
      <w:bookmarkStart w:id="4" w:name="n98"/>
      <w:bookmarkStart w:id="5" w:name="n100"/>
      <w:bookmarkStart w:id="6" w:name="n101"/>
      <w:bookmarkStart w:id="7" w:name="n84"/>
      <w:bookmarkEnd w:id="2"/>
      <w:bookmarkEnd w:id="3"/>
      <w:bookmarkEnd w:id="4"/>
      <w:bookmarkEnd w:id="5"/>
      <w:bookmarkEnd w:id="6"/>
      <w:bookmarkEnd w:id="7"/>
    </w:p>
    <w:p w14:paraId="22CA40C2" w14:textId="77777777" w:rsidR="00E3184F" w:rsidRDefault="00EA4E7F" w:rsidP="00D07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3184F" w:rsidRPr="00E3184F">
        <w:rPr>
          <w:rFonts w:ascii="Times New Roman" w:hAnsi="Times New Roman" w:cs="Times New Roman"/>
          <w:sz w:val="28"/>
          <w:szCs w:val="28"/>
          <w:shd w:val="clear" w:color="auto" w:fill="FFFFFF"/>
        </w:rPr>
        <w:t>) бути присутніми на засіданнях сесії, виконавчого комітету сільської ради, нарадах, вносити пропозиції щодо поліпшення їх підготовки та проведення;</w:t>
      </w:r>
    </w:p>
    <w:p w14:paraId="442311A4" w14:textId="77777777" w:rsidR="00E3184F" w:rsidRDefault="00EA4E7F" w:rsidP="00D07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3184F" w:rsidRPr="00E3184F">
        <w:rPr>
          <w:rFonts w:ascii="Times New Roman" w:hAnsi="Times New Roman" w:cs="Times New Roman"/>
          <w:sz w:val="28"/>
          <w:szCs w:val="28"/>
          <w:shd w:val="clear" w:color="auto" w:fill="FFFFFF"/>
        </w:rPr>
        <w:t>) вносити на розгляд керівництва проекти розпоряджень, планів, заходів, доповідних записок та інформацій з питань, що належать до компетенції відділу;</w:t>
      </w:r>
    </w:p>
    <w:p w14:paraId="10689F24" w14:textId="77777777" w:rsidR="00424B88" w:rsidRPr="00424B88" w:rsidRDefault="00EA4E7F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4B88"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4B88" w:rsidRPr="00424B88">
        <w:rPr>
          <w:rFonts w:ascii="'sans-serif'" w:eastAsia="Times New Roman" w:hAnsi="'sans-serif'" w:cs="Times New Roman"/>
          <w:color w:val="000000"/>
          <w:sz w:val="28"/>
          <w:szCs w:val="28"/>
          <w:lang w:eastAsia="ru-RU"/>
        </w:rPr>
        <w:t xml:space="preserve">брати участь у конференціях, семінарах, нарадах та інших заходах з питань, що належать до компетенції </w:t>
      </w:r>
      <w:r w:rsidR="00E3184F">
        <w:rPr>
          <w:rFonts w:ascii="'sans-serif'" w:eastAsia="Times New Roman" w:hAnsi="'sans-serif'" w:cs="Times New Roman"/>
          <w:color w:val="000000"/>
          <w:sz w:val="28"/>
          <w:szCs w:val="28"/>
          <w:lang w:eastAsia="ru-RU"/>
        </w:rPr>
        <w:t>відділу</w:t>
      </w:r>
      <w:r w:rsidR="00424B88" w:rsidRPr="00424B88">
        <w:rPr>
          <w:rFonts w:ascii="'sans-serif'" w:eastAsia="Times New Roman" w:hAnsi="'sans-serif'" w:cs="Times New Roman"/>
          <w:color w:val="000000"/>
          <w:sz w:val="28"/>
          <w:szCs w:val="28"/>
          <w:lang w:eastAsia="ru-RU"/>
        </w:rPr>
        <w:t>.</w:t>
      </w:r>
    </w:p>
    <w:p w14:paraId="18ADE466" w14:textId="77777777" w:rsidR="00E3184F" w:rsidRPr="00E3184F" w:rsidRDefault="00BD54E6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E3184F" w:rsidRPr="00E3184F">
        <w:rPr>
          <w:rFonts w:ascii="Times New Roman" w:hAnsi="Times New Roman" w:cs="Times New Roman"/>
          <w:sz w:val="28"/>
          <w:szCs w:val="28"/>
          <w:shd w:val="clear" w:color="auto" w:fill="FFFFFF"/>
        </w:rPr>
        <w:t>) на обробку персональних даних фізичних осіб відповідно до законодавства з питань захисту персональних даних для виконання покладених на відділ повноважень.</w:t>
      </w:r>
    </w:p>
    <w:p w14:paraId="621FD8FF" w14:textId="77777777" w:rsidR="00E3184F" w:rsidRPr="00424B88" w:rsidRDefault="00E3184F" w:rsidP="0042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49476" w14:textId="77777777" w:rsidR="00424B88" w:rsidRPr="00424B88" w:rsidRDefault="00424B88" w:rsidP="0042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B88">
        <w:rPr>
          <w:rFonts w:ascii="'sans-serif'" w:eastAsia="Times New Roman" w:hAnsi="'sans-serif'" w:cs="Times New Roman"/>
          <w:b/>
          <w:sz w:val="28"/>
          <w:szCs w:val="28"/>
          <w:lang w:eastAsia="ru-RU"/>
        </w:rPr>
        <w:t>IV</w:t>
      </w:r>
      <w:r w:rsidRPr="00424B88">
        <w:rPr>
          <w:rFonts w:ascii="Times New Roman" w:eastAsia="Times New Roman" w:hAnsi="Times New Roman" w:cs="Times New Roman"/>
          <w:b/>
          <w:bCs/>
          <w:sz w:val="28"/>
          <w:szCs w:val="28"/>
        </w:rPr>
        <w:t>. Взаємодія  відділу з іншими органами та структурами</w:t>
      </w:r>
    </w:p>
    <w:p w14:paraId="48506D4D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Відділ в установленому законодавством порядку та у межах повноважень взаємодіє з іншими виконавчими органами сільської ради, Рівненською обласною державною адміністрацією, Рівненською районною державною адміністрацією,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507DF551" w14:textId="77777777" w:rsidR="00424B88" w:rsidRPr="00424B88" w:rsidRDefault="00424B88" w:rsidP="0042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9162C" w14:textId="77777777" w:rsidR="00424B88" w:rsidRDefault="00424B88" w:rsidP="00424B88">
      <w:pPr>
        <w:spacing w:after="0" w:line="240" w:lineRule="auto"/>
        <w:jc w:val="center"/>
        <w:rPr>
          <w:rFonts w:ascii="'sans-serif'" w:eastAsia="Times New Roman" w:hAnsi="'sans-serif'" w:cs="Times New Roman"/>
          <w:b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b/>
          <w:sz w:val="28"/>
          <w:szCs w:val="28"/>
          <w:lang w:eastAsia="ru-RU"/>
        </w:rPr>
        <w:t>V. Структура відділу</w:t>
      </w:r>
    </w:p>
    <w:p w14:paraId="28143F1F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Структура відділу, чисельність його працівників та Положення про відділ затверджується в установленому порядку </w:t>
      </w:r>
      <w:r w:rsidR="00023BA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сесії сільської ради.</w:t>
      </w:r>
    </w:p>
    <w:p w14:paraId="2BC6576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2. Відділ очолює начальник, який призначається на посаду та звільняється з посади сільським головою згідно із законодавством про службу в органах місцевого самоврядування. </w:t>
      </w:r>
    </w:p>
    <w:p w14:paraId="7313439C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3. </w:t>
      </w:r>
      <w:r w:rsidRPr="00424B88">
        <w:rPr>
          <w:rFonts w:ascii="'sans-serif'" w:eastAsia="Times New Roman" w:hAnsi="'sans-serif'" w:cs="Times New Roman"/>
          <w:color w:val="000000"/>
          <w:sz w:val="28"/>
          <w:szCs w:val="28"/>
          <w:lang w:eastAsia="ru-RU"/>
        </w:rPr>
        <w:t>Начальник відділу:</w:t>
      </w:r>
    </w:p>
    <w:p w14:paraId="45159EEC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lastRenderedPageBreak/>
        <w:t>1) здійснює керівництво відділом, розподіляє обов’язки і визначає повноваження працівників відділу;</w:t>
      </w:r>
    </w:p>
    <w:p w14:paraId="697EA94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2) несе персональну відповідальність за виконання покладених на відділ завдань і здійснення ним своїх функцій;</w:t>
      </w:r>
    </w:p>
    <w:p w14:paraId="3B304DE6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3) планує роботу відділу та контролює виконання планів роботи;</w:t>
      </w:r>
    </w:p>
    <w:p w14:paraId="4729533C" w14:textId="77777777" w:rsidR="00424B88" w:rsidRPr="00424B88" w:rsidRDefault="00424B88" w:rsidP="00D07D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4)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розробляє і здійснює заходи щодо поліпшення організації та підвищення ефективності роботи відділу;</w:t>
      </w:r>
    </w:p>
    <w:p w14:paraId="176B071B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5) забезпечує додержання працівниками відділу правил внутрішнього службового розпорядку;</w:t>
      </w:r>
    </w:p>
    <w:p w14:paraId="7FFC5645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6) бере участь у засіданнях, нарадах, що проводяться в райдержадміністрації, облдержадміністрації з питань, що відносяться до компетенції відділу та  визначені цим Положенням;</w:t>
      </w:r>
    </w:p>
    <w:p w14:paraId="0E868F81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7) інформує керівництво сільської ради про виконання покладених на відділ завдань;</w:t>
      </w:r>
    </w:p>
    <w:p w14:paraId="5B3BF3D8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8) подає на затвердження Городоцькій сільській раді положення про відділ, зміни до нього;</w:t>
      </w:r>
    </w:p>
    <w:p w14:paraId="26069736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Times New Roman" w:eastAsia="Times New Roman" w:hAnsi="Times New Roman" w:cs="Times New Roman"/>
          <w:sz w:val="28"/>
          <w:szCs w:val="28"/>
        </w:rPr>
        <w:t>9) представляє інтереси відділу у взаємовідносинах з іншими виконавчими органами сільської ради, органами виконавчої влади, підприємствами, установами та організаціями;</w:t>
      </w:r>
    </w:p>
    <w:p w14:paraId="65E3C21D" w14:textId="77777777" w:rsidR="00424B88" w:rsidRPr="00424B88" w:rsidRDefault="00424B88" w:rsidP="00D07D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4. Працівники відділу призначаються на посаду та звільняються з посади </w:t>
      </w:r>
      <w:r w:rsidRPr="00424B88">
        <w:rPr>
          <w:rFonts w:ascii="Times New Roman" w:eastAsia="Times New Roman" w:hAnsi="Times New Roman" w:cs="Times New Roman"/>
          <w:sz w:val="28"/>
          <w:szCs w:val="28"/>
        </w:rPr>
        <w:t xml:space="preserve">сільським головою згідно із законодавством про службу в органах місцевого самоврядування. </w:t>
      </w:r>
    </w:p>
    <w:p w14:paraId="6D9AC805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Начальник відділу здійснює свої функції на підставі посадової інструкції, затвердженої сільським головою.</w:t>
      </w:r>
    </w:p>
    <w:p w14:paraId="65F860D3" w14:textId="77777777" w:rsidR="00424B88" w:rsidRPr="00424B88" w:rsidRDefault="00424B88" w:rsidP="00D0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Працівники відділу здійснюють свої функції на підставі посадових інструкцій, погоджених начальником відділу та затверджених сільським головою.</w:t>
      </w:r>
    </w:p>
    <w:p w14:paraId="04A765FB" w14:textId="77777777" w:rsidR="00424B88" w:rsidRPr="00424B88" w:rsidRDefault="00424B88" w:rsidP="00424B88">
      <w:pPr>
        <w:spacing w:after="0" w:line="240" w:lineRule="auto"/>
        <w:jc w:val="center"/>
        <w:rPr>
          <w:rFonts w:ascii="'sans-serif'" w:eastAsia="Times New Roman" w:hAnsi="'sans-serif'" w:cs="Times New Roman"/>
          <w:b/>
          <w:sz w:val="28"/>
          <w:szCs w:val="28"/>
          <w:lang w:eastAsia="ru-RU"/>
        </w:rPr>
      </w:pPr>
    </w:p>
    <w:p w14:paraId="2500142B" w14:textId="77777777" w:rsidR="00424B88" w:rsidRPr="00424B88" w:rsidRDefault="00424B88" w:rsidP="00424B88">
      <w:pPr>
        <w:spacing w:after="0" w:line="240" w:lineRule="auto"/>
        <w:jc w:val="center"/>
        <w:rPr>
          <w:rFonts w:ascii="'sans-serif'" w:eastAsia="Times New Roman" w:hAnsi="'sans-serif'" w:cs="Times New Roman"/>
          <w:b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b/>
          <w:sz w:val="28"/>
          <w:szCs w:val="28"/>
          <w:lang w:eastAsia="ru-RU"/>
        </w:rPr>
        <w:t>VІ. Заключні положення</w:t>
      </w:r>
    </w:p>
    <w:p w14:paraId="0F128220" w14:textId="049925B6" w:rsidR="00424B88" w:rsidRPr="00424B88" w:rsidRDefault="00424B88" w:rsidP="00424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1.Робота відділу проводиться згідно з планами роботи</w:t>
      </w:r>
      <w:r w:rsidR="003461ED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 відділу та </w:t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 Городоцької сільської ради.</w:t>
      </w:r>
    </w:p>
    <w:p w14:paraId="5416CA8F" w14:textId="77777777" w:rsidR="00424B88" w:rsidRPr="00424B88" w:rsidRDefault="00424B88" w:rsidP="00424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>2. Працівники відділу для належної роботи і підвищення кваліфікації забезпечуються окремим приміщенням, відповідно обладнаними місцями для зберігання документів, телефонним та електронним зв’язком, сучасними комп’ютерами та оргтехнікою, транспортом для виконання службових обов’язків, а також законодавчими та іншими нормативно-правовими актами і довідковими матеріалами.</w:t>
      </w:r>
    </w:p>
    <w:p w14:paraId="0965ADFD" w14:textId="77777777" w:rsidR="00424B88" w:rsidRPr="00424B88" w:rsidRDefault="00424B88" w:rsidP="00424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Покладання на відділ завдань, не передбачених цим Положенням, і таких, що не стосуються питань </w:t>
      </w:r>
      <w:r w:rsidRPr="00424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організаційного забезпечення, документообігу, інформаційної діяльності, комунікацій з громадськістю, доступу до публічної інформації</w:t>
      </w:r>
      <w:r w:rsidR="00BD5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4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допускається.</w:t>
      </w:r>
    </w:p>
    <w:p w14:paraId="1CD074D1" w14:textId="77777777" w:rsidR="00424B88" w:rsidRPr="00424B88" w:rsidRDefault="00424B88" w:rsidP="0042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E285B" w14:textId="77777777" w:rsidR="00424B88" w:rsidRDefault="00424B88" w:rsidP="00424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EE7E7" w14:textId="77777777" w:rsidR="00424B88" w:rsidRPr="00424B88" w:rsidRDefault="00424B88" w:rsidP="00424B88">
      <w:pPr>
        <w:spacing w:after="0" w:line="240" w:lineRule="auto"/>
        <w:jc w:val="both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Секретар сільської ради </w:t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ab/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ab/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ab/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ab/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ab/>
      </w:r>
      <w:r w:rsidRPr="00424B88">
        <w:rPr>
          <w:rFonts w:ascii="'sans-serif'" w:eastAsia="Times New Roman" w:hAnsi="'sans-serif'" w:cs="Times New Roman"/>
          <w:sz w:val="28"/>
          <w:szCs w:val="28"/>
          <w:lang w:eastAsia="ru-RU"/>
        </w:rPr>
        <w:tab/>
        <w:t xml:space="preserve">  Людмила СПІВАК</w:t>
      </w:r>
    </w:p>
    <w:sectPr w:rsidR="00424B88" w:rsidRPr="00424B88" w:rsidSect="002F4EFD">
      <w:headerReference w:type="default" r:id="rId6"/>
      <w:pgSz w:w="11906" w:h="16838"/>
      <w:pgMar w:top="1021" w:right="567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94A4" w14:textId="77777777" w:rsidR="00CD1B41" w:rsidRDefault="00CD1B41">
      <w:pPr>
        <w:spacing w:after="0" w:line="240" w:lineRule="auto"/>
      </w:pPr>
      <w:r>
        <w:separator/>
      </w:r>
    </w:p>
  </w:endnote>
  <w:endnote w:type="continuationSeparator" w:id="0">
    <w:p w14:paraId="73AC7E28" w14:textId="77777777" w:rsidR="00CD1B41" w:rsidRDefault="00C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ADC3F" w14:textId="77777777" w:rsidR="00CD1B41" w:rsidRDefault="00CD1B41">
      <w:pPr>
        <w:spacing w:after="0" w:line="240" w:lineRule="auto"/>
      </w:pPr>
      <w:r>
        <w:separator/>
      </w:r>
    </w:p>
  </w:footnote>
  <w:footnote w:type="continuationSeparator" w:id="0">
    <w:p w14:paraId="5CC0D606" w14:textId="77777777" w:rsidR="00CD1B41" w:rsidRDefault="00C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550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3500C8" w14:textId="71635BCF" w:rsidR="006B6AFE" w:rsidRPr="001E4B8B" w:rsidRDefault="00023B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4B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4B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4B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3E29" w:rsidRPr="003E3E2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1E4B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88"/>
    <w:rsid w:val="00023BA4"/>
    <w:rsid w:val="00044ADA"/>
    <w:rsid w:val="000B7AD3"/>
    <w:rsid w:val="000D56BD"/>
    <w:rsid w:val="000F45E2"/>
    <w:rsid w:val="001718C3"/>
    <w:rsid w:val="002517B8"/>
    <w:rsid w:val="00255ACB"/>
    <w:rsid w:val="002E77EC"/>
    <w:rsid w:val="002F4EFD"/>
    <w:rsid w:val="003461ED"/>
    <w:rsid w:val="00381C9A"/>
    <w:rsid w:val="003B2B9B"/>
    <w:rsid w:val="003E3E29"/>
    <w:rsid w:val="00424B88"/>
    <w:rsid w:val="00482698"/>
    <w:rsid w:val="00573FEA"/>
    <w:rsid w:val="00635885"/>
    <w:rsid w:val="007805FB"/>
    <w:rsid w:val="007C6FE1"/>
    <w:rsid w:val="008A630A"/>
    <w:rsid w:val="009053D8"/>
    <w:rsid w:val="009D75E7"/>
    <w:rsid w:val="00A33ACF"/>
    <w:rsid w:val="00AA1C77"/>
    <w:rsid w:val="00BD54E6"/>
    <w:rsid w:val="00CD1B41"/>
    <w:rsid w:val="00D07DEC"/>
    <w:rsid w:val="00D36B26"/>
    <w:rsid w:val="00DB56E8"/>
    <w:rsid w:val="00DC6ABF"/>
    <w:rsid w:val="00E022AB"/>
    <w:rsid w:val="00E15C4A"/>
    <w:rsid w:val="00E3184F"/>
    <w:rsid w:val="00EA3CE4"/>
    <w:rsid w:val="00EA4E7F"/>
    <w:rsid w:val="00F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7B7"/>
  <w15:chartTrackingRefBased/>
  <w15:docId w15:val="{B3FCE462-4F98-43D0-B530-5936354D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B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B88"/>
  </w:style>
  <w:style w:type="paragraph" w:styleId="a5">
    <w:name w:val="No Spacing"/>
    <w:uiPriority w:val="1"/>
    <w:qFormat/>
    <w:rsid w:val="00DC6ABF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3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11155</Words>
  <Characters>6359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30</cp:revision>
  <cp:lastPrinted>2021-09-23T14:06:00Z</cp:lastPrinted>
  <dcterms:created xsi:type="dcterms:W3CDTF">2021-09-23T13:34:00Z</dcterms:created>
  <dcterms:modified xsi:type="dcterms:W3CDTF">2022-11-10T13:49:00Z</dcterms:modified>
</cp:coreProperties>
</file>