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78A21" w14:textId="592CC2BE" w:rsidR="00FA6301" w:rsidRPr="002D6931" w:rsidRDefault="00FA6301" w:rsidP="00FA6301">
      <w:pPr>
        <w:pStyle w:val="a9"/>
        <w:ind w:left="11340"/>
        <w:jc w:val="both"/>
        <w:rPr>
          <w:rFonts w:ascii="Times New Roman" w:hAnsi="Times New Roman" w:cs="Times New Roman"/>
          <w:sz w:val="28"/>
          <w:szCs w:val="28"/>
          <w:lang w:val="uk-UA"/>
        </w:rPr>
      </w:pPr>
      <w:r w:rsidRPr="002D6931">
        <w:rPr>
          <w:rFonts w:ascii="Times New Roman" w:hAnsi="Times New Roman" w:cs="Times New Roman"/>
          <w:sz w:val="28"/>
          <w:szCs w:val="28"/>
          <w:lang w:val="uk-UA"/>
        </w:rPr>
        <w:t xml:space="preserve">Додаток </w:t>
      </w:r>
      <w:r w:rsidR="000867C5">
        <w:rPr>
          <w:rFonts w:ascii="Times New Roman" w:hAnsi="Times New Roman" w:cs="Times New Roman"/>
          <w:sz w:val="28"/>
          <w:szCs w:val="28"/>
          <w:lang w:val="uk-UA"/>
        </w:rPr>
        <w:t>2</w:t>
      </w:r>
    </w:p>
    <w:p w14:paraId="626ADC38" w14:textId="77777777" w:rsidR="00FA6301" w:rsidRPr="002D6931" w:rsidRDefault="00FA6301" w:rsidP="00FA6301">
      <w:pPr>
        <w:pStyle w:val="a9"/>
        <w:ind w:left="11340"/>
        <w:jc w:val="both"/>
        <w:rPr>
          <w:rFonts w:ascii="Times New Roman" w:hAnsi="Times New Roman" w:cs="Times New Roman"/>
          <w:sz w:val="28"/>
          <w:szCs w:val="28"/>
          <w:lang w:val="uk-UA"/>
        </w:rPr>
      </w:pPr>
      <w:r w:rsidRPr="002D6931">
        <w:rPr>
          <w:rFonts w:ascii="Times New Roman" w:hAnsi="Times New Roman" w:cs="Times New Roman"/>
          <w:sz w:val="28"/>
          <w:szCs w:val="28"/>
          <w:lang w:val="uk-UA"/>
        </w:rPr>
        <w:t>до рішення виконавчого комітету сільської ради</w:t>
      </w:r>
    </w:p>
    <w:p w14:paraId="388F2E14" w14:textId="6D4BFCE4" w:rsidR="00FA6301" w:rsidRPr="002D6931" w:rsidRDefault="009A436F" w:rsidP="00FA6301">
      <w:pPr>
        <w:pStyle w:val="a9"/>
        <w:ind w:left="11340"/>
        <w:jc w:val="both"/>
        <w:rPr>
          <w:rFonts w:ascii="Times New Roman" w:hAnsi="Times New Roman" w:cs="Times New Roman"/>
          <w:sz w:val="28"/>
          <w:szCs w:val="28"/>
          <w:lang w:val="uk-UA"/>
        </w:rPr>
      </w:pPr>
      <w:r>
        <w:rPr>
          <w:rFonts w:ascii="Times New Roman" w:hAnsi="Times New Roman" w:cs="Times New Roman"/>
          <w:sz w:val="28"/>
          <w:szCs w:val="28"/>
          <w:lang w:val="uk-UA"/>
        </w:rPr>
        <w:t>23.09.2022</w:t>
      </w:r>
      <w:bookmarkStart w:id="0" w:name="_GoBack"/>
      <w:bookmarkEnd w:id="0"/>
      <w:r>
        <w:rPr>
          <w:rFonts w:ascii="Times New Roman" w:hAnsi="Times New Roman" w:cs="Times New Roman"/>
          <w:sz w:val="28"/>
          <w:szCs w:val="28"/>
          <w:lang w:val="uk-UA"/>
        </w:rPr>
        <w:t xml:space="preserve">   № 168</w:t>
      </w:r>
    </w:p>
    <w:p w14:paraId="67E79805" w14:textId="3B1B2175" w:rsidR="00FA6301" w:rsidRDefault="00FA6301" w:rsidP="00FA6301">
      <w:pPr>
        <w:pStyle w:val="a9"/>
        <w:ind w:left="11624"/>
        <w:jc w:val="center"/>
        <w:rPr>
          <w:rFonts w:ascii="Times New Roman" w:hAnsi="Times New Roman" w:cs="Times New Roman"/>
          <w:b/>
          <w:sz w:val="28"/>
          <w:szCs w:val="28"/>
          <w:lang w:val="uk-UA"/>
        </w:rPr>
      </w:pPr>
    </w:p>
    <w:p w14:paraId="1ADF4E7D" w14:textId="77777777" w:rsidR="00BA7887" w:rsidRPr="002D6931" w:rsidRDefault="00BA7887" w:rsidP="00FA6301">
      <w:pPr>
        <w:pStyle w:val="a9"/>
        <w:ind w:left="11624"/>
        <w:jc w:val="center"/>
        <w:rPr>
          <w:rFonts w:ascii="Times New Roman" w:hAnsi="Times New Roman" w:cs="Times New Roman"/>
          <w:b/>
          <w:sz w:val="28"/>
          <w:szCs w:val="28"/>
          <w:lang w:val="uk-UA"/>
        </w:rPr>
      </w:pPr>
    </w:p>
    <w:p w14:paraId="3ABFE117" w14:textId="77777777" w:rsidR="00FA6301" w:rsidRDefault="00FA6301" w:rsidP="00FA6301">
      <w:pPr>
        <w:pStyle w:val="a9"/>
        <w:jc w:val="center"/>
        <w:rPr>
          <w:rFonts w:ascii="Times New Roman" w:hAnsi="Times New Roman" w:cs="Times New Roman"/>
          <w:b/>
          <w:sz w:val="28"/>
          <w:szCs w:val="28"/>
          <w:lang w:val="uk-UA"/>
        </w:rPr>
      </w:pPr>
    </w:p>
    <w:p w14:paraId="6E2B110F" w14:textId="77777777" w:rsidR="00FA6301" w:rsidRPr="002D6931" w:rsidRDefault="00FA6301" w:rsidP="00FA6301">
      <w:pPr>
        <w:pStyle w:val="a9"/>
        <w:jc w:val="center"/>
        <w:rPr>
          <w:rFonts w:ascii="Times New Roman" w:hAnsi="Times New Roman" w:cs="Times New Roman"/>
          <w:b/>
          <w:sz w:val="28"/>
          <w:szCs w:val="28"/>
          <w:lang w:val="uk-UA"/>
        </w:rPr>
      </w:pPr>
      <w:r w:rsidRPr="002D6931">
        <w:rPr>
          <w:rFonts w:ascii="Times New Roman" w:hAnsi="Times New Roman" w:cs="Times New Roman"/>
          <w:b/>
          <w:sz w:val="28"/>
          <w:szCs w:val="28"/>
          <w:lang w:val="uk-UA"/>
        </w:rPr>
        <w:t xml:space="preserve">План роботи </w:t>
      </w:r>
    </w:p>
    <w:p w14:paraId="053A6743" w14:textId="03D2C1BE" w:rsidR="00FA6301" w:rsidRDefault="00FA6301" w:rsidP="00FA6301">
      <w:pPr>
        <w:pStyle w:val="a9"/>
        <w:jc w:val="center"/>
        <w:rPr>
          <w:rFonts w:ascii="Times New Roman" w:hAnsi="Times New Roman" w:cs="Times New Roman"/>
          <w:b/>
          <w:sz w:val="28"/>
          <w:szCs w:val="28"/>
          <w:lang w:val="uk-UA"/>
        </w:rPr>
      </w:pPr>
      <w:r w:rsidRPr="002D6931">
        <w:rPr>
          <w:rFonts w:ascii="Times New Roman" w:hAnsi="Times New Roman" w:cs="Times New Roman"/>
          <w:b/>
          <w:sz w:val="28"/>
          <w:szCs w:val="28"/>
          <w:lang w:val="uk-UA"/>
        </w:rPr>
        <w:t xml:space="preserve">виконавчого комітету Городоцької сільської ради на </w:t>
      </w:r>
      <w:r>
        <w:rPr>
          <w:rFonts w:ascii="Times New Roman" w:hAnsi="Times New Roman" w:cs="Times New Roman"/>
          <w:b/>
          <w:sz w:val="28"/>
          <w:szCs w:val="28"/>
          <w:lang w:val="uk-UA"/>
        </w:rPr>
        <w:t>І</w:t>
      </w:r>
      <w:r w:rsidR="00564FCF">
        <w:rPr>
          <w:rFonts w:ascii="Times New Roman" w:hAnsi="Times New Roman" w:cs="Times New Roman"/>
          <w:b/>
          <w:sz w:val="28"/>
          <w:szCs w:val="28"/>
          <w:lang w:val="en-US"/>
        </w:rPr>
        <w:t>V</w:t>
      </w:r>
      <w:r>
        <w:rPr>
          <w:rFonts w:ascii="Times New Roman" w:hAnsi="Times New Roman" w:cs="Times New Roman"/>
          <w:b/>
          <w:sz w:val="28"/>
          <w:szCs w:val="28"/>
          <w:lang w:val="uk-UA"/>
        </w:rPr>
        <w:t xml:space="preserve"> квартал </w:t>
      </w:r>
      <w:r w:rsidRPr="002D6931">
        <w:rPr>
          <w:rFonts w:ascii="Times New Roman" w:hAnsi="Times New Roman" w:cs="Times New Roman"/>
          <w:b/>
          <w:sz w:val="28"/>
          <w:szCs w:val="28"/>
          <w:lang w:val="uk-UA"/>
        </w:rPr>
        <w:t>2022 р</w:t>
      </w:r>
      <w:r>
        <w:rPr>
          <w:rFonts w:ascii="Times New Roman" w:hAnsi="Times New Roman" w:cs="Times New Roman"/>
          <w:b/>
          <w:sz w:val="28"/>
          <w:szCs w:val="28"/>
          <w:lang w:val="uk-UA"/>
        </w:rPr>
        <w:t>о</w:t>
      </w:r>
      <w:r w:rsidRPr="002D6931">
        <w:rPr>
          <w:rFonts w:ascii="Times New Roman" w:hAnsi="Times New Roman" w:cs="Times New Roman"/>
          <w:b/>
          <w:sz w:val="28"/>
          <w:szCs w:val="28"/>
          <w:lang w:val="uk-UA"/>
        </w:rPr>
        <w:t>к</w:t>
      </w:r>
      <w:r>
        <w:rPr>
          <w:rFonts w:ascii="Times New Roman" w:hAnsi="Times New Roman" w:cs="Times New Roman"/>
          <w:b/>
          <w:sz w:val="28"/>
          <w:szCs w:val="28"/>
          <w:lang w:val="uk-UA"/>
        </w:rPr>
        <w:t>у</w:t>
      </w:r>
    </w:p>
    <w:p w14:paraId="475F4F91" w14:textId="77777777" w:rsidR="00BA7887" w:rsidRDefault="00BA7887" w:rsidP="00FA6301">
      <w:pPr>
        <w:pStyle w:val="a9"/>
        <w:jc w:val="center"/>
        <w:rPr>
          <w:rFonts w:ascii="Times New Roman" w:hAnsi="Times New Roman" w:cs="Times New Roman"/>
          <w:b/>
          <w:sz w:val="28"/>
          <w:szCs w:val="28"/>
          <w:lang w:val="uk-UA"/>
        </w:rPr>
      </w:pPr>
    </w:p>
    <w:p w14:paraId="2C981DBA" w14:textId="77777777" w:rsidR="00FA6301" w:rsidRPr="00FD2C3C" w:rsidRDefault="00FA6301" w:rsidP="00FA6301">
      <w:pPr>
        <w:pStyle w:val="a9"/>
        <w:jc w:val="center"/>
        <w:rPr>
          <w:rFonts w:ascii="Times New Roman" w:hAnsi="Times New Roman" w:cs="Times New Roman"/>
          <w:b/>
          <w:sz w:val="28"/>
          <w:szCs w:val="28"/>
          <w:lang w:val="uk-UA"/>
        </w:rPr>
      </w:pPr>
    </w:p>
    <w:tbl>
      <w:tblPr>
        <w:tblStyle w:val="a3"/>
        <w:tblW w:w="15152" w:type="dxa"/>
        <w:tblLook w:val="04A0" w:firstRow="1" w:lastRow="0" w:firstColumn="1" w:lastColumn="0" w:noHBand="0" w:noVBand="1"/>
      </w:tblPr>
      <w:tblGrid>
        <w:gridCol w:w="660"/>
        <w:gridCol w:w="40"/>
        <w:gridCol w:w="7355"/>
        <w:gridCol w:w="20"/>
        <w:gridCol w:w="1985"/>
        <w:gridCol w:w="20"/>
        <w:gridCol w:w="5060"/>
        <w:gridCol w:w="12"/>
      </w:tblGrid>
      <w:tr w:rsidR="00FA6301" w:rsidRPr="002D6931" w14:paraId="58228C57" w14:textId="77777777" w:rsidTr="000C7FA4">
        <w:trPr>
          <w:gridAfter w:val="1"/>
          <w:wAfter w:w="12" w:type="dxa"/>
          <w:trHeight w:val="712"/>
        </w:trPr>
        <w:tc>
          <w:tcPr>
            <w:tcW w:w="700" w:type="dxa"/>
            <w:gridSpan w:val="2"/>
          </w:tcPr>
          <w:p w14:paraId="62B93EBC" w14:textId="77777777" w:rsidR="00FA6301" w:rsidRPr="002D6931" w:rsidRDefault="00FA6301" w:rsidP="000C7FA4">
            <w:pPr>
              <w:pStyle w:val="a9"/>
              <w:jc w:val="center"/>
              <w:rPr>
                <w:rFonts w:cs="Times New Roman"/>
                <w:b/>
                <w:sz w:val="24"/>
                <w:szCs w:val="24"/>
              </w:rPr>
            </w:pPr>
            <w:r w:rsidRPr="002D6931">
              <w:rPr>
                <w:rFonts w:cs="Times New Roman"/>
                <w:b/>
                <w:sz w:val="24"/>
                <w:szCs w:val="24"/>
              </w:rPr>
              <w:t>№ з/п</w:t>
            </w:r>
          </w:p>
        </w:tc>
        <w:tc>
          <w:tcPr>
            <w:tcW w:w="7375" w:type="dxa"/>
            <w:gridSpan w:val="2"/>
          </w:tcPr>
          <w:p w14:paraId="77A8AE26" w14:textId="77777777" w:rsidR="00FA6301" w:rsidRPr="002D6931" w:rsidRDefault="00FA6301" w:rsidP="000C7FA4">
            <w:pPr>
              <w:pStyle w:val="a9"/>
              <w:jc w:val="center"/>
              <w:rPr>
                <w:rFonts w:cs="Times New Roman"/>
                <w:b/>
                <w:sz w:val="24"/>
                <w:szCs w:val="24"/>
              </w:rPr>
            </w:pPr>
            <w:r w:rsidRPr="002D6931">
              <w:rPr>
                <w:rFonts w:cs="Times New Roman"/>
                <w:b/>
                <w:sz w:val="24"/>
                <w:szCs w:val="24"/>
              </w:rPr>
              <w:t>Зміст заходів</w:t>
            </w:r>
          </w:p>
        </w:tc>
        <w:tc>
          <w:tcPr>
            <w:tcW w:w="1985" w:type="dxa"/>
          </w:tcPr>
          <w:p w14:paraId="1D2DF1AD" w14:textId="77777777" w:rsidR="00FA6301" w:rsidRPr="002D6931" w:rsidRDefault="00FA6301" w:rsidP="000C7FA4">
            <w:pPr>
              <w:pStyle w:val="a9"/>
              <w:jc w:val="center"/>
              <w:rPr>
                <w:rFonts w:cs="Times New Roman"/>
                <w:b/>
                <w:sz w:val="24"/>
                <w:szCs w:val="24"/>
              </w:rPr>
            </w:pPr>
            <w:r w:rsidRPr="002D6931">
              <w:rPr>
                <w:rFonts w:cs="Times New Roman"/>
                <w:b/>
                <w:sz w:val="24"/>
                <w:szCs w:val="24"/>
              </w:rPr>
              <w:t>Терміни проведення</w:t>
            </w:r>
          </w:p>
        </w:tc>
        <w:tc>
          <w:tcPr>
            <w:tcW w:w="5080" w:type="dxa"/>
            <w:gridSpan w:val="2"/>
          </w:tcPr>
          <w:p w14:paraId="069D35B8" w14:textId="77777777" w:rsidR="00FA6301" w:rsidRPr="002D6931" w:rsidRDefault="00FA6301" w:rsidP="000C7FA4">
            <w:pPr>
              <w:pStyle w:val="a9"/>
              <w:jc w:val="center"/>
              <w:rPr>
                <w:rFonts w:cs="Times New Roman"/>
                <w:b/>
                <w:sz w:val="24"/>
                <w:szCs w:val="24"/>
              </w:rPr>
            </w:pPr>
            <w:r w:rsidRPr="002D6931">
              <w:rPr>
                <w:rFonts w:cs="Times New Roman"/>
                <w:b/>
                <w:sz w:val="24"/>
                <w:szCs w:val="24"/>
              </w:rPr>
              <w:t>Виконавці</w:t>
            </w:r>
          </w:p>
        </w:tc>
      </w:tr>
      <w:tr w:rsidR="00FA6301" w:rsidRPr="002D6931" w14:paraId="73740CEE" w14:textId="77777777" w:rsidTr="000C7FA4">
        <w:trPr>
          <w:trHeight w:val="436"/>
        </w:trPr>
        <w:tc>
          <w:tcPr>
            <w:tcW w:w="15152" w:type="dxa"/>
            <w:gridSpan w:val="8"/>
            <w:vAlign w:val="center"/>
          </w:tcPr>
          <w:p w14:paraId="406EBDCC" w14:textId="77777777" w:rsidR="00FA6301" w:rsidRPr="002D6931" w:rsidRDefault="00FA6301" w:rsidP="000C7FA4">
            <w:pPr>
              <w:pStyle w:val="a9"/>
              <w:jc w:val="center"/>
              <w:rPr>
                <w:rFonts w:cs="Times New Roman"/>
                <w:b/>
                <w:sz w:val="24"/>
                <w:szCs w:val="24"/>
              </w:rPr>
            </w:pPr>
            <w:r w:rsidRPr="002D6931">
              <w:rPr>
                <w:rFonts w:cs="Times New Roman"/>
                <w:b/>
                <w:sz w:val="24"/>
                <w:szCs w:val="24"/>
              </w:rPr>
              <w:t>І. ПЕРЕЛІК ОСНОВНИХ ПИТАНЬ ДЛЯ РОЗГЛЯДУ НА ЗАСІДАННЯХ ВИКОНАВЧОГО КОМІТЕТУ</w:t>
            </w:r>
          </w:p>
        </w:tc>
      </w:tr>
      <w:tr w:rsidR="00FA6301" w:rsidRPr="002D6931" w14:paraId="784F2470" w14:textId="77777777" w:rsidTr="000C7FA4">
        <w:trPr>
          <w:trHeight w:val="418"/>
        </w:trPr>
        <w:tc>
          <w:tcPr>
            <w:tcW w:w="15152" w:type="dxa"/>
            <w:gridSpan w:val="8"/>
            <w:vAlign w:val="center"/>
          </w:tcPr>
          <w:p w14:paraId="4620EDC9" w14:textId="77777777" w:rsidR="00FA6301" w:rsidRPr="00564FCF" w:rsidRDefault="00564FCF" w:rsidP="000C7FA4">
            <w:pPr>
              <w:pStyle w:val="a9"/>
              <w:jc w:val="center"/>
              <w:rPr>
                <w:rFonts w:cs="Times New Roman"/>
                <w:b/>
                <w:sz w:val="24"/>
                <w:szCs w:val="24"/>
                <w:lang w:val="uk-UA"/>
              </w:rPr>
            </w:pPr>
            <w:r>
              <w:rPr>
                <w:rFonts w:cs="Times New Roman"/>
                <w:b/>
                <w:sz w:val="24"/>
                <w:szCs w:val="24"/>
                <w:lang w:val="uk-UA"/>
              </w:rPr>
              <w:t>ЖОВТЕНЬ</w:t>
            </w:r>
          </w:p>
        </w:tc>
      </w:tr>
      <w:tr w:rsidR="00564FCF" w:rsidRPr="00F67C47" w14:paraId="78DE7EE0" w14:textId="77777777" w:rsidTr="000C7FA4">
        <w:trPr>
          <w:gridAfter w:val="1"/>
          <w:wAfter w:w="12" w:type="dxa"/>
          <w:trHeight w:val="992"/>
        </w:trPr>
        <w:tc>
          <w:tcPr>
            <w:tcW w:w="700" w:type="dxa"/>
            <w:gridSpan w:val="2"/>
          </w:tcPr>
          <w:p w14:paraId="0F35D686" w14:textId="77777777" w:rsidR="00564FCF" w:rsidRPr="00FA6301" w:rsidRDefault="00564FCF" w:rsidP="00564FCF">
            <w:pPr>
              <w:pStyle w:val="a9"/>
              <w:jc w:val="center"/>
              <w:rPr>
                <w:rFonts w:cs="Times New Roman"/>
                <w:sz w:val="24"/>
                <w:szCs w:val="24"/>
                <w:lang w:val="uk-UA"/>
              </w:rPr>
            </w:pPr>
            <w:r>
              <w:rPr>
                <w:rFonts w:cs="Times New Roman"/>
                <w:sz w:val="24"/>
                <w:szCs w:val="24"/>
                <w:lang w:val="uk-UA"/>
              </w:rPr>
              <w:t>1</w:t>
            </w:r>
          </w:p>
        </w:tc>
        <w:tc>
          <w:tcPr>
            <w:tcW w:w="7375" w:type="dxa"/>
            <w:gridSpan w:val="2"/>
          </w:tcPr>
          <w:p w14:paraId="1F7393A5" w14:textId="77777777" w:rsidR="00564FCF" w:rsidRPr="002D6931" w:rsidRDefault="00564FCF" w:rsidP="00564FCF">
            <w:pPr>
              <w:pStyle w:val="a9"/>
              <w:jc w:val="both"/>
              <w:rPr>
                <w:rFonts w:cs="Times New Roman"/>
                <w:sz w:val="24"/>
                <w:szCs w:val="24"/>
              </w:rPr>
            </w:pPr>
            <w:r w:rsidRPr="002D6931">
              <w:rPr>
                <w:rFonts w:cs="Times New Roman"/>
                <w:sz w:val="24"/>
                <w:szCs w:val="24"/>
              </w:rPr>
              <w:t>Про виконання делегованих повноважень в галузі бюджету, фінансів і цін за ІІІ квартал 2022 року (ст. 28 Закону України «Про місцеве самоврядування в Україні»)</w:t>
            </w:r>
          </w:p>
        </w:tc>
        <w:tc>
          <w:tcPr>
            <w:tcW w:w="1985" w:type="dxa"/>
          </w:tcPr>
          <w:p w14:paraId="2FF3E6ED" w14:textId="77777777" w:rsidR="00564FCF" w:rsidRPr="002D6931" w:rsidRDefault="00564FCF" w:rsidP="00564FCF">
            <w:pPr>
              <w:pStyle w:val="a9"/>
              <w:jc w:val="center"/>
              <w:rPr>
                <w:rFonts w:cs="Times New Roman"/>
                <w:sz w:val="24"/>
                <w:szCs w:val="24"/>
              </w:rPr>
            </w:pPr>
            <w:r w:rsidRPr="002D6931">
              <w:rPr>
                <w:rFonts w:cs="Times New Roman"/>
                <w:sz w:val="24"/>
                <w:szCs w:val="24"/>
              </w:rPr>
              <w:t>28.10.2022</w:t>
            </w:r>
          </w:p>
        </w:tc>
        <w:tc>
          <w:tcPr>
            <w:tcW w:w="5080" w:type="dxa"/>
            <w:gridSpan w:val="2"/>
          </w:tcPr>
          <w:p w14:paraId="3AEEDE9A" w14:textId="77777777" w:rsidR="00564FCF" w:rsidRPr="002D6931" w:rsidRDefault="00564FCF" w:rsidP="00564FCF">
            <w:pPr>
              <w:pStyle w:val="a9"/>
              <w:jc w:val="both"/>
              <w:rPr>
                <w:rFonts w:cs="Times New Roman"/>
                <w:sz w:val="24"/>
                <w:szCs w:val="24"/>
              </w:rPr>
            </w:pPr>
            <w:r w:rsidRPr="002D6931">
              <w:rPr>
                <w:rFonts w:cs="Times New Roman"/>
                <w:sz w:val="24"/>
                <w:szCs w:val="24"/>
              </w:rPr>
              <w:t>І.Іллюк – начальник фінансового відділу сільської ради, член виконавчого комітету</w:t>
            </w:r>
            <w:r>
              <w:rPr>
                <w:rFonts w:cs="Times New Roman"/>
                <w:sz w:val="24"/>
                <w:szCs w:val="24"/>
              </w:rPr>
              <w:t xml:space="preserve">, </w:t>
            </w:r>
            <w:r w:rsidRPr="002D6931">
              <w:rPr>
                <w:rFonts w:cs="Times New Roman"/>
                <w:sz w:val="24"/>
                <w:szCs w:val="24"/>
              </w:rPr>
              <w:t xml:space="preserve">Т.Панчук –начальник відділу </w:t>
            </w:r>
            <w:r w:rsidRPr="002D6931">
              <w:rPr>
                <w:rStyle w:val="aa"/>
                <w:rFonts w:cs="Times New Roman"/>
                <w:b w:val="0"/>
                <w:bCs w:val="0"/>
                <w:sz w:val="24"/>
                <w:szCs w:val="24"/>
              </w:rPr>
              <w:t xml:space="preserve">бухгалтерського обліку, звітності та економіки сільської ради, </w:t>
            </w:r>
            <w:r w:rsidRPr="002D6931">
              <w:rPr>
                <w:rFonts w:cs="Times New Roman"/>
                <w:sz w:val="24"/>
                <w:szCs w:val="24"/>
              </w:rPr>
              <w:t>член виконавчого комітету</w:t>
            </w:r>
          </w:p>
        </w:tc>
      </w:tr>
      <w:tr w:rsidR="00564FCF" w:rsidRPr="002D6931" w14:paraId="28133327" w14:textId="77777777" w:rsidTr="000C7FA4">
        <w:trPr>
          <w:gridAfter w:val="1"/>
          <w:wAfter w:w="12" w:type="dxa"/>
          <w:trHeight w:val="1594"/>
        </w:trPr>
        <w:tc>
          <w:tcPr>
            <w:tcW w:w="700" w:type="dxa"/>
            <w:gridSpan w:val="2"/>
          </w:tcPr>
          <w:p w14:paraId="0AB65BC7" w14:textId="77777777" w:rsidR="00564FCF" w:rsidRPr="00FA6301" w:rsidRDefault="00564FCF" w:rsidP="00564FCF">
            <w:pPr>
              <w:pStyle w:val="a9"/>
              <w:jc w:val="center"/>
              <w:rPr>
                <w:rFonts w:cs="Times New Roman"/>
                <w:sz w:val="24"/>
                <w:szCs w:val="24"/>
                <w:lang w:val="uk-UA"/>
              </w:rPr>
            </w:pPr>
            <w:r>
              <w:rPr>
                <w:rFonts w:cs="Times New Roman"/>
                <w:sz w:val="24"/>
                <w:szCs w:val="24"/>
                <w:lang w:val="uk-UA"/>
              </w:rPr>
              <w:t>2</w:t>
            </w:r>
          </w:p>
        </w:tc>
        <w:tc>
          <w:tcPr>
            <w:tcW w:w="7375" w:type="dxa"/>
            <w:gridSpan w:val="2"/>
          </w:tcPr>
          <w:p w14:paraId="10EB9346" w14:textId="77777777" w:rsidR="00564FCF" w:rsidRPr="002D6931" w:rsidRDefault="00564FCF" w:rsidP="00564FCF">
            <w:pPr>
              <w:pStyle w:val="a9"/>
              <w:jc w:val="both"/>
              <w:rPr>
                <w:rFonts w:cs="Times New Roman"/>
                <w:sz w:val="24"/>
                <w:szCs w:val="24"/>
              </w:rPr>
            </w:pPr>
            <w:r w:rsidRPr="002D6931">
              <w:rPr>
                <w:rFonts w:cs="Times New Roman"/>
                <w:sz w:val="24"/>
                <w:szCs w:val="24"/>
              </w:rPr>
              <w:t xml:space="preserve">Про стан виконання делегованих </w:t>
            </w:r>
            <w:r w:rsidRPr="002D6931">
              <w:rPr>
                <w:rFonts w:cs="Times New Roman"/>
                <w:color w:val="000000"/>
                <w:sz w:val="24"/>
                <w:szCs w:val="24"/>
                <w:shd w:val="clear" w:color="auto" w:fill="FFFFFF"/>
              </w:rPr>
              <w:t xml:space="preserve">повноважень в галузі оборонної роботи </w:t>
            </w:r>
            <w:r w:rsidRPr="002D6931">
              <w:rPr>
                <w:rFonts w:cs="Times New Roman"/>
                <w:sz w:val="24"/>
                <w:szCs w:val="24"/>
              </w:rPr>
              <w:t>(ст. 36 Закону України «Про місцеве самоврядування в Україні»)</w:t>
            </w:r>
          </w:p>
        </w:tc>
        <w:tc>
          <w:tcPr>
            <w:tcW w:w="1985" w:type="dxa"/>
          </w:tcPr>
          <w:p w14:paraId="387D9DD3" w14:textId="77777777" w:rsidR="00564FCF" w:rsidRPr="002D6931" w:rsidRDefault="00564FCF" w:rsidP="00564FCF">
            <w:pPr>
              <w:pStyle w:val="a9"/>
              <w:jc w:val="center"/>
              <w:rPr>
                <w:rFonts w:cs="Times New Roman"/>
                <w:sz w:val="24"/>
                <w:szCs w:val="24"/>
              </w:rPr>
            </w:pPr>
            <w:r w:rsidRPr="002D6931">
              <w:rPr>
                <w:rFonts w:cs="Times New Roman"/>
                <w:sz w:val="24"/>
                <w:szCs w:val="24"/>
              </w:rPr>
              <w:t>28.10.2022</w:t>
            </w:r>
          </w:p>
        </w:tc>
        <w:tc>
          <w:tcPr>
            <w:tcW w:w="5080" w:type="dxa"/>
            <w:gridSpan w:val="2"/>
          </w:tcPr>
          <w:p w14:paraId="461C86BC" w14:textId="77777777" w:rsidR="00564FCF" w:rsidRPr="002D6931" w:rsidRDefault="00564FCF" w:rsidP="00564FCF">
            <w:pPr>
              <w:pStyle w:val="a9"/>
              <w:jc w:val="both"/>
              <w:rPr>
                <w:rFonts w:cs="Times New Roman"/>
                <w:sz w:val="24"/>
                <w:szCs w:val="24"/>
              </w:rPr>
            </w:pPr>
            <w:r w:rsidRPr="002D6931">
              <w:rPr>
                <w:rFonts w:cs="Times New Roman"/>
                <w:sz w:val="24"/>
                <w:szCs w:val="24"/>
              </w:rPr>
              <w:t>М.Кочура – начальник відділу з питань цивільного захисту, мобілізаційної та оборонної роботи сільської ради;</w:t>
            </w:r>
          </w:p>
          <w:p w14:paraId="4F69C764" w14:textId="77777777" w:rsidR="00564FCF" w:rsidRPr="002D6931" w:rsidRDefault="00564FCF" w:rsidP="00564FCF">
            <w:pPr>
              <w:pStyle w:val="a9"/>
              <w:jc w:val="both"/>
              <w:rPr>
                <w:rFonts w:cs="Times New Roman"/>
                <w:sz w:val="24"/>
                <w:szCs w:val="24"/>
              </w:rPr>
            </w:pPr>
          </w:p>
        </w:tc>
      </w:tr>
      <w:tr w:rsidR="00564FCF" w:rsidRPr="002D6931" w14:paraId="5985F75C" w14:textId="77777777" w:rsidTr="000C7FA4">
        <w:trPr>
          <w:gridAfter w:val="1"/>
          <w:wAfter w:w="12" w:type="dxa"/>
          <w:trHeight w:val="1244"/>
        </w:trPr>
        <w:tc>
          <w:tcPr>
            <w:tcW w:w="700" w:type="dxa"/>
            <w:gridSpan w:val="2"/>
          </w:tcPr>
          <w:p w14:paraId="039E2142" w14:textId="77777777" w:rsidR="00564FCF" w:rsidRPr="00FA6301" w:rsidRDefault="00564FCF" w:rsidP="00564FCF">
            <w:pPr>
              <w:pStyle w:val="a9"/>
              <w:jc w:val="center"/>
              <w:rPr>
                <w:rFonts w:cs="Times New Roman"/>
                <w:sz w:val="24"/>
                <w:szCs w:val="24"/>
                <w:lang w:val="uk-UA"/>
              </w:rPr>
            </w:pPr>
            <w:r>
              <w:rPr>
                <w:rFonts w:cs="Times New Roman"/>
                <w:sz w:val="24"/>
                <w:szCs w:val="24"/>
                <w:lang w:val="uk-UA"/>
              </w:rPr>
              <w:t>3</w:t>
            </w:r>
          </w:p>
        </w:tc>
        <w:tc>
          <w:tcPr>
            <w:tcW w:w="7375" w:type="dxa"/>
            <w:gridSpan w:val="2"/>
          </w:tcPr>
          <w:p w14:paraId="646E9C65" w14:textId="77777777" w:rsidR="00564FCF" w:rsidRPr="002D6931" w:rsidRDefault="00564FCF" w:rsidP="00564FCF">
            <w:pPr>
              <w:pStyle w:val="a9"/>
              <w:jc w:val="both"/>
              <w:rPr>
                <w:rFonts w:cs="Times New Roman"/>
                <w:sz w:val="24"/>
                <w:szCs w:val="24"/>
              </w:rPr>
            </w:pPr>
            <w:r w:rsidRPr="002D6931">
              <w:rPr>
                <w:rFonts w:cs="Times New Roman"/>
                <w:sz w:val="24"/>
                <w:szCs w:val="24"/>
              </w:rPr>
              <w:t>Про роботу по профілактиці правопорушень на території Городоцької сільської ради</w:t>
            </w:r>
          </w:p>
        </w:tc>
        <w:tc>
          <w:tcPr>
            <w:tcW w:w="1985" w:type="dxa"/>
          </w:tcPr>
          <w:p w14:paraId="0272AA1C" w14:textId="77777777" w:rsidR="00564FCF" w:rsidRPr="002D6931" w:rsidRDefault="00564FCF" w:rsidP="00564FCF">
            <w:pPr>
              <w:pStyle w:val="a9"/>
              <w:jc w:val="center"/>
              <w:rPr>
                <w:rFonts w:cs="Times New Roman"/>
                <w:sz w:val="24"/>
                <w:szCs w:val="24"/>
              </w:rPr>
            </w:pPr>
            <w:r w:rsidRPr="002D6931">
              <w:rPr>
                <w:rFonts w:cs="Times New Roman"/>
                <w:sz w:val="24"/>
                <w:szCs w:val="24"/>
              </w:rPr>
              <w:t>28.10.2022</w:t>
            </w:r>
          </w:p>
        </w:tc>
        <w:tc>
          <w:tcPr>
            <w:tcW w:w="5080" w:type="dxa"/>
            <w:gridSpan w:val="2"/>
          </w:tcPr>
          <w:p w14:paraId="03F4985E" w14:textId="77777777" w:rsidR="00564FCF" w:rsidRPr="002D6931" w:rsidRDefault="00564FCF" w:rsidP="00564FCF">
            <w:pPr>
              <w:pStyle w:val="a9"/>
              <w:jc w:val="both"/>
              <w:rPr>
                <w:rFonts w:cs="Times New Roman"/>
                <w:sz w:val="24"/>
                <w:szCs w:val="24"/>
              </w:rPr>
            </w:pPr>
            <w:r w:rsidRPr="00B80D49">
              <w:rPr>
                <w:sz w:val="24"/>
                <w:szCs w:val="24"/>
                <w:shd w:val="clear" w:color="auto" w:fill="FFFFFF"/>
              </w:rPr>
              <w:t xml:space="preserve">В.Ойцюсь </w:t>
            </w:r>
            <w:r w:rsidRPr="00B80D49">
              <w:rPr>
                <w:rFonts w:cs="Times New Roman"/>
                <w:sz w:val="24"/>
                <w:szCs w:val="24"/>
              </w:rPr>
              <w:t>– поліцейський офіцер громади сектору взаємодії з громадами відділу превенції Рівненського району управління поліції ГУНП в Рівненській області, член виконавчого комітету</w:t>
            </w:r>
          </w:p>
        </w:tc>
      </w:tr>
      <w:tr w:rsidR="00564FCF" w:rsidRPr="002D6931" w14:paraId="4474B53B" w14:textId="77777777" w:rsidTr="000C7FA4">
        <w:trPr>
          <w:gridAfter w:val="1"/>
          <w:wAfter w:w="12" w:type="dxa"/>
          <w:trHeight w:val="1400"/>
        </w:trPr>
        <w:tc>
          <w:tcPr>
            <w:tcW w:w="700" w:type="dxa"/>
            <w:gridSpan w:val="2"/>
          </w:tcPr>
          <w:p w14:paraId="036F7183" w14:textId="77777777" w:rsidR="00564FCF" w:rsidRPr="00FA6301" w:rsidRDefault="00564FCF" w:rsidP="00564FCF">
            <w:pPr>
              <w:pStyle w:val="a9"/>
              <w:jc w:val="center"/>
              <w:rPr>
                <w:rFonts w:cs="Times New Roman"/>
                <w:sz w:val="24"/>
                <w:szCs w:val="24"/>
                <w:lang w:val="uk-UA"/>
              </w:rPr>
            </w:pPr>
            <w:r>
              <w:rPr>
                <w:rFonts w:cs="Times New Roman"/>
                <w:sz w:val="24"/>
                <w:szCs w:val="24"/>
                <w:lang w:val="uk-UA"/>
              </w:rPr>
              <w:lastRenderedPageBreak/>
              <w:t>4</w:t>
            </w:r>
          </w:p>
        </w:tc>
        <w:tc>
          <w:tcPr>
            <w:tcW w:w="7375" w:type="dxa"/>
            <w:gridSpan w:val="2"/>
          </w:tcPr>
          <w:p w14:paraId="656264C3" w14:textId="77777777" w:rsidR="00564FCF" w:rsidRPr="002D6931" w:rsidRDefault="00564FCF" w:rsidP="00564FCF">
            <w:pPr>
              <w:pStyle w:val="a9"/>
              <w:jc w:val="both"/>
              <w:rPr>
                <w:rFonts w:cs="Times New Roman"/>
                <w:sz w:val="24"/>
                <w:szCs w:val="24"/>
              </w:rPr>
            </w:pPr>
            <w:r w:rsidRPr="002D6931">
              <w:rPr>
                <w:color w:val="222222"/>
                <w:sz w:val="24"/>
                <w:szCs w:val="24"/>
                <w:bdr w:val="none" w:sz="0" w:space="0" w:color="auto" w:frame="1"/>
                <w:shd w:val="clear" w:color="auto" w:fill="FFFFFF"/>
              </w:rPr>
              <w:t xml:space="preserve">Про стан виконання повноважень з </w:t>
            </w:r>
            <w:r w:rsidRPr="002D6931">
              <w:rPr>
                <w:color w:val="222222"/>
                <w:sz w:val="24"/>
                <w:szCs w:val="24"/>
                <w:shd w:val="clear" w:color="auto" w:fill="FFFFFF"/>
              </w:rPr>
              <w:t>реалізації Державної політики у сфері містобудування та архітектури на території сільської ради</w:t>
            </w:r>
          </w:p>
        </w:tc>
        <w:tc>
          <w:tcPr>
            <w:tcW w:w="1985" w:type="dxa"/>
          </w:tcPr>
          <w:p w14:paraId="0AC07332" w14:textId="77777777" w:rsidR="00564FCF" w:rsidRPr="002D6931" w:rsidRDefault="00564FCF" w:rsidP="00564FCF">
            <w:pPr>
              <w:pStyle w:val="a9"/>
              <w:jc w:val="center"/>
              <w:rPr>
                <w:rFonts w:cs="Times New Roman"/>
                <w:sz w:val="24"/>
                <w:szCs w:val="24"/>
              </w:rPr>
            </w:pPr>
            <w:r w:rsidRPr="002D6931">
              <w:rPr>
                <w:rFonts w:cs="Times New Roman"/>
                <w:sz w:val="24"/>
                <w:szCs w:val="24"/>
              </w:rPr>
              <w:t>28.10.2022</w:t>
            </w:r>
          </w:p>
        </w:tc>
        <w:tc>
          <w:tcPr>
            <w:tcW w:w="5080" w:type="dxa"/>
            <w:gridSpan w:val="2"/>
          </w:tcPr>
          <w:p w14:paraId="140FFD4A" w14:textId="77777777" w:rsidR="00564FCF" w:rsidRPr="002D6931" w:rsidRDefault="00564FCF" w:rsidP="00564FCF">
            <w:pPr>
              <w:pStyle w:val="a9"/>
              <w:jc w:val="both"/>
              <w:rPr>
                <w:rFonts w:cs="Times New Roman"/>
                <w:sz w:val="24"/>
                <w:szCs w:val="24"/>
              </w:rPr>
            </w:pPr>
            <w:r w:rsidRPr="002D6931">
              <w:rPr>
                <w:rFonts w:cs="Times New Roman"/>
                <w:sz w:val="24"/>
                <w:szCs w:val="24"/>
              </w:rPr>
              <w:t xml:space="preserve">Т.Опанасик – начальник відділу архітектури, </w:t>
            </w:r>
            <w:r w:rsidRPr="002D6931">
              <w:rPr>
                <w:rStyle w:val="aa"/>
                <w:rFonts w:cs="Times New Roman"/>
                <w:b w:val="0"/>
                <w:sz w:val="24"/>
                <w:szCs w:val="24"/>
                <w:shd w:val="clear" w:color="auto" w:fill="FFFFFF"/>
              </w:rPr>
              <w:t xml:space="preserve">земельних відносин та житлово-комунального господарства сільської ради, </w:t>
            </w:r>
            <w:r w:rsidRPr="002D6931">
              <w:rPr>
                <w:rFonts w:cs="Times New Roman"/>
                <w:sz w:val="24"/>
                <w:szCs w:val="24"/>
              </w:rPr>
              <w:t>член виконавчого комітету</w:t>
            </w:r>
          </w:p>
        </w:tc>
      </w:tr>
      <w:tr w:rsidR="00564FCF" w:rsidRPr="002D6931" w14:paraId="30C61018" w14:textId="77777777" w:rsidTr="000C7FA4">
        <w:trPr>
          <w:gridAfter w:val="1"/>
          <w:wAfter w:w="12" w:type="dxa"/>
          <w:trHeight w:val="1092"/>
        </w:trPr>
        <w:tc>
          <w:tcPr>
            <w:tcW w:w="700" w:type="dxa"/>
            <w:gridSpan w:val="2"/>
          </w:tcPr>
          <w:p w14:paraId="4C597EDC" w14:textId="77777777" w:rsidR="00564FCF" w:rsidRPr="00FA6301" w:rsidRDefault="00564FCF" w:rsidP="00564FCF">
            <w:pPr>
              <w:pStyle w:val="a9"/>
              <w:jc w:val="center"/>
              <w:rPr>
                <w:rFonts w:cs="Times New Roman"/>
                <w:sz w:val="24"/>
                <w:szCs w:val="24"/>
                <w:lang w:val="uk-UA"/>
              </w:rPr>
            </w:pPr>
            <w:r>
              <w:rPr>
                <w:rFonts w:cs="Times New Roman"/>
                <w:sz w:val="24"/>
                <w:szCs w:val="24"/>
                <w:lang w:val="uk-UA"/>
              </w:rPr>
              <w:t>5</w:t>
            </w:r>
          </w:p>
        </w:tc>
        <w:tc>
          <w:tcPr>
            <w:tcW w:w="7375" w:type="dxa"/>
            <w:gridSpan w:val="2"/>
          </w:tcPr>
          <w:p w14:paraId="2064A361" w14:textId="77777777" w:rsidR="00564FCF" w:rsidRPr="00BA3D1C" w:rsidRDefault="00564FCF" w:rsidP="00564FCF">
            <w:pPr>
              <w:pStyle w:val="a9"/>
              <w:jc w:val="both"/>
              <w:rPr>
                <w:rFonts w:cs="Times New Roman"/>
                <w:sz w:val="24"/>
                <w:szCs w:val="24"/>
                <w:lang w:val="uk-UA"/>
              </w:rPr>
            </w:pPr>
            <w:r w:rsidRPr="002D6931">
              <w:rPr>
                <w:rFonts w:cs="Times New Roman"/>
                <w:sz w:val="24"/>
                <w:szCs w:val="24"/>
              </w:rPr>
              <w:t>Про виконання делегованих повноважень у сфері соціального захисту населення (ст. 34 Закону України «Про місц</w:t>
            </w:r>
            <w:r>
              <w:rPr>
                <w:rFonts w:cs="Times New Roman"/>
                <w:sz w:val="24"/>
                <w:szCs w:val="24"/>
              </w:rPr>
              <w:t>еве самоврядування в Україні»).</w:t>
            </w:r>
          </w:p>
        </w:tc>
        <w:tc>
          <w:tcPr>
            <w:tcW w:w="1985" w:type="dxa"/>
          </w:tcPr>
          <w:p w14:paraId="4FDC7177" w14:textId="77777777" w:rsidR="00564FCF" w:rsidRPr="002D6931" w:rsidRDefault="00564FCF" w:rsidP="00564FCF">
            <w:pPr>
              <w:pStyle w:val="a9"/>
              <w:jc w:val="center"/>
              <w:rPr>
                <w:rFonts w:cs="Times New Roman"/>
                <w:sz w:val="24"/>
                <w:szCs w:val="24"/>
              </w:rPr>
            </w:pPr>
            <w:r w:rsidRPr="002D6931">
              <w:rPr>
                <w:rFonts w:cs="Times New Roman"/>
                <w:sz w:val="24"/>
                <w:szCs w:val="24"/>
              </w:rPr>
              <w:t>28.10.2022</w:t>
            </w:r>
          </w:p>
        </w:tc>
        <w:tc>
          <w:tcPr>
            <w:tcW w:w="5080" w:type="dxa"/>
            <w:gridSpan w:val="2"/>
          </w:tcPr>
          <w:p w14:paraId="56F9C908" w14:textId="77777777" w:rsidR="00564FCF" w:rsidRPr="002D6931" w:rsidRDefault="00564FCF" w:rsidP="00564FCF">
            <w:pPr>
              <w:pStyle w:val="a9"/>
              <w:jc w:val="both"/>
              <w:rPr>
                <w:rFonts w:cs="Times New Roman"/>
                <w:sz w:val="24"/>
                <w:szCs w:val="24"/>
              </w:rPr>
            </w:pPr>
            <w:r w:rsidRPr="002D6931">
              <w:rPr>
                <w:rFonts w:cs="Times New Roman"/>
                <w:sz w:val="24"/>
                <w:szCs w:val="24"/>
              </w:rPr>
              <w:t>О.Моніна – начальник відділу соціального захисту населення та захисту прав дітей сільської ради, член виконавчого комітету;</w:t>
            </w:r>
          </w:p>
          <w:p w14:paraId="47A219D6" w14:textId="77777777" w:rsidR="00564FCF" w:rsidRPr="002D6931" w:rsidRDefault="00564FCF" w:rsidP="00564FCF">
            <w:pPr>
              <w:pStyle w:val="a9"/>
              <w:jc w:val="both"/>
              <w:rPr>
                <w:rFonts w:cs="Times New Roman"/>
                <w:sz w:val="24"/>
                <w:szCs w:val="24"/>
              </w:rPr>
            </w:pPr>
            <w:r w:rsidRPr="002D6931">
              <w:rPr>
                <w:rFonts w:cs="Times New Roman"/>
                <w:sz w:val="24"/>
                <w:szCs w:val="24"/>
              </w:rPr>
              <w:t>М.Якимчук – керуючий справами виконавчого комітету сільської ради</w:t>
            </w:r>
          </w:p>
        </w:tc>
      </w:tr>
      <w:tr w:rsidR="00564FCF" w:rsidRPr="002D6931" w14:paraId="5ED286C4" w14:textId="77777777" w:rsidTr="000C7FA4">
        <w:trPr>
          <w:gridAfter w:val="1"/>
          <w:wAfter w:w="12" w:type="dxa"/>
          <w:trHeight w:val="1092"/>
        </w:trPr>
        <w:tc>
          <w:tcPr>
            <w:tcW w:w="700" w:type="dxa"/>
            <w:gridSpan w:val="2"/>
          </w:tcPr>
          <w:p w14:paraId="39642B08" w14:textId="77777777" w:rsidR="00564FCF" w:rsidRDefault="00564FCF" w:rsidP="00564FCF">
            <w:pPr>
              <w:pStyle w:val="a9"/>
              <w:jc w:val="center"/>
              <w:rPr>
                <w:rFonts w:cs="Times New Roman"/>
                <w:sz w:val="24"/>
                <w:szCs w:val="24"/>
                <w:lang w:val="uk-UA"/>
              </w:rPr>
            </w:pPr>
            <w:r>
              <w:rPr>
                <w:rFonts w:cs="Times New Roman"/>
                <w:sz w:val="24"/>
                <w:szCs w:val="24"/>
                <w:lang w:val="uk-UA"/>
              </w:rPr>
              <w:t>6</w:t>
            </w:r>
          </w:p>
        </w:tc>
        <w:tc>
          <w:tcPr>
            <w:tcW w:w="7375" w:type="dxa"/>
            <w:gridSpan w:val="2"/>
          </w:tcPr>
          <w:p w14:paraId="52D3A23B" w14:textId="77777777" w:rsidR="00564FCF" w:rsidRPr="00BA3D1C" w:rsidRDefault="00564FCF" w:rsidP="00564FCF">
            <w:pPr>
              <w:pStyle w:val="a9"/>
              <w:jc w:val="both"/>
              <w:rPr>
                <w:rFonts w:cs="Times New Roman"/>
                <w:sz w:val="24"/>
                <w:szCs w:val="24"/>
                <w:lang w:val="uk-UA"/>
              </w:rPr>
            </w:pPr>
            <w:r w:rsidRPr="002D6931">
              <w:rPr>
                <w:rFonts w:cs="Times New Roman"/>
                <w:sz w:val="24"/>
                <w:szCs w:val="24"/>
              </w:rPr>
              <w:t>Про організацію інформування населення щодо  загрози і виникнення надзвичайних ситуацій (у тому числі в доступній для осіб з вадами зору та слуху формі)</w:t>
            </w:r>
          </w:p>
        </w:tc>
        <w:tc>
          <w:tcPr>
            <w:tcW w:w="1985" w:type="dxa"/>
          </w:tcPr>
          <w:p w14:paraId="1C03807C" w14:textId="77777777" w:rsidR="00564FCF" w:rsidRPr="002D6931" w:rsidRDefault="00564FCF" w:rsidP="00564FCF">
            <w:pPr>
              <w:pStyle w:val="a9"/>
              <w:jc w:val="center"/>
              <w:rPr>
                <w:rFonts w:cs="Times New Roman"/>
                <w:sz w:val="24"/>
                <w:szCs w:val="24"/>
              </w:rPr>
            </w:pPr>
            <w:r w:rsidRPr="002D6931">
              <w:rPr>
                <w:rFonts w:cs="Times New Roman"/>
                <w:sz w:val="24"/>
                <w:szCs w:val="24"/>
              </w:rPr>
              <w:t>28.10.2022</w:t>
            </w:r>
          </w:p>
        </w:tc>
        <w:tc>
          <w:tcPr>
            <w:tcW w:w="5080" w:type="dxa"/>
            <w:gridSpan w:val="2"/>
          </w:tcPr>
          <w:p w14:paraId="4D64E0B9" w14:textId="77777777" w:rsidR="00564FCF" w:rsidRPr="002D6931" w:rsidRDefault="00564FCF" w:rsidP="00564FCF">
            <w:pPr>
              <w:pStyle w:val="a9"/>
              <w:jc w:val="both"/>
              <w:rPr>
                <w:rFonts w:cs="Times New Roman"/>
                <w:sz w:val="24"/>
                <w:szCs w:val="24"/>
              </w:rPr>
            </w:pPr>
            <w:r w:rsidRPr="002D6931">
              <w:rPr>
                <w:rFonts w:cs="Times New Roman"/>
                <w:sz w:val="24"/>
                <w:szCs w:val="24"/>
              </w:rPr>
              <w:t>М.Кочура – начальник відділу з питань цивільного захисту, мобілізаційної та оборонної роботи сільської ради, член виконавчого комітету;</w:t>
            </w:r>
          </w:p>
          <w:p w14:paraId="320E0495" w14:textId="77777777" w:rsidR="00564FCF" w:rsidRPr="002D6931" w:rsidRDefault="00564FCF" w:rsidP="00564FCF">
            <w:pPr>
              <w:pStyle w:val="a9"/>
              <w:jc w:val="both"/>
              <w:rPr>
                <w:rFonts w:cs="Times New Roman"/>
                <w:sz w:val="24"/>
                <w:szCs w:val="24"/>
              </w:rPr>
            </w:pPr>
            <w:r w:rsidRPr="002D6931">
              <w:rPr>
                <w:rFonts w:cs="Times New Roman"/>
                <w:sz w:val="24"/>
                <w:szCs w:val="24"/>
              </w:rPr>
              <w:t>О.Жовтко – член виконавчого комітету</w:t>
            </w:r>
          </w:p>
        </w:tc>
      </w:tr>
      <w:tr w:rsidR="00FA6301" w:rsidRPr="002D6931" w14:paraId="1CF9AA49" w14:textId="77777777" w:rsidTr="000C7FA4">
        <w:trPr>
          <w:trHeight w:val="456"/>
        </w:trPr>
        <w:tc>
          <w:tcPr>
            <w:tcW w:w="15152" w:type="dxa"/>
            <w:gridSpan w:val="8"/>
            <w:vAlign w:val="center"/>
          </w:tcPr>
          <w:p w14:paraId="4D8907B6" w14:textId="77777777" w:rsidR="00FA6301" w:rsidRPr="00564FCF" w:rsidRDefault="00564FCF" w:rsidP="000C7FA4">
            <w:pPr>
              <w:pStyle w:val="a9"/>
              <w:jc w:val="center"/>
              <w:rPr>
                <w:rFonts w:cs="Times New Roman"/>
                <w:b/>
                <w:sz w:val="24"/>
                <w:szCs w:val="24"/>
                <w:lang w:val="uk-UA"/>
              </w:rPr>
            </w:pPr>
            <w:r>
              <w:rPr>
                <w:rFonts w:cs="Times New Roman"/>
                <w:b/>
                <w:sz w:val="24"/>
                <w:szCs w:val="24"/>
                <w:lang w:val="uk-UA"/>
              </w:rPr>
              <w:t>ЛИСТОПАД</w:t>
            </w:r>
          </w:p>
        </w:tc>
      </w:tr>
      <w:tr w:rsidR="00564FCF" w:rsidRPr="00F67C47" w14:paraId="65F8CBA9" w14:textId="77777777" w:rsidTr="00564FCF">
        <w:trPr>
          <w:gridAfter w:val="1"/>
          <w:wAfter w:w="12" w:type="dxa"/>
          <w:trHeight w:val="1424"/>
        </w:trPr>
        <w:tc>
          <w:tcPr>
            <w:tcW w:w="700" w:type="dxa"/>
            <w:gridSpan w:val="2"/>
          </w:tcPr>
          <w:p w14:paraId="31066BD7" w14:textId="77777777" w:rsidR="00564FCF" w:rsidRPr="00FA6301" w:rsidRDefault="00564FCF" w:rsidP="00564FCF">
            <w:pPr>
              <w:pStyle w:val="a9"/>
              <w:jc w:val="center"/>
              <w:rPr>
                <w:rFonts w:cs="Times New Roman"/>
                <w:color w:val="FF0000"/>
                <w:sz w:val="24"/>
                <w:szCs w:val="24"/>
                <w:lang w:val="uk-UA"/>
              </w:rPr>
            </w:pPr>
            <w:r>
              <w:rPr>
                <w:rFonts w:cs="Times New Roman"/>
                <w:sz w:val="24"/>
                <w:szCs w:val="24"/>
                <w:lang w:val="uk-UA"/>
              </w:rPr>
              <w:t>7</w:t>
            </w:r>
          </w:p>
        </w:tc>
        <w:tc>
          <w:tcPr>
            <w:tcW w:w="7375" w:type="dxa"/>
            <w:gridSpan w:val="2"/>
          </w:tcPr>
          <w:p w14:paraId="5E63EF38" w14:textId="77777777" w:rsidR="00564FCF" w:rsidRPr="002D6931" w:rsidRDefault="00564FCF" w:rsidP="00564FCF">
            <w:pPr>
              <w:pStyle w:val="a9"/>
              <w:jc w:val="both"/>
              <w:rPr>
                <w:rFonts w:cs="Times New Roman"/>
                <w:sz w:val="24"/>
                <w:szCs w:val="24"/>
              </w:rPr>
            </w:pPr>
            <w:r w:rsidRPr="002D6931">
              <w:rPr>
                <w:rFonts w:cs="Times New Roman"/>
                <w:sz w:val="24"/>
                <w:szCs w:val="24"/>
              </w:rPr>
              <w:t>Про виконання делегованих повноважень органів виконавчої влади у сфері медицини  (ст. 32 Закону України «Про місцеве самоврядування в Україні»)</w:t>
            </w:r>
          </w:p>
        </w:tc>
        <w:tc>
          <w:tcPr>
            <w:tcW w:w="1985" w:type="dxa"/>
          </w:tcPr>
          <w:p w14:paraId="3ADD2890" w14:textId="77777777" w:rsidR="00564FCF" w:rsidRPr="002D6931" w:rsidRDefault="00564FCF" w:rsidP="00564FCF">
            <w:pPr>
              <w:pStyle w:val="a9"/>
              <w:jc w:val="center"/>
              <w:rPr>
                <w:rFonts w:cs="Times New Roman"/>
                <w:sz w:val="24"/>
                <w:szCs w:val="24"/>
              </w:rPr>
            </w:pPr>
            <w:r w:rsidRPr="002D6931">
              <w:rPr>
                <w:rFonts w:cs="Times New Roman"/>
                <w:sz w:val="24"/>
                <w:szCs w:val="24"/>
              </w:rPr>
              <w:t>25.11.2022</w:t>
            </w:r>
          </w:p>
        </w:tc>
        <w:tc>
          <w:tcPr>
            <w:tcW w:w="5080" w:type="dxa"/>
            <w:gridSpan w:val="2"/>
          </w:tcPr>
          <w:p w14:paraId="5169E165" w14:textId="77777777" w:rsidR="00564FCF" w:rsidRPr="002D6931" w:rsidRDefault="00564FCF" w:rsidP="00564FCF">
            <w:pPr>
              <w:pStyle w:val="a9"/>
              <w:jc w:val="both"/>
              <w:rPr>
                <w:rFonts w:cs="Times New Roman"/>
                <w:sz w:val="24"/>
                <w:szCs w:val="24"/>
              </w:rPr>
            </w:pPr>
            <w:r w:rsidRPr="002D6931">
              <w:rPr>
                <w:sz w:val="24"/>
                <w:szCs w:val="24"/>
              </w:rPr>
              <w:t>В.Ханенко – директор комунального некомерційного підприємства «Центр первинної медико-санітарної допомоги «Медичний простір» Городоцької сільської ради</w:t>
            </w:r>
          </w:p>
        </w:tc>
      </w:tr>
      <w:tr w:rsidR="00564FCF" w:rsidRPr="00DB25E0" w14:paraId="7FFAD744" w14:textId="77777777" w:rsidTr="000C7FA4">
        <w:trPr>
          <w:gridAfter w:val="1"/>
          <w:wAfter w:w="12" w:type="dxa"/>
          <w:trHeight w:val="754"/>
        </w:trPr>
        <w:tc>
          <w:tcPr>
            <w:tcW w:w="700" w:type="dxa"/>
            <w:gridSpan w:val="2"/>
          </w:tcPr>
          <w:p w14:paraId="14AA08C9" w14:textId="77777777" w:rsidR="00564FCF" w:rsidRPr="00FA6301" w:rsidRDefault="00564FCF" w:rsidP="00564FCF">
            <w:pPr>
              <w:pStyle w:val="a9"/>
              <w:jc w:val="center"/>
              <w:rPr>
                <w:rFonts w:cs="Times New Roman"/>
                <w:sz w:val="24"/>
                <w:szCs w:val="24"/>
                <w:lang w:val="uk-UA"/>
              </w:rPr>
            </w:pPr>
            <w:r>
              <w:rPr>
                <w:rFonts w:cs="Times New Roman"/>
                <w:sz w:val="24"/>
                <w:szCs w:val="24"/>
                <w:lang w:val="uk-UA"/>
              </w:rPr>
              <w:t>8</w:t>
            </w:r>
          </w:p>
        </w:tc>
        <w:tc>
          <w:tcPr>
            <w:tcW w:w="7375" w:type="dxa"/>
            <w:gridSpan w:val="2"/>
          </w:tcPr>
          <w:p w14:paraId="5A1FBA32" w14:textId="77777777" w:rsidR="00564FCF" w:rsidRPr="00564FCF" w:rsidRDefault="00564FCF" w:rsidP="00564FCF">
            <w:pPr>
              <w:pStyle w:val="a9"/>
              <w:jc w:val="both"/>
              <w:rPr>
                <w:rFonts w:cs="Times New Roman"/>
                <w:sz w:val="24"/>
                <w:szCs w:val="24"/>
                <w:lang w:val="uk-UA"/>
              </w:rPr>
            </w:pPr>
            <w:r w:rsidRPr="00564FCF">
              <w:rPr>
                <w:rFonts w:cs="Times New Roman"/>
                <w:color w:val="2A2928"/>
                <w:sz w:val="24"/>
                <w:szCs w:val="24"/>
                <w:shd w:val="clear" w:color="auto" w:fill="FFFFFF"/>
                <w:lang w:val="uk-UA"/>
              </w:rPr>
              <w:t xml:space="preserve">Про стан забезпечення захисту житлових та майнових прав дітей, в тому числі дітей-сиріт та дітей, позбавлених батьківського піклування на території Городоцької сільської ради </w:t>
            </w:r>
          </w:p>
        </w:tc>
        <w:tc>
          <w:tcPr>
            <w:tcW w:w="1985" w:type="dxa"/>
          </w:tcPr>
          <w:p w14:paraId="0E36EC54" w14:textId="77777777" w:rsidR="00564FCF" w:rsidRPr="00DB25E0" w:rsidRDefault="00564FCF" w:rsidP="00564FCF">
            <w:pPr>
              <w:pStyle w:val="a9"/>
              <w:jc w:val="center"/>
              <w:rPr>
                <w:rFonts w:cs="Times New Roman"/>
                <w:sz w:val="24"/>
                <w:szCs w:val="24"/>
              </w:rPr>
            </w:pPr>
            <w:r w:rsidRPr="002D6931">
              <w:rPr>
                <w:rFonts w:cs="Times New Roman"/>
                <w:sz w:val="24"/>
                <w:szCs w:val="24"/>
              </w:rPr>
              <w:t>25.11.2022</w:t>
            </w:r>
          </w:p>
        </w:tc>
        <w:tc>
          <w:tcPr>
            <w:tcW w:w="5080" w:type="dxa"/>
            <w:gridSpan w:val="2"/>
          </w:tcPr>
          <w:p w14:paraId="6C151606" w14:textId="77777777" w:rsidR="00564FCF" w:rsidRPr="00DB25E0" w:rsidRDefault="00564FCF" w:rsidP="00564FCF">
            <w:pPr>
              <w:pStyle w:val="a9"/>
              <w:jc w:val="both"/>
              <w:rPr>
                <w:rFonts w:cs="Times New Roman"/>
                <w:sz w:val="24"/>
                <w:szCs w:val="24"/>
              </w:rPr>
            </w:pPr>
            <w:r w:rsidRPr="002D6931">
              <w:rPr>
                <w:rFonts w:cs="Times New Roman"/>
                <w:sz w:val="24"/>
                <w:szCs w:val="24"/>
              </w:rPr>
              <w:t>Н.Шах – начальник служби у справах дітей сільської ради, член виконавчого комітету</w:t>
            </w:r>
          </w:p>
        </w:tc>
      </w:tr>
      <w:tr w:rsidR="00564FCF" w:rsidRPr="002D6931" w14:paraId="03CE25D0" w14:textId="77777777" w:rsidTr="000C7FA4">
        <w:trPr>
          <w:gridAfter w:val="1"/>
          <w:wAfter w:w="12" w:type="dxa"/>
          <w:trHeight w:val="1542"/>
        </w:trPr>
        <w:tc>
          <w:tcPr>
            <w:tcW w:w="700" w:type="dxa"/>
            <w:gridSpan w:val="2"/>
          </w:tcPr>
          <w:p w14:paraId="55214BE8" w14:textId="77777777" w:rsidR="00564FCF" w:rsidRPr="00FA6301" w:rsidRDefault="00564FCF" w:rsidP="00564FCF">
            <w:pPr>
              <w:pStyle w:val="a9"/>
              <w:jc w:val="center"/>
              <w:rPr>
                <w:rFonts w:cs="Times New Roman"/>
                <w:sz w:val="24"/>
                <w:szCs w:val="24"/>
                <w:lang w:val="uk-UA"/>
              </w:rPr>
            </w:pPr>
            <w:r>
              <w:rPr>
                <w:rFonts w:cs="Times New Roman"/>
                <w:sz w:val="24"/>
                <w:szCs w:val="24"/>
                <w:lang w:val="uk-UA"/>
              </w:rPr>
              <w:t>9</w:t>
            </w:r>
          </w:p>
        </w:tc>
        <w:tc>
          <w:tcPr>
            <w:tcW w:w="7375" w:type="dxa"/>
            <w:gridSpan w:val="2"/>
          </w:tcPr>
          <w:p w14:paraId="7969D506" w14:textId="77777777" w:rsidR="00564FCF" w:rsidRPr="002D6931" w:rsidRDefault="00564FCF" w:rsidP="00564FCF">
            <w:pPr>
              <w:pStyle w:val="a9"/>
              <w:jc w:val="both"/>
              <w:rPr>
                <w:rFonts w:cs="Times New Roman"/>
                <w:sz w:val="24"/>
                <w:szCs w:val="24"/>
              </w:rPr>
            </w:pPr>
            <w:r w:rsidRPr="00564FCF">
              <w:rPr>
                <w:rFonts w:cs="Times New Roman"/>
                <w:sz w:val="24"/>
                <w:szCs w:val="24"/>
                <w:lang w:val="uk-UA"/>
              </w:rPr>
              <w:t xml:space="preserve">Про стан існуючих систем оповіщення (місцевих автоматизованих систем централізованого оповіщення, локальних та об’єктових), їх спроможності щодо своєчасного оповіщення населення сільської ради. </w:t>
            </w:r>
            <w:r w:rsidRPr="002D6931">
              <w:rPr>
                <w:rFonts w:cs="Times New Roman"/>
                <w:sz w:val="24"/>
                <w:szCs w:val="24"/>
              </w:rPr>
              <w:t>Визначення доцільності модернізації або впровадження нових систем оповіщення</w:t>
            </w:r>
          </w:p>
        </w:tc>
        <w:tc>
          <w:tcPr>
            <w:tcW w:w="1985" w:type="dxa"/>
          </w:tcPr>
          <w:p w14:paraId="6C1E4DE6" w14:textId="77777777" w:rsidR="00564FCF" w:rsidRPr="002D6931" w:rsidRDefault="00564FCF" w:rsidP="00564FCF">
            <w:pPr>
              <w:pStyle w:val="a9"/>
              <w:jc w:val="center"/>
              <w:rPr>
                <w:rFonts w:cs="Times New Roman"/>
                <w:sz w:val="24"/>
                <w:szCs w:val="24"/>
              </w:rPr>
            </w:pPr>
            <w:r w:rsidRPr="002D6931">
              <w:rPr>
                <w:rFonts w:cs="Times New Roman"/>
                <w:sz w:val="24"/>
                <w:szCs w:val="24"/>
              </w:rPr>
              <w:t>25.11.2022</w:t>
            </w:r>
          </w:p>
        </w:tc>
        <w:tc>
          <w:tcPr>
            <w:tcW w:w="5080" w:type="dxa"/>
            <w:gridSpan w:val="2"/>
          </w:tcPr>
          <w:p w14:paraId="619F612C" w14:textId="77777777" w:rsidR="00564FCF" w:rsidRPr="002D6931" w:rsidRDefault="00564FCF" w:rsidP="00564FCF">
            <w:pPr>
              <w:pStyle w:val="a9"/>
              <w:jc w:val="both"/>
              <w:rPr>
                <w:rFonts w:cs="Times New Roman"/>
                <w:sz w:val="24"/>
                <w:szCs w:val="24"/>
              </w:rPr>
            </w:pPr>
            <w:r w:rsidRPr="002D6931">
              <w:rPr>
                <w:rFonts w:cs="Times New Roman"/>
                <w:sz w:val="24"/>
                <w:szCs w:val="24"/>
              </w:rPr>
              <w:t>М.Кочура – начальник відділу з питань цивільного захисту, мобілізаційної та оборонної роботи сільської ради;</w:t>
            </w:r>
          </w:p>
          <w:p w14:paraId="3A5FAF20" w14:textId="77777777" w:rsidR="00564FCF" w:rsidRPr="002D6931" w:rsidRDefault="00564FCF" w:rsidP="00564FCF">
            <w:pPr>
              <w:pStyle w:val="a9"/>
              <w:jc w:val="both"/>
              <w:rPr>
                <w:rFonts w:cs="Times New Roman"/>
                <w:sz w:val="24"/>
                <w:szCs w:val="24"/>
              </w:rPr>
            </w:pPr>
            <w:r w:rsidRPr="002D6931">
              <w:rPr>
                <w:rFonts w:cs="Times New Roman"/>
                <w:sz w:val="24"/>
                <w:szCs w:val="24"/>
              </w:rPr>
              <w:t>О.Жовтко – член виконавчого комітету</w:t>
            </w:r>
          </w:p>
        </w:tc>
      </w:tr>
      <w:tr w:rsidR="00564FCF" w:rsidRPr="002D6931" w14:paraId="0B811527" w14:textId="77777777" w:rsidTr="00564FCF">
        <w:trPr>
          <w:gridAfter w:val="1"/>
          <w:wAfter w:w="12" w:type="dxa"/>
          <w:trHeight w:val="1295"/>
        </w:trPr>
        <w:tc>
          <w:tcPr>
            <w:tcW w:w="700" w:type="dxa"/>
            <w:gridSpan w:val="2"/>
          </w:tcPr>
          <w:p w14:paraId="168D3F1B" w14:textId="77777777" w:rsidR="00564FCF" w:rsidRDefault="00564FCF" w:rsidP="00564FCF">
            <w:pPr>
              <w:pStyle w:val="a9"/>
              <w:jc w:val="center"/>
              <w:rPr>
                <w:rFonts w:cs="Times New Roman"/>
                <w:sz w:val="24"/>
                <w:szCs w:val="24"/>
                <w:lang w:val="uk-UA"/>
              </w:rPr>
            </w:pPr>
            <w:r>
              <w:rPr>
                <w:rFonts w:cs="Times New Roman"/>
                <w:sz w:val="24"/>
                <w:szCs w:val="24"/>
                <w:lang w:val="uk-UA"/>
              </w:rPr>
              <w:t>10</w:t>
            </w:r>
          </w:p>
        </w:tc>
        <w:tc>
          <w:tcPr>
            <w:tcW w:w="7375" w:type="dxa"/>
            <w:gridSpan w:val="2"/>
          </w:tcPr>
          <w:p w14:paraId="43BABE88" w14:textId="77777777" w:rsidR="00564FCF" w:rsidRPr="002D6931" w:rsidRDefault="00564FCF" w:rsidP="00564FCF">
            <w:pPr>
              <w:pStyle w:val="a9"/>
              <w:jc w:val="both"/>
              <w:rPr>
                <w:rFonts w:cs="Times New Roman"/>
                <w:sz w:val="24"/>
                <w:szCs w:val="24"/>
              </w:rPr>
            </w:pPr>
            <w:r w:rsidRPr="002D6931">
              <w:rPr>
                <w:rFonts w:cs="Times New Roman"/>
                <w:sz w:val="24"/>
                <w:szCs w:val="24"/>
              </w:rPr>
              <w:t xml:space="preserve">Про стан забезпечення засобами індивідуального захисту органів дихання непрацюючого населення, яке проживає у прогнозованих зонах хімічного забруднення хімічно-небезпечних об’єктів </w:t>
            </w:r>
          </w:p>
        </w:tc>
        <w:tc>
          <w:tcPr>
            <w:tcW w:w="1985" w:type="dxa"/>
          </w:tcPr>
          <w:p w14:paraId="6E2C4B6F" w14:textId="77777777" w:rsidR="00564FCF" w:rsidRPr="002D6931" w:rsidRDefault="00564FCF" w:rsidP="00564FCF">
            <w:pPr>
              <w:pStyle w:val="a9"/>
              <w:jc w:val="center"/>
              <w:rPr>
                <w:rFonts w:cs="Times New Roman"/>
                <w:sz w:val="24"/>
                <w:szCs w:val="24"/>
              </w:rPr>
            </w:pPr>
            <w:r w:rsidRPr="002D6931">
              <w:rPr>
                <w:rFonts w:cs="Times New Roman"/>
                <w:sz w:val="24"/>
                <w:szCs w:val="24"/>
              </w:rPr>
              <w:t>25.11.2022</w:t>
            </w:r>
          </w:p>
        </w:tc>
        <w:tc>
          <w:tcPr>
            <w:tcW w:w="5080" w:type="dxa"/>
            <w:gridSpan w:val="2"/>
          </w:tcPr>
          <w:p w14:paraId="3456CDF9" w14:textId="77777777" w:rsidR="00564FCF" w:rsidRPr="002D6931" w:rsidRDefault="00564FCF" w:rsidP="00564FCF">
            <w:pPr>
              <w:pStyle w:val="a9"/>
              <w:jc w:val="both"/>
              <w:rPr>
                <w:rFonts w:cs="Times New Roman"/>
                <w:sz w:val="24"/>
                <w:szCs w:val="24"/>
              </w:rPr>
            </w:pPr>
            <w:r w:rsidRPr="002D6931">
              <w:rPr>
                <w:rFonts w:cs="Times New Roman"/>
                <w:sz w:val="24"/>
                <w:szCs w:val="24"/>
              </w:rPr>
              <w:t>М.Кочура – начальник відділу з питань цивільного захисту, мобілізаційної та оборонної роботи сільської ради, член виконавчого комітету;</w:t>
            </w:r>
          </w:p>
          <w:p w14:paraId="01288B9F" w14:textId="77777777" w:rsidR="00564FCF" w:rsidRPr="002D6931" w:rsidRDefault="00564FCF" w:rsidP="00564FCF">
            <w:pPr>
              <w:pStyle w:val="a9"/>
              <w:jc w:val="both"/>
              <w:rPr>
                <w:rFonts w:cs="Times New Roman"/>
                <w:sz w:val="24"/>
                <w:szCs w:val="24"/>
              </w:rPr>
            </w:pPr>
            <w:r w:rsidRPr="002D6931">
              <w:rPr>
                <w:rFonts w:cs="Times New Roman"/>
                <w:sz w:val="24"/>
                <w:szCs w:val="24"/>
              </w:rPr>
              <w:t>О.Жовтко – член виконавчого комітету</w:t>
            </w:r>
          </w:p>
        </w:tc>
      </w:tr>
      <w:tr w:rsidR="00DE4FE1" w:rsidRPr="002D6931" w14:paraId="37BCD614" w14:textId="77777777" w:rsidTr="00564FCF">
        <w:trPr>
          <w:gridAfter w:val="1"/>
          <w:wAfter w:w="12" w:type="dxa"/>
          <w:trHeight w:val="699"/>
        </w:trPr>
        <w:tc>
          <w:tcPr>
            <w:tcW w:w="700" w:type="dxa"/>
            <w:gridSpan w:val="2"/>
          </w:tcPr>
          <w:p w14:paraId="72152A18" w14:textId="77777777" w:rsidR="00DE4FE1" w:rsidRDefault="00DE4FE1" w:rsidP="00DE4FE1">
            <w:pPr>
              <w:pStyle w:val="a9"/>
              <w:jc w:val="center"/>
              <w:rPr>
                <w:rFonts w:cs="Times New Roman"/>
                <w:sz w:val="24"/>
                <w:szCs w:val="24"/>
                <w:lang w:val="uk-UA"/>
              </w:rPr>
            </w:pPr>
            <w:r>
              <w:rPr>
                <w:rFonts w:cs="Times New Roman"/>
                <w:sz w:val="24"/>
                <w:szCs w:val="24"/>
                <w:lang w:val="uk-UA"/>
              </w:rPr>
              <w:lastRenderedPageBreak/>
              <w:t>11</w:t>
            </w:r>
          </w:p>
        </w:tc>
        <w:tc>
          <w:tcPr>
            <w:tcW w:w="7375" w:type="dxa"/>
            <w:gridSpan w:val="2"/>
          </w:tcPr>
          <w:p w14:paraId="30FCD783" w14:textId="77777777" w:rsidR="00DE4FE1" w:rsidRDefault="00DE4FE1" w:rsidP="00DE4FE1">
            <w:pPr>
              <w:pStyle w:val="a9"/>
              <w:jc w:val="both"/>
              <w:rPr>
                <w:rFonts w:cs="Times New Roman"/>
                <w:sz w:val="24"/>
                <w:szCs w:val="24"/>
              </w:rPr>
            </w:pPr>
            <w:r w:rsidRPr="002D6931">
              <w:rPr>
                <w:sz w:val="24"/>
                <w:szCs w:val="24"/>
              </w:rPr>
              <w:t>Про схвалення бюджетного запиту для формування бюджету територіальної громади на 2023 рік</w:t>
            </w:r>
          </w:p>
        </w:tc>
        <w:tc>
          <w:tcPr>
            <w:tcW w:w="1985" w:type="dxa"/>
          </w:tcPr>
          <w:p w14:paraId="6EE49753" w14:textId="77777777" w:rsidR="00DE4FE1" w:rsidRPr="002D6931" w:rsidRDefault="00DE4FE1" w:rsidP="00DE4FE1">
            <w:pPr>
              <w:pStyle w:val="a9"/>
              <w:jc w:val="center"/>
              <w:rPr>
                <w:rFonts w:cs="Times New Roman"/>
                <w:sz w:val="24"/>
                <w:szCs w:val="24"/>
              </w:rPr>
            </w:pPr>
            <w:r w:rsidRPr="002D6931">
              <w:rPr>
                <w:rFonts w:cs="Times New Roman"/>
                <w:sz w:val="24"/>
                <w:szCs w:val="24"/>
              </w:rPr>
              <w:t>25.11.2022</w:t>
            </w:r>
          </w:p>
        </w:tc>
        <w:tc>
          <w:tcPr>
            <w:tcW w:w="5080" w:type="dxa"/>
            <w:gridSpan w:val="2"/>
          </w:tcPr>
          <w:p w14:paraId="528E4A14" w14:textId="77777777" w:rsidR="00DE4FE1" w:rsidRPr="002D6931" w:rsidRDefault="00DE4FE1" w:rsidP="00DE4FE1">
            <w:pPr>
              <w:pStyle w:val="a9"/>
              <w:jc w:val="both"/>
              <w:rPr>
                <w:rFonts w:cs="Times New Roman"/>
                <w:sz w:val="24"/>
                <w:szCs w:val="24"/>
              </w:rPr>
            </w:pPr>
            <w:r w:rsidRPr="002D6931">
              <w:rPr>
                <w:rFonts w:cs="Times New Roman"/>
                <w:sz w:val="24"/>
                <w:szCs w:val="24"/>
              </w:rPr>
              <w:t>І.Іллюк – начальник фінансового відділу сільської ради, член виконавчого комітету</w:t>
            </w:r>
          </w:p>
        </w:tc>
      </w:tr>
      <w:tr w:rsidR="00DE4FE1" w:rsidRPr="002D6931" w14:paraId="06FA71D5" w14:textId="77777777" w:rsidTr="00564FCF">
        <w:trPr>
          <w:gridAfter w:val="1"/>
          <w:wAfter w:w="12" w:type="dxa"/>
          <w:trHeight w:val="699"/>
        </w:trPr>
        <w:tc>
          <w:tcPr>
            <w:tcW w:w="700" w:type="dxa"/>
            <w:gridSpan w:val="2"/>
          </w:tcPr>
          <w:p w14:paraId="626D9DEC" w14:textId="77777777" w:rsidR="00DE4FE1" w:rsidRDefault="00DE4FE1" w:rsidP="00DE4FE1">
            <w:pPr>
              <w:pStyle w:val="a9"/>
              <w:jc w:val="center"/>
              <w:rPr>
                <w:rFonts w:cs="Times New Roman"/>
                <w:sz w:val="24"/>
                <w:szCs w:val="24"/>
                <w:lang w:val="uk-UA"/>
              </w:rPr>
            </w:pPr>
            <w:r>
              <w:rPr>
                <w:rFonts w:cs="Times New Roman"/>
                <w:sz w:val="24"/>
                <w:szCs w:val="24"/>
                <w:lang w:val="uk-UA"/>
              </w:rPr>
              <w:t>12</w:t>
            </w:r>
          </w:p>
        </w:tc>
        <w:tc>
          <w:tcPr>
            <w:tcW w:w="7375" w:type="dxa"/>
            <w:gridSpan w:val="2"/>
          </w:tcPr>
          <w:p w14:paraId="22504CB7" w14:textId="77777777" w:rsidR="00DE4FE1" w:rsidRDefault="00DE4FE1" w:rsidP="00DE4FE1">
            <w:pPr>
              <w:pStyle w:val="a9"/>
              <w:jc w:val="both"/>
              <w:rPr>
                <w:rFonts w:cs="Times New Roman"/>
                <w:sz w:val="24"/>
                <w:szCs w:val="24"/>
              </w:rPr>
            </w:pPr>
            <w:r>
              <w:rPr>
                <w:rFonts w:cs="Times New Roman"/>
                <w:sz w:val="24"/>
                <w:szCs w:val="24"/>
              </w:rPr>
              <w:t>Про схвалення Програми соціально-економічного розвитку сільської ради на 2023 рік</w:t>
            </w:r>
          </w:p>
          <w:p w14:paraId="7D9BC41F" w14:textId="77777777" w:rsidR="00DE4FE1" w:rsidRDefault="00DE4FE1" w:rsidP="00DE4FE1">
            <w:pPr>
              <w:pStyle w:val="a9"/>
              <w:jc w:val="both"/>
              <w:rPr>
                <w:rFonts w:cs="Times New Roman"/>
                <w:sz w:val="24"/>
                <w:szCs w:val="24"/>
              </w:rPr>
            </w:pPr>
          </w:p>
          <w:p w14:paraId="5BBFC994" w14:textId="77777777" w:rsidR="00DE4FE1" w:rsidRPr="002D6931" w:rsidRDefault="00DE4FE1" w:rsidP="00DE4FE1">
            <w:pPr>
              <w:pStyle w:val="a9"/>
              <w:jc w:val="both"/>
              <w:rPr>
                <w:sz w:val="24"/>
                <w:szCs w:val="24"/>
              </w:rPr>
            </w:pPr>
          </w:p>
        </w:tc>
        <w:tc>
          <w:tcPr>
            <w:tcW w:w="1985" w:type="dxa"/>
          </w:tcPr>
          <w:p w14:paraId="67A51764" w14:textId="77777777" w:rsidR="00DE4FE1" w:rsidRPr="002D6931" w:rsidRDefault="00DE4FE1" w:rsidP="00DE4FE1">
            <w:pPr>
              <w:pStyle w:val="a9"/>
              <w:jc w:val="center"/>
              <w:rPr>
                <w:rFonts w:cs="Times New Roman"/>
                <w:sz w:val="24"/>
                <w:szCs w:val="24"/>
              </w:rPr>
            </w:pPr>
            <w:r w:rsidRPr="002D6931">
              <w:rPr>
                <w:rFonts w:cs="Times New Roman"/>
                <w:sz w:val="24"/>
                <w:szCs w:val="24"/>
              </w:rPr>
              <w:t>2</w:t>
            </w:r>
            <w:r>
              <w:rPr>
                <w:rFonts w:cs="Times New Roman"/>
                <w:sz w:val="24"/>
                <w:szCs w:val="24"/>
              </w:rPr>
              <w:t>5</w:t>
            </w:r>
            <w:r w:rsidRPr="002D6931">
              <w:rPr>
                <w:rFonts w:cs="Times New Roman"/>
                <w:sz w:val="24"/>
                <w:szCs w:val="24"/>
              </w:rPr>
              <w:t>.1</w:t>
            </w:r>
            <w:r>
              <w:rPr>
                <w:rFonts w:cs="Times New Roman"/>
                <w:sz w:val="24"/>
                <w:szCs w:val="24"/>
              </w:rPr>
              <w:t>1</w:t>
            </w:r>
            <w:r w:rsidRPr="002D6931">
              <w:rPr>
                <w:rFonts w:cs="Times New Roman"/>
                <w:sz w:val="24"/>
                <w:szCs w:val="24"/>
              </w:rPr>
              <w:t>.2022</w:t>
            </w:r>
          </w:p>
        </w:tc>
        <w:tc>
          <w:tcPr>
            <w:tcW w:w="5080" w:type="dxa"/>
            <w:gridSpan w:val="2"/>
          </w:tcPr>
          <w:p w14:paraId="437F555C" w14:textId="77777777" w:rsidR="00DE4FE1" w:rsidRPr="002D6931" w:rsidRDefault="00DE4FE1" w:rsidP="00DE4FE1">
            <w:pPr>
              <w:pStyle w:val="a9"/>
              <w:jc w:val="both"/>
              <w:rPr>
                <w:rFonts w:cs="Times New Roman"/>
                <w:sz w:val="24"/>
                <w:szCs w:val="24"/>
              </w:rPr>
            </w:pPr>
            <w:r w:rsidRPr="002D6931">
              <w:rPr>
                <w:rFonts w:cs="Times New Roman"/>
                <w:sz w:val="24"/>
                <w:szCs w:val="24"/>
              </w:rPr>
              <w:t xml:space="preserve">С.Сайко – заступник сільського голови з питань діяльності виконавчих органів сільської ради </w:t>
            </w:r>
          </w:p>
        </w:tc>
      </w:tr>
      <w:tr w:rsidR="00B8298D" w:rsidRPr="002D6931" w14:paraId="0D15A4D8" w14:textId="77777777" w:rsidTr="00564FCF">
        <w:trPr>
          <w:gridAfter w:val="1"/>
          <w:wAfter w:w="12" w:type="dxa"/>
          <w:trHeight w:val="699"/>
        </w:trPr>
        <w:tc>
          <w:tcPr>
            <w:tcW w:w="700" w:type="dxa"/>
            <w:gridSpan w:val="2"/>
          </w:tcPr>
          <w:p w14:paraId="7317368E" w14:textId="476743BE" w:rsidR="00B8298D" w:rsidRDefault="00B8298D" w:rsidP="00B8298D">
            <w:pPr>
              <w:pStyle w:val="a9"/>
              <w:jc w:val="center"/>
              <w:rPr>
                <w:rFonts w:cs="Times New Roman"/>
                <w:sz w:val="24"/>
                <w:szCs w:val="24"/>
                <w:lang w:val="uk-UA"/>
              </w:rPr>
            </w:pPr>
            <w:r>
              <w:rPr>
                <w:rFonts w:cs="Times New Roman"/>
                <w:sz w:val="24"/>
                <w:szCs w:val="24"/>
                <w:lang w:val="uk-UA"/>
              </w:rPr>
              <w:t>13</w:t>
            </w:r>
          </w:p>
        </w:tc>
        <w:tc>
          <w:tcPr>
            <w:tcW w:w="7375" w:type="dxa"/>
            <w:gridSpan w:val="2"/>
          </w:tcPr>
          <w:p w14:paraId="5C94D2AE" w14:textId="70B36046" w:rsidR="00B8298D" w:rsidRDefault="00B8298D" w:rsidP="00B8298D">
            <w:pPr>
              <w:pStyle w:val="a9"/>
              <w:jc w:val="both"/>
              <w:rPr>
                <w:rFonts w:cs="Times New Roman"/>
                <w:sz w:val="24"/>
                <w:szCs w:val="24"/>
              </w:rPr>
            </w:pPr>
            <w:r w:rsidRPr="002D6931">
              <w:rPr>
                <w:rFonts w:cs="Times New Roman"/>
                <w:sz w:val="24"/>
                <w:szCs w:val="24"/>
              </w:rPr>
              <w:t>Про схвалення проєкту бюджету Городоцької сільської територіальної  громади на 2023 рік</w:t>
            </w:r>
          </w:p>
        </w:tc>
        <w:tc>
          <w:tcPr>
            <w:tcW w:w="1985" w:type="dxa"/>
          </w:tcPr>
          <w:p w14:paraId="54634908" w14:textId="09777ED3" w:rsidR="00B8298D" w:rsidRPr="002D6931" w:rsidRDefault="00B8298D" w:rsidP="00B8298D">
            <w:pPr>
              <w:pStyle w:val="a9"/>
              <w:jc w:val="center"/>
              <w:rPr>
                <w:rFonts w:cs="Times New Roman"/>
                <w:sz w:val="24"/>
                <w:szCs w:val="24"/>
              </w:rPr>
            </w:pPr>
            <w:r w:rsidRPr="002D6931">
              <w:rPr>
                <w:rFonts w:cs="Times New Roman"/>
                <w:sz w:val="24"/>
                <w:szCs w:val="24"/>
              </w:rPr>
              <w:t>2</w:t>
            </w:r>
            <w:r>
              <w:rPr>
                <w:rFonts w:cs="Times New Roman"/>
                <w:sz w:val="24"/>
                <w:szCs w:val="24"/>
                <w:lang w:val="uk-UA"/>
              </w:rPr>
              <w:t>5</w:t>
            </w:r>
            <w:r w:rsidRPr="002D6931">
              <w:rPr>
                <w:rFonts w:cs="Times New Roman"/>
                <w:sz w:val="24"/>
                <w:szCs w:val="24"/>
              </w:rPr>
              <w:t>.1</w:t>
            </w:r>
            <w:r>
              <w:rPr>
                <w:rFonts w:cs="Times New Roman"/>
                <w:sz w:val="24"/>
                <w:szCs w:val="24"/>
                <w:lang w:val="uk-UA"/>
              </w:rPr>
              <w:t>1</w:t>
            </w:r>
            <w:r w:rsidRPr="002D6931">
              <w:rPr>
                <w:rFonts w:cs="Times New Roman"/>
                <w:sz w:val="24"/>
                <w:szCs w:val="24"/>
              </w:rPr>
              <w:t>.2022</w:t>
            </w:r>
          </w:p>
        </w:tc>
        <w:tc>
          <w:tcPr>
            <w:tcW w:w="5080" w:type="dxa"/>
            <w:gridSpan w:val="2"/>
          </w:tcPr>
          <w:p w14:paraId="7FF5A05A" w14:textId="78961152" w:rsidR="00B8298D" w:rsidRPr="002D6931" w:rsidRDefault="00B8298D" w:rsidP="00B8298D">
            <w:pPr>
              <w:pStyle w:val="a9"/>
              <w:jc w:val="both"/>
              <w:rPr>
                <w:rFonts w:cs="Times New Roman"/>
                <w:sz w:val="24"/>
                <w:szCs w:val="24"/>
              </w:rPr>
            </w:pPr>
            <w:r w:rsidRPr="002D6931">
              <w:rPr>
                <w:rFonts w:cs="Times New Roman"/>
                <w:sz w:val="24"/>
                <w:szCs w:val="24"/>
              </w:rPr>
              <w:t>І.Іллюк – начальник фінансового відділу сільської ради, член виконавчого комітету</w:t>
            </w:r>
          </w:p>
        </w:tc>
      </w:tr>
      <w:tr w:rsidR="00B8298D" w:rsidRPr="002D6931" w14:paraId="497F1B60" w14:textId="77777777" w:rsidTr="000C7FA4">
        <w:trPr>
          <w:trHeight w:val="408"/>
        </w:trPr>
        <w:tc>
          <w:tcPr>
            <w:tcW w:w="15152" w:type="dxa"/>
            <w:gridSpan w:val="8"/>
            <w:vAlign w:val="center"/>
          </w:tcPr>
          <w:p w14:paraId="50EDAFD3" w14:textId="77777777" w:rsidR="00B8298D" w:rsidRPr="00DE4FE1" w:rsidRDefault="00B8298D" w:rsidP="00B8298D">
            <w:pPr>
              <w:pStyle w:val="a9"/>
              <w:jc w:val="center"/>
              <w:rPr>
                <w:rFonts w:cs="Times New Roman"/>
                <w:b/>
                <w:sz w:val="24"/>
                <w:szCs w:val="24"/>
                <w:lang w:val="uk-UA"/>
              </w:rPr>
            </w:pPr>
            <w:r>
              <w:rPr>
                <w:rFonts w:cs="Times New Roman"/>
                <w:b/>
                <w:sz w:val="24"/>
                <w:szCs w:val="24"/>
                <w:lang w:val="uk-UA"/>
              </w:rPr>
              <w:t>ГРУДЕНЬ</w:t>
            </w:r>
          </w:p>
        </w:tc>
      </w:tr>
      <w:tr w:rsidR="00B8298D" w:rsidRPr="002D6931" w14:paraId="3BB32531" w14:textId="77777777" w:rsidTr="000C7FA4">
        <w:trPr>
          <w:gridAfter w:val="1"/>
          <w:wAfter w:w="12" w:type="dxa"/>
          <w:trHeight w:val="706"/>
        </w:trPr>
        <w:tc>
          <w:tcPr>
            <w:tcW w:w="700" w:type="dxa"/>
            <w:gridSpan w:val="2"/>
          </w:tcPr>
          <w:p w14:paraId="6036A84B" w14:textId="77777777" w:rsidR="00B8298D" w:rsidRPr="00FA6301" w:rsidRDefault="00B8298D" w:rsidP="00B8298D">
            <w:pPr>
              <w:pStyle w:val="a9"/>
              <w:jc w:val="center"/>
              <w:rPr>
                <w:rFonts w:cs="Times New Roman"/>
                <w:sz w:val="24"/>
                <w:szCs w:val="24"/>
                <w:lang w:val="uk-UA"/>
              </w:rPr>
            </w:pPr>
            <w:r>
              <w:rPr>
                <w:rFonts w:cs="Times New Roman"/>
                <w:sz w:val="24"/>
                <w:szCs w:val="24"/>
                <w:lang w:val="uk-UA"/>
              </w:rPr>
              <w:t>14</w:t>
            </w:r>
          </w:p>
        </w:tc>
        <w:tc>
          <w:tcPr>
            <w:tcW w:w="7375" w:type="dxa"/>
            <w:gridSpan w:val="2"/>
          </w:tcPr>
          <w:p w14:paraId="2BE33484" w14:textId="77777777" w:rsidR="00B8298D" w:rsidRPr="002D6931" w:rsidRDefault="00B8298D" w:rsidP="00B8298D">
            <w:pPr>
              <w:pStyle w:val="a9"/>
              <w:jc w:val="both"/>
              <w:rPr>
                <w:rFonts w:cs="Times New Roman"/>
                <w:sz w:val="24"/>
                <w:szCs w:val="24"/>
              </w:rPr>
            </w:pPr>
            <w:r w:rsidRPr="002D6931">
              <w:rPr>
                <w:rFonts w:cs="Times New Roman"/>
                <w:sz w:val="24"/>
                <w:szCs w:val="24"/>
              </w:rPr>
              <w:t>Про виконання делегованих повноважень органів виконавчої влади у сфері освіти (ст. 32 Закону України «Про місцеве самоврядування в Україні»).</w:t>
            </w:r>
          </w:p>
        </w:tc>
        <w:tc>
          <w:tcPr>
            <w:tcW w:w="1985" w:type="dxa"/>
          </w:tcPr>
          <w:p w14:paraId="46627BAD" w14:textId="77777777" w:rsidR="00B8298D" w:rsidRPr="002D6931" w:rsidRDefault="00B8298D" w:rsidP="00B8298D">
            <w:pPr>
              <w:pStyle w:val="a9"/>
              <w:jc w:val="center"/>
              <w:rPr>
                <w:rFonts w:cs="Times New Roman"/>
                <w:sz w:val="24"/>
                <w:szCs w:val="24"/>
              </w:rPr>
            </w:pPr>
            <w:r w:rsidRPr="002D6931">
              <w:rPr>
                <w:rFonts w:cs="Times New Roman"/>
                <w:sz w:val="24"/>
                <w:szCs w:val="24"/>
              </w:rPr>
              <w:t>23.12.2022</w:t>
            </w:r>
          </w:p>
        </w:tc>
        <w:tc>
          <w:tcPr>
            <w:tcW w:w="5080" w:type="dxa"/>
            <w:gridSpan w:val="2"/>
          </w:tcPr>
          <w:p w14:paraId="4B2F7FE0" w14:textId="77777777" w:rsidR="00B8298D" w:rsidRDefault="00B8298D" w:rsidP="00B8298D">
            <w:pPr>
              <w:pStyle w:val="a9"/>
              <w:jc w:val="both"/>
              <w:rPr>
                <w:rFonts w:cs="Times New Roman"/>
                <w:sz w:val="24"/>
                <w:szCs w:val="24"/>
              </w:rPr>
            </w:pPr>
            <w:r w:rsidRPr="002D6931">
              <w:rPr>
                <w:rFonts w:cs="Times New Roman"/>
                <w:sz w:val="24"/>
                <w:szCs w:val="24"/>
              </w:rPr>
              <w:t xml:space="preserve">В.Грисюк – начальник відділу освіти, культури, молоді та спорту сільської ради, </w:t>
            </w:r>
          </w:p>
          <w:p w14:paraId="7849A105" w14:textId="77777777" w:rsidR="00B8298D" w:rsidRPr="002D6931" w:rsidRDefault="00B8298D" w:rsidP="00B8298D">
            <w:pPr>
              <w:pStyle w:val="a9"/>
              <w:jc w:val="both"/>
              <w:rPr>
                <w:rFonts w:cs="Times New Roman"/>
                <w:sz w:val="24"/>
                <w:szCs w:val="24"/>
              </w:rPr>
            </w:pPr>
            <w:r w:rsidRPr="002D6931">
              <w:rPr>
                <w:rFonts w:cs="Times New Roman"/>
                <w:sz w:val="24"/>
                <w:szCs w:val="24"/>
              </w:rPr>
              <w:t>А.Пасюк – член виконавчого комітету</w:t>
            </w:r>
          </w:p>
        </w:tc>
      </w:tr>
      <w:tr w:rsidR="00B8298D" w:rsidRPr="00F67C47" w14:paraId="191AD9C2" w14:textId="77777777" w:rsidTr="000C7FA4">
        <w:trPr>
          <w:gridAfter w:val="1"/>
          <w:wAfter w:w="12" w:type="dxa"/>
        </w:trPr>
        <w:tc>
          <w:tcPr>
            <w:tcW w:w="700" w:type="dxa"/>
            <w:gridSpan w:val="2"/>
          </w:tcPr>
          <w:p w14:paraId="62A6A3B0" w14:textId="77777777" w:rsidR="00B8298D" w:rsidRPr="00FA6301" w:rsidRDefault="00B8298D" w:rsidP="00B8298D">
            <w:pPr>
              <w:pStyle w:val="a9"/>
              <w:jc w:val="center"/>
              <w:rPr>
                <w:rFonts w:cs="Times New Roman"/>
                <w:sz w:val="24"/>
                <w:szCs w:val="24"/>
                <w:lang w:val="uk-UA"/>
              </w:rPr>
            </w:pPr>
            <w:r>
              <w:rPr>
                <w:rFonts w:cs="Times New Roman"/>
                <w:sz w:val="24"/>
                <w:szCs w:val="24"/>
                <w:lang w:val="uk-UA"/>
              </w:rPr>
              <w:t>15</w:t>
            </w:r>
          </w:p>
        </w:tc>
        <w:tc>
          <w:tcPr>
            <w:tcW w:w="7375" w:type="dxa"/>
            <w:gridSpan w:val="2"/>
          </w:tcPr>
          <w:p w14:paraId="2DE27D71" w14:textId="77777777" w:rsidR="00B8298D" w:rsidRPr="002D6931" w:rsidRDefault="00B8298D" w:rsidP="00B8298D">
            <w:pPr>
              <w:pStyle w:val="a9"/>
              <w:jc w:val="both"/>
              <w:rPr>
                <w:rFonts w:cs="Times New Roman"/>
                <w:sz w:val="24"/>
                <w:szCs w:val="24"/>
              </w:rPr>
            </w:pPr>
            <w:r w:rsidRPr="002D6931">
              <w:rPr>
                <w:rFonts w:cs="Times New Roman"/>
                <w:sz w:val="24"/>
                <w:szCs w:val="24"/>
              </w:rPr>
              <w:t>Про виконання плану роботи виконавчого комітету за 2022 рік.</w:t>
            </w:r>
          </w:p>
        </w:tc>
        <w:tc>
          <w:tcPr>
            <w:tcW w:w="1985" w:type="dxa"/>
          </w:tcPr>
          <w:p w14:paraId="64F31E1B" w14:textId="77777777" w:rsidR="00B8298D" w:rsidRPr="002D6931" w:rsidRDefault="00B8298D" w:rsidP="00B8298D">
            <w:pPr>
              <w:pStyle w:val="a9"/>
              <w:jc w:val="center"/>
              <w:rPr>
                <w:rFonts w:cs="Times New Roman"/>
                <w:sz w:val="24"/>
                <w:szCs w:val="24"/>
              </w:rPr>
            </w:pPr>
            <w:r w:rsidRPr="002D6931">
              <w:rPr>
                <w:rFonts w:cs="Times New Roman"/>
                <w:sz w:val="24"/>
                <w:szCs w:val="24"/>
              </w:rPr>
              <w:t>23.12.2022</w:t>
            </w:r>
          </w:p>
        </w:tc>
        <w:tc>
          <w:tcPr>
            <w:tcW w:w="5080" w:type="dxa"/>
            <w:gridSpan w:val="2"/>
          </w:tcPr>
          <w:p w14:paraId="5DD6EBA4" w14:textId="77777777" w:rsidR="00B8298D" w:rsidRPr="002D6931" w:rsidRDefault="00B8298D" w:rsidP="00B8298D">
            <w:pPr>
              <w:pStyle w:val="a9"/>
              <w:jc w:val="both"/>
              <w:rPr>
                <w:rFonts w:cs="Times New Roman"/>
                <w:sz w:val="24"/>
                <w:szCs w:val="24"/>
              </w:rPr>
            </w:pPr>
            <w:r w:rsidRPr="002D6931">
              <w:rPr>
                <w:rFonts w:cs="Times New Roman"/>
                <w:sz w:val="24"/>
                <w:szCs w:val="24"/>
              </w:rPr>
              <w:t>М.Якимчук – керуючий справами виконавчого комітету</w:t>
            </w:r>
          </w:p>
        </w:tc>
      </w:tr>
      <w:tr w:rsidR="00B8298D" w:rsidRPr="00F67C47" w14:paraId="3C1E4D69" w14:textId="77777777" w:rsidTr="00FA6301">
        <w:trPr>
          <w:gridAfter w:val="1"/>
          <w:wAfter w:w="12" w:type="dxa"/>
          <w:trHeight w:val="1713"/>
        </w:trPr>
        <w:tc>
          <w:tcPr>
            <w:tcW w:w="700" w:type="dxa"/>
            <w:gridSpan w:val="2"/>
          </w:tcPr>
          <w:p w14:paraId="36209F86" w14:textId="77777777" w:rsidR="00B8298D" w:rsidRPr="00FA6301" w:rsidRDefault="00B8298D" w:rsidP="00B8298D">
            <w:pPr>
              <w:pStyle w:val="a9"/>
              <w:jc w:val="center"/>
              <w:rPr>
                <w:rFonts w:cs="Times New Roman"/>
                <w:sz w:val="24"/>
                <w:szCs w:val="24"/>
                <w:lang w:val="uk-UA"/>
              </w:rPr>
            </w:pPr>
            <w:r>
              <w:rPr>
                <w:rFonts w:cs="Times New Roman"/>
                <w:sz w:val="24"/>
                <w:szCs w:val="24"/>
                <w:lang w:val="uk-UA"/>
              </w:rPr>
              <w:t>16</w:t>
            </w:r>
          </w:p>
        </w:tc>
        <w:tc>
          <w:tcPr>
            <w:tcW w:w="7375" w:type="dxa"/>
            <w:gridSpan w:val="2"/>
          </w:tcPr>
          <w:p w14:paraId="1C94AC6D" w14:textId="77777777" w:rsidR="00B8298D" w:rsidRPr="002D6931" w:rsidRDefault="00B8298D" w:rsidP="00B8298D">
            <w:pPr>
              <w:pStyle w:val="a9"/>
              <w:jc w:val="both"/>
              <w:rPr>
                <w:rFonts w:cs="Times New Roman"/>
                <w:sz w:val="24"/>
                <w:szCs w:val="24"/>
              </w:rPr>
            </w:pPr>
            <w:r w:rsidRPr="002D6931">
              <w:rPr>
                <w:rFonts w:cs="Times New Roman"/>
                <w:sz w:val="24"/>
                <w:szCs w:val="24"/>
              </w:rPr>
              <w:t>Про затвердження плану роботи виконавчого комітету Городоцької сільської ради на 2023 рік</w:t>
            </w:r>
          </w:p>
        </w:tc>
        <w:tc>
          <w:tcPr>
            <w:tcW w:w="1985" w:type="dxa"/>
          </w:tcPr>
          <w:p w14:paraId="0EA795C9" w14:textId="77777777" w:rsidR="00B8298D" w:rsidRPr="002D6931" w:rsidRDefault="00B8298D" w:rsidP="00B8298D">
            <w:pPr>
              <w:pStyle w:val="a9"/>
              <w:jc w:val="center"/>
              <w:rPr>
                <w:rFonts w:cs="Times New Roman"/>
                <w:sz w:val="24"/>
                <w:szCs w:val="24"/>
              </w:rPr>
            </w:pPr>
            <w:r w:rsidRPr="002D6931">
              <w:rPr>
                <w:rFonts w:cs="Times New Roman"/>
                <w:sz w:val="24"/>
                <w:szCs w:val="24"/>
              </w:rPr>
              <w:t>23.12.2022</w:t>
            </w:r>
          </w:p>
        </w:tc>
        <w:tc>
          <w:tcPr>
            <w:tcW w:w="5080" w:type="dxa"/>
            <w:gridSpan w:val="2"/>
          </w:tcPr>
          <w:p w14:paraId="4E29FEBC" w14:textId="77777777" w:rsidR="00B8298D" w:rsidRPr="002D6931" w:rsidRDefault="00B8298D" w:rsidP="00B8298D">
            <w:pPr>
              <w:pStyle w:val="a9"/>
              <w:jc w:val="both"/>
              <w:rPr>
                <w:sz w:val="24"/>
                <w:szCs w:val="24"/>
              </w:rPr>
            </w:pPr>
            <w:r w:rsidRPr="002D6931">
              <w:rPr>
                <w:rFonts w:cs="Times New Roman"/>
                <w:sz w:val="24"/>
                <w:szCs w:val="24"/>
              </w:rPr>
              <w:t>М.Якимчук – керуючий справами виконавчого комітету</w:t>
            </w:r>
          </w:p>
        </w:tc>
      </w:tr>
      <w:tr w:rsidR="00B8298D" w:rsidRPr="002D6931" w14:paraId="13736A9A" w14:textId="77777777" w:rsidTr="000C7FA4">
        <w:trPr>
          <w:gridAfter w:val="1"/>
          <w:wAfter w:w="12" w:type="dxa"/>
          <w:trHeight w:val="696"/>
        </w:trPr>
        <w:tc>
          <w:tcPr>
            <w:tcW w:w="700" w:type="dxa"/>
            <w:gridSpan w:val="2"/>
          </w:tcPr>
          <w:p w14:paraId="718C8A2F" w14:textId="77777777" w:rsidR="00B8298D" w:rsidRPr="00FA6301" w:rsidRDefault="00B8298D" w:rsidP="00B8298D">
            <w:pPr>
              <w:pStyle w:val="a9"/>
              <w:jc w:val="center"/>
              <w:rPr>
                <w:rFonts w:cs="Times New Roman"/>
                <w:sz w:val="24"/>
                <w:szCs w:val="24"/>
                <w:lang w:val="uk-UA"/>
              </w:rPr>
            </w:pPr>
            <w:r>
              <w:rPr>
                <w:rFonts w:cs="Times New Roman"/>
                <w:sz w:val="24"/>
                <w:szCs w:val="24"/>
                <w:lang w:val="uk-UA"/>
              </w:rPr>
              <w:t>17</w:t>
            </w:r>
          </w:p>
        </w:tc>
        <w:tc>
          <w:tcPr>
            <w:tcW w:w="7375" w:type="dxa"/>
            <w:gridSpan w:val="2"/>
          </w:tcPr>
          <w:p w14:paraId="379E337F" w14:textId="77777777" w:rsidR="00B8298D" w:rsidRPr="002D6931" w:rsidRDefault="00B8298D" w:rsidP="00B8298D">
            <w:pPr>
              <w:pStyle w:val="a9"/>
              <w:jc w:val="both"/>
              <w:rPr>
                <w:rFonts w:cs="Times New Roman"/>
                <w:sz w:val="24"/>
                <w:szCs w:val="24"/>
              </w:rPr>
            </w:pPr>
            <w:r w:rsidRPr="002D6931">
              <w:rPr>
                <w:rFonts w:cs="Times New Roman"/>
                <w:sz w:val="24"/>
                <w:szCs w:val="24"/>
              </w:rPr>
              <w:t>Про стан виконавської дисципліни щодо виконання докуме</w:t>
            </w:r>
            <w:r>
              <w:rPr>
                <w:rFonts w:cs="Times New Roman"/>
                <w:sz w:val="24"/>
                <w:szCs w:val="24"/>
              </w:rPr>
              <w:t>нтів органів влади вищого рівня за І</w:t>
            </w:r>
            <w:r>
              <w:rPr>
                <w:rFonts w:cs="Times New Roman"/>
                <w:sz w:val="24"/>
                <w:szCs w:val="24"/>
                <w:lang w:val="en-US"/>
              </w:rPr>
              <w:t>V</w:t>
            </w:r>
            <w:r>
              <w:rPr>
                <w:rFonts w:cs="Times New Roman"/>
                <w:sz w:val="24"/>
                <w:szCs w:val="24"/>
              </w:rPr>
              <w:t xml:space="preserve"> квартал 2022 року</w:t>
            </w:r>
          </w:p>
        </w:tc>
        <w:tc>
          <w:tcPr>
            <w:tcW w:w="1985" w:type="dxa"/>
          </w:tcPr>
          <w:p w14:paraId="4B2A63E1" w14:textId="77777777" w:rsidR="00B8298D" w:rsidRPr="002D6931" w:rsidRDefault="00B8298D" w:rsidP="00B8298D">
            <w:pPr>
              <w:pStyle w:val="a9"/>
              <w:jc w:val="center"/>
              <w:rPr>
                <w:rFonts w:cs="Times New Roman"/>
                <w:sz w:val="24"/>
                <w:szCs w:val="24"/>
              </w:rPr>
            </w:pPr>
            <w:r w:rsidRPr="002D6931">
              <w:rPr>
                <w:rFonts w:cs="Times New Roman"/>
                <w:sz w:val="24"/>
                <w:szCs w:val="24"/>
              </w:rPr>
              <w:t>23.12.2022</w:t>
            </w:r>
          </w:p>
        </w:tc>
        <w:tc>
          <w:tcPr>
            <w:tcW w:w="5080" w:type="dxa"/>
            <w:gridSpan w:val="2"/>
          </w:tcPr>
          <w:p w14:paraId="3446994A" w14:textId="77777777" w:rsidR="00B8298D" w:rsidRPr="002D6931" w:rsidRDefault="00B8298D" w:rsidP="00B8298D">
            <w:pPr>
              <w:pStyle w:val="a9"/>
              <w:jc w:val="both"/>
              <w:rPr>
                <w:rFonts w:cs="Times New Roman"/>
                <w:sz w:val="24"/>
                <w:szCs w:val="24"/>
              </w:rPr>
            </w:pPr>
            <w:r w:rsidRPr="002D6931">
              <w:rPr>
                <w:sz w:val="24"/>
                <w:szCs w:val="24"/>
              </w:rPr>
              <w:t>С.Шеремета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виконавчого комітету</w:t>
            </w:r>
          </w:p>
        </w:tc>
      </w:tr>
      <w:tr w:rsidR="00B8298D" w:rsidRPr="002D6931" w14:paraId="31A60125" w14:textId="77777777" w:rsidTr="000C7FA4">
        <w:trPr>
          <w:gridAfter w:val="1"/>
          <w:wAfter w:w="12" w:type="dxa"/>
          <w:trHeight w:val="1270"/>
        </w:trPr>
        <w:tc>
          <w:tcPr>
            <w:tcW w:w="700" w:type="dxa"/>
            <w:gridSpan w:val="2"/>
          </w:tcPr>
          <w:p w14:paraId="4DCD4AB2" w14:textId="77777777" w:rsidR="00B8298D" w:rsidRPr="00FA6301" w:rsidRDefault="00B8298D" w:rsidP="00B8298D">
            <w:pPr>
              <w:pStyle w:val="a9"/>
              <w:jc w:val="center"/>
              <w:rPr>
                <w:rFonts w:cs="Times New Roman"/>
                <w:sz w:val="24"/>
                <w:szCs w:val="24"/>
                <w:lang w:val="uk-UA"/>
              </w:rPr>
            </w:pPr>
            <w:r>
              <w:rPr>
                <w:rFonts w:cs="Times New Roman"/>
                <w:sz w:val="24"/>
                <w:szCs w:val="24"/>
                <w:lang w:val="uk-UA"/>
              </w:rPr>
              <w:t>18</w:t>
            </w:r>
          </w:p>
        </w:tc>
        <w:tc>
          <w:tcPr>
            <w:tcW w:w="7375" w:type="dxa"/>
            <w:gridSpan w:val="2"/>
          </w:tcPr>
          <w:p w14:paraId="57B763B5" w14:textId="77777777" w:rsidR="00B8298D" w:rsidRPr="002D6931" w:rsidRDefault="00B8298D" w:rsidP="00B8298D">
            <w:pPr>
              <w:pStyle w:val="a9"/>
              <w:jc w:val="both"/>
              <w:rPr>
                <w:rFonts w:cs="Times New Roman"/>
                <w:sz w:val="24"/>
                <w:szCs w:val="24"/>
              </w:rPr>
            </w:pPr>
            <w:r w:rsidRPr="002D6931">
              <w:rPr>
                <w:rFonts w:cs="Times New Roman"/>
                <w:sz w:val="24"/>
                <w:szCs w:val="24"/>
              </w:rPr>
              <w:t xml:space="preserve">Про підготовку до </w:t>
            </w:r>
            <w:r>
              <w:rPr>
                <w:rFonts w:cs="Times New Roman"/>
                <w:sz w:val="24"/>
                <w:szCs w:val="24"/>
              </w:rPr>
              <w:t xml:space="preserve">відзначення </w:t>
            </w:r>
            <w:r w:rsidRPr="002D6931">
              <w:rPr>
                <w:rFonts w:cs="Times New Roman"/>
                <w:sz w:val="24"/>
                <w:szCs w:val="24"/>
              </w:rPr>
              <w:t>Новорічних та Різдвяних свят</w:t>
            </w:r>
          </w:p>
        </w:tc>
        <w:tc>
          <w:tcPr>
            <w:tcW w:w="1985" w:type="dxa"/>
          </w:tcPr>
          <w:p w14:paraId="3178F6D0" w14:textId="77777777" w:rsidR="00B8298D" w:rsidRPr="002D6931" w:rsidRDefault="00B8298D" w:rsidP="00B8298D">
            <w:pPr>
              <w:pStyle w:val="a9"/>
              <w:jc w:val="center"/>
              <w:rPr>
                <w:rFonts w:cs="Times New Roman"/>
                <w:sz w:val="24"/>
                <w:szCs w:val="24"/>
              </w:rPr>
            </w:pPr>
            <w:r w:rsidRPr="002D6931">
              <w:rPr>
                <w:rFonts w:cs="Times New Roman"/>
                <w:sz w:val="24"/>
                <w:szCs w:val="24"/>
              </w:rPr>
              <w:t>23.12.2022</w:t>
            </w:r>
          </w:p>
        </w:tc>
        <w:tc>
          <w:tcPr>
            <w:tcW w:w="5080" w:type="dxa"/>
            <w:gridSpan w:val="2"/>
          </w:tcPr>
          <w:p w14:paraId="08A15E29" w14:textId="77777777" w:rsidR="00B8298D" w:rsidRPr="002D6931" w:rsidRDefault="00B8298D" w:rsidP="00B8298D">
            <w:pPr>
              <w:pStyle w:val="a9"/>
              <w:jc w:val="both"/>
              <w:rPr>
                <w:rFonts w:cs="Times New Roman"/>
                <w:sz w:val="24"/>
                <w:szCs w:val="24"/>
              </w:rPr>
            </w:pPr>
            <w:r w:rsidRPr="002D6931">
              <w:rPr>
                <w:sz w:val="24"/>
                <w:szCs w:val="24"/>
              </w:rPr>
              <w:t>С.Шеремета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виконавчого комітету</w:t>
            </w:r>
          </w:p>
        </w:tc>
      </w:tr>
      <w:tr w:rsidR="00B8298D" w:rsidRPr="00F67C47" w14:paraId="3532C25D" w14:textId="77777777" w:rsidTr="000C7FA4">
        <w:trPr>
          <w:gridAfter w:val="1"/>
          <w:wAfter w:w="12" w:type="dxa"/>
          <w:trHeight w:val="1254"/>
        </w:trPr>
        <w:tc>
          <w:tcPr>
            <w:tcW w:w="700" w:type="dxa"/>
            <w:gridSpan w:val="2"/>
          </w:tcPr>
          <w:p w14:paraId="4886AF66" w14:textId="77777777" w:rsidR="00B8298D" w:rsidRPr="00FA6301" w:rsidRDefault="00B8298D" w:rsidP="00B8298D">
            <w:pPr>
              <w:pStyle w:val="a9"/>
              <w:jc w:val="center"/>
              <w:rPr>
                <w:rFonts w:cs="Times New Roman"/>
                <w:sz w:val="24"/>
                <w:szCs w:val="24"/>
                <w:lang w:val="uk-UA"/>
              </w:rPr>
            </w:pPr>
            <w:r>
              <w:rPr>
                <w:rFonts w:cs="Times New Roman"/>
                <w:sz w:val="24"/>
                <w:szCs w:val="24"/>
                <w:lang w:val="uk-UA"/>
              </w:rPr>
              <w:lastRenderedPageBreak/>
              <w:t>19</w:t>
            </w:r>
          </w:p>
        </w:tc>
        <w:tc>
          <w:tcPr>
            <w:tcW w:w="7375" w:type="dxa"/>
            <w:gridSpan w:val="2"/>
          </w:tcPr>
          <w:p w14:paraId="7203B66A" w14:textId="77777777" w:rsidR="00B8298D" w:rsidRPr="002D6931" w:rsidRDefault="00B8298D" w:rsidP="00B8298D">
            <w:pPr>
              <w:pStyle w:val="a9"/>
              <w:jc w:val="both"/>
              <w:rPr>
                <w:rFonts w:cs="Times New Roman"/>
                <w:sz w:val="24"/>
                <w:szCs w:val="24"/>
              </w:rPr>
            </w:pPr>
            <w:r w:rsidRPr="002D6931">
              <w:rPr>
                <w:rFonts w:cs="Times New Roman"/>
                <w:sz w:val="24"/>
                <w:szCs w:val="24"/>
              </w:rPr>
              <w:t>Про стан дотримання військового обліку на території сільської ради</w:t>
            </w:r>
          </w:p>
        </w:tc>
        <w:tc>
          <w:tcPr>
            <w:tcW w:w="1985" w:type="dxa"/>
          </w:tcPr>
          <w:p w14:paraId="137A02F6" w14:textId="77777777" w:rsidR="00B8298D" w:rsidRPr="002D6931" w:rsidRDefault="00B8298D" w:rsidP="00B8298D">
            <w:pPr>
              <w:pStyle w:val="a9"/>
              <w:jc w:val="center"/>
              <w:rPr>
                <w:rFonts w:cs="Times New Roman"/>
                <w:sz w:val="24"/>
                <w:szCs w:val="24"/>
              </w:rPr>
            </w:pPr>
            <w:r w:rsidRPr="002D6931">
              <w:rPr>
                <w:rFonts w:cs="Times New Roman"/>
                <w:sz w:val="24"/>
                <w:szCs w:val="24"/>
              </w:rPr>
              <w:t>23.12.2022</w:t>
            </w:r>
          </w:p>
        </w:tc>
        <w:tc>
          <w:tcPr>
            <w:tcW w:w="5080" w:type="dxa"/>
            <w:gridSpan w:val="2"/>
          </w:tcPr>
          <w:p w14:paraId="4AD053FC" w14:textId="77777777" w:rsidR="00B8298D" w:rsidRPr="002D6931" w:rsidRDefault="00B8298D" w:rsidP="00B8298D">
            <w:pPr>
              <w:pStyle w:val="a9"/>
              <w:jc w:val="both"/>
              <w:rPr>
                <w:rFonts w:cs="Times New Roman"/>
                <w:sz w:val="24"/>
                <w:szCs w:val="24"/>
              </w:rPr>
            </w:pPr>
            <w:r w:rsidRPr="002D6931">
              <w:rPr>
                <w:rFonts w:cs="Times New Roman"/>
                <w:sz w:val="24"/>
                <w:szCs w:val="24"/>
              </w:rPr>
              <w:t>М.Кочура – начальник відділу з питань цивільного захисту, мобілізаційної та оборонної роботи сільської ради, член виконавчого комітету</w:t>
            </w:r>
          </w:p>
        </w:tc>
      </w:tr>
      <w:tr w:rsidR="00B8298D" w:rsidRPr="002D6931" w14:paraId="3DA23DF7" w14:textId="77777777" w:rsidTr="000C7FA4">
        <w:trPr>
          <w:gridAfter w:val="1"/>
          <w:wAfter w:w="12" w:type="dxa"/>
          <w:trHeight w:val="1254"/>
        </w:trPr>
        <w:tc>
          <w:tcPr>
            <w:tcW w:w="700" w:type="dxa"/>
            <w:gridSpan w:val="2"/>
          </w:tcPr>
          <w:p w14:paraId="77573F20" w14:textId="77777777" w:rsidR="00B8298D" w:rsidRPr="00FA6301" w:rsidRDefault="00B8298D" w:rsidP="00B8298D">
            <w:pPr>
              <w:pStyle w:val="a9"/>
              <w:jc w:val="center"/>
              <w:rPr>
                <w:rFonts w:cs="Times New Roman"/>
                <w:sz w:val="24"/>
                <w:szCs w:val="24"/>
                <w:lang w:val="uk-UA"/>
              </w:rPr>
            </w:pPr>
            <w:r>
              <w:rPr>
                <w:rFonts w:cs="Times New Roman"/>
                <w:sz w:val="24"/>
                <w:szCs w:val="24"/>
                <w:lang w:val="uk-UA"/>
              </w:rPr>
              <w:t>20</w:t>
            </w:r>
          </w:p>
        </w:tc>
        <w:tc>
          <w:tcPr>
            <w:tcW w:w="7375" w:type="dxa"/>
            <w:gridSpan w:val="2"/>
          </w:tcPr>
          <w:p w14:paraId="691DAA8E" w14:textId="77777777" w:rsidR="00B8298D" w:rsidRPr="002D6931" w:rsidRDefault="00B8298D" w:rsidP="00B8298D">
            <w:pPr>
              <w:pStyle w:val="a9"/>
              <w:jc w:val="both"/>
              <w:rPr>
                <w:rFonts w:cs="Times New Roman"/>
                <w:sz w:val="24"/>
                <w:szCs w:val="24"/>
              </w:rPr>
            </w:pPr>
            <w:r w:rsidRPr="002D6931">
              <w:rPr>
                <w:rFonts w:cs="Times New Roman"/>
                <w:sz w:val="24"/>
                <w:szCs w:val="24"/>
              </w:rPr>
              <w:t>Про роботу адміністративної комісії на території сільської ради</w:t>
            </w:r>
          </w:p>
        </w:tc>
        <w:tc>
          <w:tcPr>
            <w:tcW w:w="1985" w:type="dxa"/>
          </w:tcPr>
          <w:p w14:paraId="3224F436" w14:textId="77777777" w:rsidR="00B8298D" w:rsidRPr="002D6931" w:rsidRDefault="00B8298D" w:rsidP="00B8298D">
            <w:pPr>
              <w:pStyle w:val="a9"/>
              <w:jc w:val="center"/>
              <w:rPr>
                <w:rFonts w:cs="Times New Roman"/>
                <w:sz w:val="24"/>
                <w:szCs w:val="24"/>
              </w:rPr>
            </w:pPr>
            <w:r w:rsidRPr="002D6931">
              <w:rPr>
                <w:rFonts w:cs="Times New Roman"/>
                <w:sz w:val="24"/>
                <w:szCs w:val="24"/>
              </w:rPr>
              <w:t>23.12.2022</w:t>
            </w:r>
          </w:p>
        </w:tc>
        <w:tc>
          <w:tcPr>
            <w:tcW w:w="5080" w:type="dxa"/>
            <w:gridSpan w:val="2"/>
          </w:tcPr>
          <w:p w14:paraId="4EB9814D" w14:textId="77777777" w:rsidR="00B8298D" w:rsidRPr="002D6931" w:rsidRDefault="00B8298D" w:rsidP="00B8298D">
            <w:pPr>
              <w:pStyle w:val="a9"/>
              <w:jc w:val="both"/>
              <w:rPr>
                <w:rFonts w:cs="Times New Roman"/>
                <w:sz w:val="24"/>
                <w:szCs w:val="24"/>
              </w:rPr>
            </w:pPr>
            <w:r w:rsidRPr="002D6931">
              <w:rPr>
                <w:rFonts w:cs="Times New Roman"/>
                <w:sz w:val="24"/>
                <w:szCs w:val="24"/>
              </w:rPr>
              <w:t xml:space="preserve">С.Сайко – заступник сільського голови з питань діяльності виконавчих органів сільської ради </w:t>
            </w:r>
          </w:p>
        </w:tc>
      </w:tr>
      <w:tr w:rsidR="00B8298D" w:rsidRPr="002D6931" w14:paraId="10CF4858" w14:textId="77777777" w:rsidTr="000C7FA4">
        <w:trPr>
          <w:trHeight w:val="597"/>
        </w:trPr>
        <w:tc>
          <w:tcPr>
            <w:tcW w:w="15152" w:type="dxa"/>
            <w:gridSpan w:val="8"/>
            <w:vAlign w:val="center"/>
          </w:tcPr>
          <w:p w14:paraId="14300227" w14:textId="77777777" w:rsidR="00B8298D" w:rsidRPr="002D6931" w:rsidRDefault="00B8298D" w:rsidP="00B8298D">
            <w:pPr>
              <w:pStyle w:val="a9"/>
              <w:jc w:val="center"/>
              <w:rPr>
                <w:b/>
                <w:sz w:val="24"/>
                <w:szCs w:val="24"/>
              </w:rPr>
            </w:pPr>
            <w:r w:rsidRPr="002D6931">
              <w:rPr>
                <w:b/>
                <w:sz w:val="24"/>
                <w:szCs w:val="24"/>
              </w:rPr>
              <w:t>ІІ. КОНТРОЛЬ ЗА ВИКОНАННЯМ ДОКУМЕНТІВ ОРГАНІВ ВЛАДИ  ВИЩОГО РІВНЯ</w:t>
            </w:r>
          </w:p>
        </w:tc>
      </w:tr>
      <w:tr w:rsidR="00B8298D" w:rsidRPr="002D6931" w14:paraId="7C326D47" w14:textId="77777777" w:rsidTr="000C7FA4">
        <w:trPr>
          <w:gridAfter w:val="1"/>
          <w:wAfter w:w="12" w:type="dxa"/>
          <w:trHeight w:val="807"/>
        </w:trPr>
        <w:tc>
          <w:tcPr>
            <w:tcW w:w="700" w:type="dxa"/>
            <w:gridSpan w:val="2"/>
          </w:tcPr>
          <w:p w14:paraId="7B1717F4" w14:textId="77777777" w:rsidR="00B8298D" w:rsidRPr="002D6931" w:rsidRDefault="00B8298D" w:rsidP="00B8298D">
            <w:pPr>
              <w:spacing w:line="240" w:lineRule="auto"/>
              <w:jc w:val="center"/>
              <w:rPr>
                <w:rFonts w:cs="Times New Roman"/>
                <w:sz w:val="24"/>
                <w:szCs w:val="24"/>
              </w:rPr>
            </w:pPr>
            <w:r w:rsidRPr="002D6931">
              <w:rPr>
                <w:rFonts w:cs="Times New Roman"/>
                <w:sz w:val="24"/>
                <w:szCs w:val="24"/>
              </w:rPr>
              <w:t>1</w:t>
            </w:r>
          </w:p>
        </w:tc>
        <w:tc>
          <w:tcPr>
            <w:tcW w:w="7375" w:type="dxa"/>
            <w:gridSpan w:val="2"/>
          </w:tcPr>
          <w:p w14:paraId="3FFEF07D" w14:textId="77777777" w:rsidR="00B8298D" w:rsidRPr="002D6931" w:rsidRDefault="00B8298D" w:rsidP="00B8298D">
            <w:pPr>
              <w:pStyle w:val="a9"/>
              <w:jc w:val="both"/>
              <w:rPr>
                <w:sz w:val="24"/>
                <w:szCs w:val="24"/>
              </w:rPr>
            </w:pPr>
            <w:r w:rsidRPr="002D6931">
              <w:rPr>
                <w:rFonts w:cs="Times New Roman"/>
                <w:sz w:val="24"/>
                <w:szCs w:val="24"/>
              </w:rPr>
              <w:t xml:space="preserve">Про хід виконання </w:t>
            </w:r>
            <w:r>
              <w:rPr>
                <w:rFonts w:cs="Times New Roman"/>
                <w:sz w:val="24"/>
                <w:szCs w:val="24"/>
              </w:rPr>
              <w:t>р</w:t>
            </w:r>
            <w:r w:rsidRPr="002D6931">
              <w:rPr>
                <w:sz w:val="24"/>
                <w:szCs w:val="24"/>
              </w:rPr>
              <w:t xml:space="preserve">озпорядження голови райдержадміністрації </w:t>
            </w:r>
            <w:r>
              <w:rPr>
                <w:sz w:val="24"/>
                <w:szCs w:val="24"/>
              </w:rPr>
              <w:t xml:space="preserve">                  </w:t>
            </w:r>
            <w:r w:rsidRPr="002D6931">
              <w:rPr>
                <w:sz w:val="24"/>
                <w:szCs w:val="24"/>
              </w:rPr>
              <w:t xml:space="preserve">від 22.12.2018 №565 «Про </w:t>
            </w:r>
            <w:bookmarkStart w:id="1" w:name="top"/>
            <w:r w:rsidRPr="002D6931">
              <w:rPr>
                <w:sz w:val="24"/>
                <w:szCs w:val="24"/>
              </w:rPr>
              <w:t>районний план заходів з реалізації Стратегії державної політики з питань здорового та активного довголіття населення на період до 2022 рок</w:t>
            </w:r>
            <w:bookmarkEnd w:id="1"/>
            <w:r w:rsidRPr="002D6931">
              <w:rPr>
                <w:sz w:val="24"/>
                <w:szCs w:val="24"/>
              </w:rPr>
              <w:t>у»</w:t>
            </w:r>
          </w:p>
        </w:tc>
        <w:tc>
          <w:tcPr>
            <w:tcW w:w="1985" w:type="dxa"/>
          </w:tcPr>
          <w:p w14:paraId="325CC733" w14:textId="77777777" w:rsidR="00B8298D" w:rsidRPr="002D6931" w:rsidRDefault="00B8298D" w:rsidP="00B8298D">
            <w:pPr>
              <w:spacing w:line="240" w:lineRule="auto"/>
              <w:jc w:val="center"/>
              <w:rPr>
                <w:rFonts w:cs="Times New Roman"/>
                <w:sz w:val="24"/>
                <w:szCs w:val="24"/>
              </w:rPr>
            </w:pPr>
            <w:r w:rsidRPr="002D6931">
              <w:rPr>
                <w:rFonts w:cs="Times New Roman"/>
                <w:sz w:val="24"/>
                <w:szCs w:val="24"/>
              </w:rPr>
              <w:t xml:space="preserve">Жовтень </w:t>
            </w:r>
          </w:p>
        </w:tc>
        <w:tc>
          <w:tcPr>
            <w:tcW w:w="5080" w:type="dxa"/>
            <w:gridSpan w:val="2"/>
          </w:tcPr>
          <w:p w14:paraId="2C52B690" w14:textId="77777777" w:rsidR="00B8298D" w:rsidRPr="002D6931" w:rsidRDefault="00B8298D" w:rsidP="00B8298D">
            <w:pPr>
              <w:pStyle w:val="a9"/>
              <w:jc w:val="both"/>
              <w:rPr>
                <w:sz w:val="24"/>
                <w:szCs w:val="24"/>
              </w:rPr>
            </w:pPr>
            <w:r w:rsidRPr="002D6931">
              <w:rPr>
                <w:sz w:val="24"/>
                <w:szCs w:val="24"/>
              </w:rPr>
              <w:t>М.Якимчук – керуючий справами виконавчого комітету</w:t>
            </w:r>
          </w:p>
        </w:tc>
      </w:tr>
      <w:tr w:rsidR="00B8298D" w:rsidRPr="002D6931" w14:paraId="229B4C10" w14:textId="77777777" w:rsidTr="000C7FA4">
        <w:trPr>
          <w:gridAfter w:val="1"/>
          <w:wAfter w:w="12" w:type="dxa"/>
          <w:trHeight w:val="952"/>
        </w:trPr>
        <w:tc>
          <w:tcPr>
            <w:tcW w:w="700" w:type="dxa"/>
            <w:gridSpan w:val="2"/>
          </w:tcPr>
          <w:p w14:paraId="35973B1F" w14:textId="77777777" w:rsidR="00B8298D" w:rsidRPr="00FA6301" w:rsidRDefault="00B8298D" w:rsidP="00B8298D">
            <w:pPr>
              <w:spacing w:line="240" w:lineRule="auto"/>
              <w:jc w:val="center"/>
              <w:rPr>
                <w:rFonts w:cs="Times New Roman"/>
                <w:sz w:val="24"/>
                <w:szCs w:val="24"/>
                <w:lang w:val="uk-UA"/>
              </w:rPr>
            </w:pPr>
            <w:r>
              <w:rPr>
                <w:rFonts w:cs="Times New Roman"/>
                <w:sz w:val="24"/>
                <w:szCs w:val="24"/>
                <w:lang w:val="uk-UA"/>
              </w:rPr>
              <w:t>2</w:t>
            </w:r>
          </w:p>
        </w:tc>
        <w:tc>
          <w:tcPr>
            <w:tcW w:w="7375" w:type="dxa"/>
            <w:gridSpan w:val="2"/>
          </w:tcPr>
          <w:p w14:paraId="05C3F7B2" w14:textId="77777777" w:rsidR="00B8298D" w:rsidRPr="00BA3D1C" w:rsidRDefault="00B8298D" w:rsidP="00B8298D">
            <w:pPr>
              <w:pStyle w:val="a9"/>
              <w:jc w:val="both"/>
              <w:rPr>
                <w:rFonts w:cs="Times New Roman"/>
                <w:sz w:val="24"/>
                <w:szCs w:val="24"/>
                <w:lang w:val="uk-UA"/>
              </w:rPr>
            </w:pPr>
            <w:r w:rsidRPr="002D6931">
              <w:rPr>
                <w:rFonts w:cs="Times New Roman"/>
                <w:sz w:val="24"/>
                <w:szCs w:val="24"/>
              </w:rPr>
              <w:t xml:space="preserve">Про хід виконання </w:t>
            </w:r>
            <w:r>
              <w:rPr>
                <w:rFonts w:cs="Times New Roman"/>
                <w:sz w:val="24"/>
                <w:szCs w:val="24"/>
              </w:rPr>
              <w:t>р</w:t>
            </w:r>
            <w:r w:rsidRPr="002D6931">
              <w:rPr>
                <w:sz w:val="24"/>
                <w:szCs w:val="24"/>
              </w:rPr>
              <w:t xml:space="preserve">озпорядження голови райдержадміністрації </w:t>
            </w:r>
            <w:r>
              <w:rPr>
                <w:sz w:val="24"/>
                <w:szCs w:val="24"/>
              </w:rPr>
              <w:t xml:space="preserve">                    </w:t>
            </w:r>
            <w:r w:rsidRPr="002D6931">
              <w:rPr>
                <w:sz w:val="24"/>
                <w:szCs w:val="24"/>
              </w:rPr>
              <w:t>від 04</w:t>
            </w:r>
            <w:r>
              <w:rPr>
                <w:sz w:val="24"/>
                <w:szCs w:val="24"/>
              </w:rPr>
              <w:t>.01.</w:t>
            </w:r>
            <w:r w:rsidRPr="002D6931">
              <w:rPr>
                <w:sz w:val="24"/>
                <w:szCs w:val="24"/>
              </w:rPr>
              <w:t>2021 № 1 «Про районну програму забезпечення поінформованості населення та сприяння розвитку інформаційного простору Рівненського району на 2021-2023 роки»</w:t>
            </w:r>
          </w:p>
        </w:tc>
        <w:tc>
          <w:tcPr>
            <w:tcW w:w="1985" w:type="dxa"/>
          </w:tcPr>
          <w:p w14:paraId="4A021C90" w14:textId="77777777" w:rsidR="00B8298D" w:rsidRPr="002D6931" w:rsidRDefault="00B8298D" w:rsidP="00B8298D">
            <w:pPr>
              <w:spacing w:line="240" w:lineRule="auto"/>
              <w:jc w:val="center"/>
              <w:rPr>
                <w:rFonts w:cs="Times New Roman"/>
                <w:sz w:val="24"/>
                <w:szCs w:val="24"/>
              </w:rPr>
            </w:pPr>
            <w:r w:rsidRPr="002D6931">
              <w:rPr>
                <w:rFonts w:cs="Times New Roman"/>
                <w:sz w:val="24"/>
                <w:szCs w:val="24"/>
              </w:rPr>
              <w:t>Листопада</w:t>
            </w:r>
          </w:p>
        </w:tc>
        <w:tc>
          <w:tcPr>
            <w:tcW w:w="5080" w:type="dxa"/>
            <w:gridSpan w:val="2"/>
          </w:tcPr>
          <w:p w14:paraId="4E0EA34B" w14:textId="77777777" w:rsidR="00B8298D" w:rsidRPr="002D6931" w:rsidRDefault="00B8298D" w:rsidP="00B8298D">
            <w:pPr>
              <w:pStyle w:val="a9"/>
              <w:jc w:val="both"/>
              <w:rPr>
                <w:sz w:val="24"/>
                <w:szCs w:val="24"/>
              </w:rPr>
            </w:pPr>
            <w:r w:rsidRPr="002D6931">
              <w:rPr>
                <w:sz w:val="24"/>
                <w:szCs w:val="24"/>
              </w:rPr>
              <w:t>С.Шеремета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B8298D" w:rsidRPr="002D6931" w14:paraId="7AA658E5" w14:textId="77777777" w:rsidTr="000C7FA4">
        <w:trPr>
          <w:gridAfter w:val="1"/>
          <w:wAfter w:w="12" w:type="dxa"/>
          <w:trHeight w:val="964"/>
        </w:trPr>
        <w:tc>
          <w:tcPr>
            <w:tcW w:w="700" w:type="dxa"/>
            <w:gridSpan w:val="2"/>
          </w:tcPr>
          <w:p w14:paraId="3AC1D728" w14:textId="77777777" w:rsidR="00B8298D" w:rsidRPr="00FA6301" w:rsidRDefault="00B8298D" w:rsidP="00B8298D">
            <w:pPr>
              <w:spacing w:line="240" w:lineRule="auto"/>
              <w:jc w:val="center"/>
              <w:rPr>
                <w:rFonts w:cs="Times New Roman"/>
                <w:sz w:val="24"/>
                <w:szCs w:val="24"/>
                <w:lang w:val="uk-UA"/>
              </w:rPr>
            </w:pPr>
            <w:r>
              <w:rPr>
                <w:rFonts w:cs="Times New Roman"/>
                <w:sz w:val="24"/>
                <w:szCs w:val="24"/>
                <w:lang w:val="uk-UA"/>
              </w:rPr>
              <w:t>3</w:t>
            </w:r>
          </w:p>
        </w:tc>
        <w:tc>
          <w:tcPr>
            <w:tcW w:w="7375" w:type="dxa"/>
            <w:gridSpan w:val="2"/>
          </w:tcPr>
          <w:p w14:paraId="3967EF1A" w14:textId="77777777" w:rsidR="00B8298D" w:rsidRPr="00BA3D1C" w:rsidRDefault="00B8298D" w:rsidP="00B8298D">
            <w:pPr>
              <w:pStyle w:val="a9"/>
              <w:jc w:val="both"/>
              <w:rPr>
                <w:sz w:val="24"/>
                <w:szCs w:val="24"/>
                <w:lang w:val="uk-UA"/>
              </w:rPr>
            </w:pPr>
            <w:r w:rsidRPr="00DE4FE1">
              <w:rPr>
                <w:rFonts w:cs="Times New Roman"/>
                <w:sz w:val="24"/>
                <w:szCs w:val="24"/>
                <w:lang w:val="uk-UA"/>
              </w:rPr>
              <w:t>Про хід виконання р</w:t>
            </w:r>
            <w:r w:rsidRPr="00DE4FE1">
              <w:rPr>
                <w:sz w:val="24"/>
                <w:szCs w:val="24"/>
                <w:lang w:val="uk-UA"/>
              </w:rPr>
              <w:t>озпорядження голови райдержадміністрації                     від 27.05.2019 №205 «Про Районну програму поліпшення стану безпеки, гігієни праці та виробничого середовища на 2019-2023 роки»</w:t>
            </w:r>
          </w:p>
        </w:tc>
        <w:tc>
          <w:tcPr>
            <w:tcW w:w="1985" w:type="dxa"/>
          </w:tcPr>
          <w:p w14:paraId="634C7C8E" w14:textId="77777777" w:rsidR="00B8298D" w:rsidRPr="002D6931" w:rsidRDefault="00B8298D" w:rsidP="00B8298D">
            <w:pPr>
              <w:spacing w:line="240" w:lineRule="auto"/>
              <w:jc w:val="center"/>
              <w:rPr>
                <w:rFonts w:cs="Times New Roman"/>
                <w:sz w:val="24"/>
                <w:szCs w:val="24"/>
              </w:rPr>
            </w:pPr>
            <w:r w:rsidRPr="002D6931">
              <w:rPr>
                <w:rFonts w:cs="Times New Roman"/>
                <w:sz w:val="24"/>
                <w:szCs w:val="24"/>
              </w:rPr>
              <w:t xml:space="preserve">Грудень </w:t>
            </w:r>
          </w:p>
        </w:tc>
        <w:tc>
          <w:tcPr>
            <w:tcW w:w="5080" w:type="dxa"/>
            <w:gridSpan w:val="2"/>
          </w:tcPr>
          <w:p w14:paraId="085331B3" w14:textId="77777777" w:rsidR="00B8298D" w:rsidRPr="002D6931" w:rsidRDefault="00B8298D" w:rsidP="00B8298D">
            <w:pPr>
              <w:pStyle w:val="a9"/>
              <w:jc w:val="both"/>
              <w:rPr>
                <w:sz w:val="24"/>
                <w:szCs w:val="24"/>
              </w:rPr>
            </w:pPr>
            <w:r w:rsidRPr="002D6931">
              <w:rPr>
                <w:sz w:val="24"/>
                <w:szCs w:val="24"/>
              </w:rPr>
              <w:t>М.Кочура – начальник відділу з питань цивільного захисту, мобілізаційної та оборонної роботи сільської ради</w:t>
            </w:r>
          </w:p>
        </w:tc>
      </w:tr>
      <w:tr w:rsidR="00B8298D" w:rsidRPr="002D6931" w14:paraId="441F2270" w14:textId="77777777" w:rsidTr="000C7FA4">
        <w:trPr>
          <w:trHeight w:val="537"/>
        </w:trPr>
        <w:tc>
          <w:tcPr>
            <w:tcW w:w="15152" w:type="dxa"/>
            <w:gridSpan w:val="8"/>
          </w:tcPr>
          <w:p w14:paraId="5AAD4439" w14:textId="77777777" w:rsidR="00B8298D" w:rsidRPr="002D6931" w:rsidRDefault="00B8298D" w:rsidP="00B8298D">
            <w:pPr>
              <w:spacing w:line="240" w:lineRule="auto"/>
              <w:jc w:val="center"/>
              <w:rPr>
                <w:rFonts w:cs="Times New Roman"/>
                <w:sz w:val="24"/>
                <w:szCs w:val="24"/>
              </w:rPr>
            </w:pPr>
            <w:r w:rsidRPr="002D6931">
              <w:rPr>
                <w:rFonts w:cs="Times New Roman"/>
                <w:b/>
                <w:sz w:val="24"/>
                <w:szCs w:val="24"/>
              </w:rPr>
              <w:t>ІІІ. КОНТРОЛЬ ЗА ВИКОНАННЯМ РІШЕНЬ ВИКОНАВЧОГО КОМІТЕТУ</w:t>
            </w:r>
          </w:p>
        </w:tc>
      </w:tr>
      <w:tr w:rsidR="00B8298D" w:rsidRPr="009B19AF" w14:paraId="42556828" w14:textId="77777777" w:rsidTr="00FA6301">
        <w:trPr>
          <w:trHeight w:val="537"/>
        </w:trPr>
        <w:tc>
          <w:tcPr>
            <w:tcW w:w="660" w:type="dxa"/>
          </w:tcPr>
          <w:p w14:paraId="7978F375" w14:textId="77777777" w:rsidR="00B8298D" w:rsidRPr="00FA6301" w:rsidRDefault="00B8298D" w:rsidP="00B8298D">
            <w:pPr>
              <w:spacing w:line="240" w:lineRule="auto"/>
              <w:jc w:val="center"/>
              <w:rPr>
                <w:rFonts w:cs="Times New Roman"/>
                <w:bCs/>
                <w:sz w:val="24"/>
                <w:szCs w:val="24"/>
                <w:lang w:val="uk-UA"/>
              </w:rPr>
            </w:pPr>
            <w:r>
              <w:rPr>
                <w:rFonts w:cs="Times New Roman"/>
                <w:bCs/>
                <w:sz w:val="24"/>
                <w:szCs w:val="24"/>
                <w:lang w:val="uk-UA"/>
              </w:rPr>
              <w:t>1</w:t>
            </w:r>
          </w:p>
        </w:tc>
        <w:tc>
          <w:tcPr>
            <w:tcW w:w="7395" w:type="dxa"/>
            <w:gridSpan w:val="2"/>
          </w:tcPr>
          <w:p w14:paraId="3020C85D" w14:textId="77777777" w:rsidR="00B8298D" w:rsidRPr="009B19AF" w:rsidRDefault="00B8298D" w:rsidP="00B8298D">
            <w:pPr>
              <w:spacing w:line="240" w:lineRule="auto"/>
              <w:jc w:val="both"/>
              <w:rPr>
                <w:rFonts w:cs="Times New Roman"/>
                <w:bCs/>
                <w:sz w:val="24"/>
                <w:szCs w:val="24"/>
                <w:lang w:val="uk-UA"/>
              </w:rPr>
            </w:pPr>
            <w:r>
              <w:rPr>
                <w:rFonts w:cs="Times New Roman"/>
                <w:bCs/>
                <w:sz w:val="24"/>
                <w:szCs w:val="24"/>
                <w:lang w:val="uk-UA"/>
              </w:rPr>
              <w:t xml:space="preserve">Про стан виконання рішення виконавчого комітету Городоцької сільської ради «Про </w:t>
            </w:r>
            <w:r w:rsidRPr="009B19AF">
              <w:rPr>
                <w:rFonts w:cs="Times New Roman"/>
                <w:sz w:val="24"/>
                <w:szCs w:val="24"/>
                <w:lang w:val="uk-UA"/>
              </w:rPr>
              <w:t>виконання плану роботи за І</w:t>
            </w:r>
            <w:r>
              <w:rPr>
                <w:rFonts w:cs="Times New Roman"/>
                <w:sz w:val="24"/>
                <w:szCs w:val="24"/>
                <w:lang w:val="en-US"/>
              </w:rPr>
              <w:t>V</w:t>
            </w:r>
            <w:r w:rsidRPr="009B19AF">
              <w:rPr>
                <w:rFonts w:cs="Times New Roman"/>
                <w:sz w:val="24"/>
                <w:szCs w:val="24"/>
                <w:lang w:val="uk-UA"/>
              </w:rPr>
              <w:t xml:space="preserve"> квартал 2022 року та затвердження плану роботи виконавчого комітету на </w:t>
            </w:r>
            <w:r>
              <w:rPr>
                <w:rFonts w:cs="Times New Roman"/>
                <w:sz w:val="24"/>
                <w:szCs w:val="24"/>
                <w:lang w:val="uk-UA"/>
              </w:rPr>
              <w:t>2023 рік»</w:t>
            </w:r>
            <w:r w:rsidRPr="009B19AF">
              <w:rPr>
                <w:rFonts w:cs="Times New Roman"/>
                <w:sz w:val="24"/>
                <w:szCs w:val="24"/>
                <w:lang w:val="uk-UA"/>
              </w:rPr>
              <w:t>.</w:t>
            </w:r>
          </w:p>
        </w:tc>
        <w:tc>
          <w:tcPr>
            <w:tcW w:w="2025" w:type="dxa"/>
            <w:gridSpan w:val="3"/>
          </w:tcPr>
          <w:p w14:paraId="74B3712C" w14:textId="77777777" w:rsidR="00B8298D" w:rsidRDefault="00B8298D" w:rsidP="00B8298D">
            <w:pPr>
              <w:spacing w:line="240" w:lineRule="auto"/>
              <w:jc w:val="center"/>
              <w:rPr>
                <w:rFonts w:cs="Times New Roman"/>
                <w:bCs/>
                <w:sz w:val="24"/>
                <w:szCs w:val="24"/>
                <w:lang w:val="uk-UA"/>
              </w:rPr>
            </w:pPr>
            <w:r>
              <w:rPr>
                <w:rFonts w:cs="Times New Roman"/>
                <w:bCs/>
                <w:sz w:val="24"/>
                <w:szCs w:val="24"/>
                <w:lang w:val="uk-UA"/>
              </w:rPr>
              <w:t>Грудень</w:t>
            </w:r>
          </w:p>
        </w:tc>
        <w:tc>
          <w:tcPr>
            <w:tcW w:w="5072" w:type="dxa"/>
            <w:gridSpan w:val="2"/>
          </w:tcPr>
          <w:p w14:paraId="23099993" w14:textId="77777777" w:rsidR="00B8298D" w:rsidRPr="009B19AF" w:rsidRDefault="00B8298D" w:rsidP="00B8298D">
            <w:pPr>
              <w:spacing w:line="240" w:lineRule="auto"/>
              <w:jc w:val="both"/>
              <w:rPr>
                <w:sz w:val="24"/>
                <w:szCs w:val="24"/>
                <w:lang w:val="uk-UA"/>
              </w:rPr>
            </w:pPr>
            <w:r w:rsidRPr="002D6931">
              <w:rPr>
                <w:rFonts w:cs="Times New Roman"/>
                <w:sz w:val="24"/>
                <w:szCs w:val="24"/>
              </w:rPr>
              <w:t>М.Якимчук – керуючий справами виконавчого комітету сільської ради</w:t>
            </w:r>
          </w:p>
        </w:tc>
      </w:tr>
      <w:tr w:rsidR="00B8298D" w:rsidRPr="002D6931" w14:paraId="75C6661B" w14:textId="77777777" w:rsidTr="000C7FA4">
        <w:trPr>
          <w:trHeight w:val="419"/>
        </w:trPr>
        <w:tc>
          <w:tcPr>
            <w:tcW w:w="15152" w:type="dxa"/>
            <w:gridSpan w:val="8"/>
          </w:tcPr>
          <w:p w14:paraId="61899282" w14:textId="77777777" w:rsidR="00B8298D" w:rsidRPr="002D6931" w:rsidRDefault="00B8298D" w:rsidP="00B8298D">
            <w:pPr>
              <w:spacing w:line="240" w:lineRule="auto"/>
              <w:jc w:val="center"/>
              <w:rPr>
                <w:rFonts w:cs="Times New Roman"/>
                <w:sz w:val="24"/>
                <w:szCs w:val="24"/>
              </w:rPr>
            </w:pPr>
            <w:r w:rsidRPr="002D6931">
              <w:rPr>
                <w:rFonts w:cs="Times New Roman"/>
                <w:b/>
                <w:sz w:val="24"/>
                <w:szCs w:val="24"/>
              </w:rPr>
              <w:t>ІV. НАРАДИ, ЗАСІДАННЯ ПОСТІЙНО ДІЮЧИХ КОМІСІЙ</w:t>
            </w:r>
          </w:p>
        </w:tc>
      </w:tr>
      <w:tr w:rsidR="00B8298D" w:rsidRPr="002D6931" w14:paraId="4A3EB401" w14:textId="77777777" w:rsidTr="000C7FA4">
        <w:trPr>
          <w:gridAfter w:val="1"/>
          <w:wAfter w:w="12" w:type="dxa"/>
          <w:trHeight w:val="581"/>
        </w:trPr>
        <w:tc>
          <w:tcPr>
            <w:tcW w:w="700" w:type="dxa"/>
            <w:gridSpan w:val="2"/>
          </w:tcPr>
          <w:p w14:paraId="574814B1" w14:textId="77777777" w:rsidR="00B8298D" w:rsidRPr="009B19AF" w:rsidRDefault="00B8298D" w:rsidP="00B8298D">
            <w:pPr>
              <w:spacing w:line="240" w:lineRule="auto"/>
              <w:jc w:val="center"/>
              <w:rPr>
                <w:rFonts w:cs="Times New Roman"/>
                <w:sz w:val="24"/>
                <w:szCs w:val="24"/>
                <w:lang w:val="uk-UA"/>
              </w:rPr>
            </w:pPr>
            <w:r>
              <w:rPr>
                <w:rFonts w:cs="Times New Roman"/>
                <w:sz w:val="24"/>
                <w:szCs w:val="24"/>
                <w:lang w:val="uk-UA"/>
              </w:rPr>
              <w:t>1</w:t>
            </w:r>
          </w:p>
        </w:tc>
        <w:tc>
          <w:tcPr>
            <w:tcW w:w="7375" w:type="dxa"/>
            <w:gridSpan w:val="2"/>
          </w:tcPr>
          <w:p w14:paraId="034E9FF3" w14:textId="77777777" w:rsidR="00B8298D" w:rsidRPr="002D6931" w:rsidRDefault="00B8298D" w:rsidP="00B8298D">
            <w:pPr>
              <w:pStyle w:val="a9"/>
              <w:jc w:val="both"/>
              <w:rPr>
                <w:sz w:val="24"/>
                <w:szCs w:val="24"/>
              </w:rPr>
            </w:pPr>
            <w:r w:rsidRPr="002D6931">
              <w:rPr>
                <w:sz w:val="24"/>
                <w:szCs w:val="24"/>
              </w:rPr>
              <w:t>Нарада з працівниками сільської ради з питань сплати земельного податку.</w:t>
            </w:r>
          </w:p>
        </w:tc>
        <w:tc>
          <w:tcPr>
            <w:tcW w:w="1985" w:type="dxa"/>
          </w:tcPr>
          <w:p w14:paraId="7A5AD1FD" w14:textId="77777777" w:rsidR="00B8298D" w:rsidRPr="002D6931" w:rsidRDefault="00B8298D" w:rsidP="00B8298D">
            <w:pPr>
              <w:pStyle w:val="a9"/>
              <w:jc w:val="center"/>
              <w:rPr>
                <w:sz w:val="24"/>
                <w:szCs w:val="24"/>
              </w:rPr>
            </w:pPr>
            <w:r w:rsidRPr="002D6931">
              <w:rPr>
                <w:sz w:val="24"/>
                <w:szCs w:val="24"/>
              </w:rPr>
              <w:t>Жовтень</w:t>
            </w:r>
          </w:p>
          <w:p w14:paraId="0936D745" w14:textId="77777777" w:rsidR="00B8298D" w:rsidRPr="002D6931" w:rsidRDefault="00B8298D" w:rsidP="00B8298D">
            <w:pPr>
              <w:pStyle w:val="a9"/>
              <w:jc w:val="center"/>
              <w:rPr>
                <w:rFonts w:cs="Times New Roman"/>
                <w:sz w:val="24"/>
                <w:szCs w:val="24"/>
              </w:rPr>
            </w:pPr>
            <w:r w:rsidRPr="002D6931">
              <w:rPr>
                <w:sz w:val="24"/>
                <w:szCs w:val="24"/>
              </w:rPr>
              <w:t>202</w:t>
            </w:r>
            <w:r>
              <w:rPr>
                <w:sz w:val="24"/>
                <w:szCs w:val="24"/>
              </w:rPr>
              <w:t>2</w:t>
            </w:r>
            <w:r w:rsidRPr="002D6931">
              <w:rPr>
                <w:sz w:val="24"/>
                <w:szCs w:val="24"/>
              </w:rPr>
              <w:t xml:space="preserve"> року</w:t>
            </w:r>
          </w:p>
        </w:tc>
        <w:tc>
          <w:tcPr>
            <w:tcW w:w="5080" w:type="dxa"/>
            <w:gridSpan w:val="2"/>
          </w:tcPr>
          <w:p w14:paraId="17ED1BF4" w14:textId="77777777" w:rsidR="00B8298D" w:rsidRPr="002D6931" w:rsidRDefault="00B8298D" w:rsidP="00B8298D">
            <w:pPr>
              <w:pStyle w:val="a9"/>
              <w:jc w:val="both"/>
              <w:rPr>
                <w:sz w:val="24"/>
                <w:szCs w:val="24"/>
              </w:rPr>
            </w:pPr>
            <w:r w:rsidRPr="002D6931">
              <w:rPr>
                <w:sz w:val="24"/>
                <w:szCs w:val="24"/>
              </w:rPr>
              <w:t>С.Поліщук – сільський голова</w:t>
            </w:r>
          </w:p>
          <w:p w14:paraId="7E5627B8" w14:textId="77777777" w:rsidR="00B8298D" w:rsidRPr="002D6931" w:rsidRDefault="00B8298D" w:rsidP="00B8298D">
            <w:pPr>
              <w:pStyle w:val="a9"/>
              <w:rPr>
                <w:rFonts w:cs="Times New Roman"/>
                <w:sz w:val="24"/>
                <w:szCs w:val="24"/>
              </w:rPr>
            </w:pPr>
          </w:p>
        </w:tc>
      </w:tr>
      <w:tr w:rsidR="00B8298D" w:rsidRPr="002D6931" w14:paraId="709E94B8" w14:textId="77777777" w:rsidTr="000C7FA4">
        <w:trPr>
          <w:gridAfter w:val="1"/>
          <w:wAfter w:w="12" w:type="dxa"/>
          <w:trHeight w:val="807"/>
        </w:trPr>
        <w:tc>
          <w:tcPr>
            <w:tcW w:w="700" w:type="dxa"/>
            <w:gridSpan w:val="2"/>
          </w:tcPr>
          <w:p w14:paraId="628C756F" w14:textId="77777777" w:rsidR="00B8298D" w:rsidRPr="009B19AF" w:rsidRDefault="00B8298D" w:rsidP="00B8298D">
            <w:pPr>
              <w:spacing w:line="240" w:lineRule="auto"/>
              <w:jc w:val="center"/>
              <w:rPr>
                <w:rFonts w:cs="Times New Roman"/>
                <w:sz w:val="24"/>
                <w:szCs w:val="24"/>
                <w:lang w:val="uk-UA"/>
              </w:rPr>
            </w:pPr>
            <w:r>
              <w:rPr>
                <w:rFonts w:cs="Times New Roman"/>
                <w:sz w:val="24"/>
                <w:szCs w:val="24"/>
                <w:lang w:val="uk-UA"/>
              </w:rPr>
              <w:t>2</w:t>
            </w:r>
          </w:p>
        </w:tc>
        <w:tc>
          <w:tcPr>
            <w:tcW w:w="7375" w:type="dxa"/>
            <w:gridSpan w:val="2"/>
          </w:tcPr>
          <w:p w14:paraId="418212D1" w14:textId="77777777" w:rsidR="00B8298D" w:rsidRPr="001A5077" w:rsidRDefault="00B8298D" w:rsidP="00B8298D">
            <w:pPr>
              <w:pStyle w:val="a9"/>
              <w:jc w:val="both"/>
              <w:rPr>
                <w:sz w:val="24"/>
                <w:szCs w:val="24"/>
                <w:lang w:val="uk-UA"/>
              </w:rPr>
            </w:pPr>
            <w:r w:rsidRPr="001A5077">
              <w:rPr>
                <w:sz w:val="24"/>
                <w:szCs w:val="24"/>
                <w:lang w:val="uk-UA"/>
              </w:rPr>
              <w:t xml:space="preserve">Нарада з підприємцями щодо надання допомоги інвалідам та малозабезпеченим сім’ям </w:t>
            </w:r>
          </w:p>
        </w:tc>
        <w:tc>
          <w:tcPr>
            <w:tcW w:w="1985" w:type="dxa"/>
          </w:tcPr>
          <w:p w14:paraId="3618C08E" w14:textId="77777777" w:rsidR="00B8298D" w:rsidRDefault="00B8298D" w:rsidP="00B8298D">
            <w:pPr>
              <w:pStyle w:val="a9"/>
              <w:jc w:val="center"/>
              <w:rPr>
                <w:sz w:val="24"/>
                <w:szCs w:val="24"/>
              </w:rPr>
            </w:pPr>
            <w:r w:rsidRPr="002D6931">
              <w:rPr>
                <w:sz w:val="24"/>
                <w:szCs w:val="24"/>
              </w:rPr>
              <w:t xml:space="preserve">Листопад </w:t>
            </w:r>
          </w:p>
          <w:p w14:paraId="6E9FDF40" w14:textId="77777777" w:rsidR="00B8298D" w:rsidRPr="002D6931" w:rsidRDefault="00B8298D" w:rsidP="00B8298D">
            <w:pPr>
              <w:pStyle w:val="a9"/>
              <w:jc w:val="center"/>
              <w:rPr>
                <w:rFonts w:cs="Times New Roman"/>
                <w:sz w:val="24"/>
                <w:szCs w:val="24"/>
              </w:rPr>
            </w:pPr>
            <w:r w:rsidRPr="002D6931">
              <w:rPr>
                <w:sz w:val="24"/>
                <w:szCs w:val="24"/>
              </w:rPr>
              <w:t>202</w:t>
            </w:r>
            <w:r>
              <w:rPr>
                <w:sz w:val="24"/>
                <w:szCs w:val="24"/>
              </w:rPr>
              <w:t>2</w:t>
            </w:r>
            <w:r w:rsidRPr="002D6931">
              <w:rPr>
                <w:sz w:val="24"/>
                <w:szCs w:val="24"/>
              </w:rPr>
              <w:t xml:space="preserve"> року</w:t>
            </w:r>
          </w:p>
        </w:tc>
        <w:tc>
          <w:tcPr>
            <w:tcW w:w="5080" w:type="dxa"/>
            <w:gridSpan w:val="2"/>
          </w:tcPr>
          <w:p w14:paraId="06448806" w14:textId="77777777" w:rsidR="00B8298D" w:rsidRPr="002D6931" w:rsidRDefault="00B8298D" w:rsidP="00B8298D">
            <w:pPr>
              <w:pStyle w:val="a9"/>
              <w:jc w:val="both"/>
              <w:rPr>
                <w:sz w:val="24"/>
                <w:szCs w:val="24"/>
              </w:rPr>
            </w:pPr>
            <w:r w:rsidRPr="002D6931">
              <w:rPr>
                <w:sz w:val="24"/>
                <w:szCs w:val="24"/>
              </w:rPr>
              <w:t>С.Поліщук – сільський голова</w:t>
            </w:r>
          </w:p>
          <w:p w14:paraId="0E2305B4" w14:textId="77777777" w:rsidR="00B8298D" w:rsidRPr="002D6931" w:rsidRDefault="00B8298D" w:rsidP="00B8298D">
            <w:pPr>
              <w:pStyle w:val="a9"/>
              <w:jc w:val="both"/>
              <w:rPr>
                <w:rFonts w:cs="Times New Roman"/>
                <w:sz w:val="24"/>
                <w:szCs w:val="24"/>
              </w:rPr>
            </w:pPr>
          </w:p>
        </w:tc>
      </w:tr>
      <w:tr w:rsidR="00B8298D" w:rsidRPr="002D6931" w14:paraId="2121B4F6" w14:textId="77777777" w:rsidTr="000C7FA4">
        <w:trPr>
          <w:gridAfter w:val="1"/>
          <w:wAfter w:w="12" w:type="dxa"/>
          <w:trHeight w:val="807"/>
        </w:trPr>
        <w:tc>
          <w:tcPr>
            <w:tcW w:w="700" w:type="dxa"/>
            <w:gridSpan w:val="2"/>
          </w:tcPr>
          <w:p w14:paraId="0EBC37E1" w14:textId="77777777" w:rsidR="00B8298D" w:rsidRPr="009B19AF" w:rsidRDefault="00B8298D" w:rsidP="00B8298D">
            <w:pPr>
              <w:spacing w:line="240" w:lineRule="auto"/>
              <w:jc w:val="center"/>
              <w:rPr>
                <w:rFonts w:cs="Times New Roman"/>
                <w:sz w:val="24"/>
                <w:szCs w:val="24"/>
                <w:lang w:val="uk-UA"/>
              </w:rPr>
            </w:pPr>
            <w:r>
              <w:rPr>
                <w:rFonts w:cs="Times New Roman"/>
                <w:sz w:val="24"/>
                <w:szCs w:val="24"/>
                <w:lang w:val="uk-UA"/>
              </w:rPr>
              <w:lastRenderedPageBreak/>
              <w:t>3</w:t>
            </w:r>
          </w:p>
        </w:tc>
        <w:tc>
          <w:tcPr>
            <w:tcW w:w="7375" w:type="dxa"/>
            <w:gridSpan w:val="2"/>
          </w:tcPr>
          <w:p w14:paraId="65B86EE7" w14:textId="77777777" w:rsidR="00B8298D" w:rsidRPr="002D6931" w:rsidRDefault="00B8298D" w:rsidP="00B8298D">
            <w:pPr>
              <w:pStyle w:val="a9"/>
              <w:jc w:val="both"/>
              <w:rPr>
                <w:sz w:val="24"/>
                <w:szCs w:val="24"/>
              </w:rPr>
            </w:pPr>
            <w:r w:rsidRPr="002D6931">
              <w:rPr>
                <w:sz w:val="24"/>
                <w:szCs w:val="24"/>
              </w:rPr>
              <w:t>Нарада з керівниками установ, підприємств, організацій з питань підготовки та проведення Новорічних  та Р</w:t>
            </w:r>
            <w:r>
              <w:rPr>
                <w:sz w:val="24"/>
                <w:szCs w:val="24"/>
              </w:rPr>
              <w:t>іздвяних свят</w:t>
            </w:r>
          </w:p>
        </w:tc>
        <w:tc>
          <w:tcPr>
            <w:tcW w:w="1985" w:type="dxa"/>
          </w:tcPr>
          <w:p w14:paraId="6F838EA6" w14:textId="77777777" w:rsidR="00B8298D" w:rsidRPr="002D6931" w:rsidRDefault="00B8298D" w:rsidP="00B8298D">
            <w:pPr>
              <w:pStyle w:val="a9"/>
              <w:jc w:val="center"/>
              <w:rPr>
                <w:sz w:val="24"/>
                <w:szCs w:val="24"/>
              </w:rPr>
            </w:pPr>
            <w:r w:rsidRPr="002D6931">
              <w:rPr>
                <w:sz w:val="24"/>
                <w:szCs w:val="24"/>
              </w:rPr>
              <w:t>Грудень</w:t>
            </w:r>
          </w:p>
          <w:p w14:paraId="25046460" w14:textId="77777777" w:rsidR="00B8298D" w:rsidRPr="002D6931" w:rsidRDefault="00B8298D" w:rsidP="00B8298D">
            <w:pPr>
              <w:pStyle w:val="a9"/>
              <w:jc w:val="center"/>
              <w:rPr>
                <w:rFonts w:cs="Times New Roman"/>
                <w:sz w:val="24"/>
                <w:szCs w:val="24"/>
              </w:rPr>
            </w:pPr>
            <w:r w:rsidRPr="002D6931">
              <w:rPr>
                <w:sz w:val="24"/>
                <w:szCs w:val="24"/>
              </w:rPr>
              <w:t>202</w:t>
            </w:r>
            <w:r>
              <w:rPr>
                <w:sz w:val="24"/>
                <w:szCs w:val="24"/>
              </w:rPr>
              <w:t>2</w:t>
            </w:r>
            <w:r w:rsidRPr="002D6931">
              <w:rPr>
                <w:sz w:val="24"/>
                <w:szCs w:val="24"/>
              </w:rPr>
              <w:t xml:space="preserve"> року</w:t>
            </w:r>
          </w:p>
        </w:tc>
        <w:tc>
          <w:tcPr>
            <w:tcW w:w="5080" w:type="dxa"/>
            <w:gridSpan w:val="2"/>
          </w:tcPr>
          <w:p w14:paraId="348B8A45" w14:textId="77777777" w:rsidR="00B8298D" w:rsidRPr="002D6931" w:rsidRDefault="00B8298D" w:rsidP="00B8298D">
            <w:pPr>
              <w:pStyle w:val="a9"/>
              <w:jc w:val="both"/>
              <w:rPr>
                <w:sz w:val="24"/>
                <w:szCs w:val="24"/>
              </w:rPr>
            </w:pPr>
            <w:r w:rsidRPr="002D6931">
              <w:rPr>
                <w:sz w:val="24"/>
                <w:szCs w:val="24"/>
              </w:rPr>
              <w:t>С.Поліщук – сільський голова</w:t>
            </w:r>
          </w:p>
          <w:p w14:paraId="68445946" w14:textId="77777777" w:rsidR="00B8298D" w:rsidRPr="002D6931" w:rsidRDefault="00B8298D" w:rsidP="00B8298D">
            <w:pPr>
              <w:pStyle w:val="a9"/>
              <w:jc w:val="both"/>
              <w:rPr>
                <w:rFonts w:cs="Times New Roman"/>
                <w:sz w:val="24"/>
                <w:szCs w:val="24"/>
              </w:rPr>
            </w:pPr>
          </w:p>
        </w:tc>
      </w:tr>
      <w:tr w:rsidR="00B8298D" w:rsidRPr="002D6931" w14:paraId="055513E8" w14:textId="77777777" w:rsidTr="000C7FA4">
        <w:trPr>
          <w:gridAfter w:val="1"/>
          <w:wAfter w:w="12" w:type="dxa"/>
          <w:trHeight w:val="701"/>
        </w:trPr>
        <w:tc>
          <w:tcPr>
            <w:tcW w:w="700" w:type="dxa"/>
            <w:gridSpan w:val="2"/>
          </w:tcPr>
          <w:p w14:paraId="252815BD" w14:textId="77777777" w:rsidR="00B8298D" w:rsidRPr="009B19AF" w:rsidRDefault="00B8298D" w:rsidP="00B8298D">
            <w:pPr>
              <w:spacing w:line="240" w:lineRule="auto"/>
              <w:jc w:val="center"/>
              <w:rPr>
                <w:rFonts w:cs="Times New Roman"/>
                <w:sz w:val="24"/>
                <w:szCs w:val="24"/>
                <w:lang w:val="uk-UA"/>
              </w:rPr>
            </w:pPr>
            <w:r>
              <w:rPr>
                <w:rFonts w:cs="Times New Roman"/>
                <w:sz w:val="24"/>
                <w:szCs w:val="24"/>
                <w:lang w:val="uk-UA"/>
              </w:rPr>
              <w:t>4</w:t>
            </w:r>
          </w:p>
        </w:tc>
        <w:tc>
          <w:tcPr>
            <w:tcW w:w="7375" w:type="dxa"/>
            <w:gridSpan w:val="2"/>
          </w:tcPr>
          <w:p w14:paraId="0DD6BB5F" w14:textId="77777777" w:rsidR="00B8298D" w:rsidRPr="002D6931" w:rsidRDefault="00B8298D" w:rsidP="00B8298D">
            <w:pPr>
              <w:pStyle w:val="a9"/>
              <w:jc w:val="both"/>
              <w:rPr>
                <w:rFonts w:eastAsia="Calibri"/>
                <w:sz w:val="24"/>
                <w:szCs w:val="24"/>
              </w:rPr>
            </w:pPr>
            <w:r w:rsidRPr="002D6931">
              <w:rPr>
                <w:rFonts w:eastAsia="Calibri"/>
                <w:sz w:val="24"/>
                <w:szCs w:val="24"/>
              </w:rPr>
              <w:t xml:space="preserve">Засідання Комісії з питань захисту прав дитини </w:t>
            </w:r>
          </w:p>
        </w:tc>
        <w:tc>
          <w:tcPr>
            <w:tcW w:w="1985" w:type="dxa"/>
          </w:tcPr>
          <w:p w14:paraId="01DED879" w14:textId="77777777" w:rsidR="00B8298D" w:rsidRPr="002D6931" w:rsidRDefault="00B8298D" w:rsidP="00B8298D">
            <w:pPr>
              <w:spacing w:after="0" w:line="240" w:lineRule="auto"/>
              <w:jc w:val="center"/>
              <w:rPr>
                <w:rFonts w:eastAsia="Calibri" w:cs="Times New Roman"/>
                <w:sz w:val="24"/>
                <w:szCs w:val="24"/>
              </w:rPr>
            </w:pPr>
            <w:r w:rsidRPr="002D6931">
              <w:rPr>
                <w:rFonts w:eastAsia="Calibri" w:cs="Times New Roman"/>
                <w:sz w:val="24"/>
                <w:szCs w:val="24"/>
              </w:rPr>
              <w:t xml:space="preserve">Щомісячно </w:t>
            </w:r>
          </w:p>
          <w:p w14:paraId="5D234CD5" w14:textId="77777777" w:rsidR="00B8298D" w:rsidRPr="002D6931" w:rsidRDefault="00B8298D" w:rsidP="00B8298D">
            <w:pPr>
              <w:spacing w:after="0" w:line="240" w:lineRule="auto"/>
              <w:jc w:val="center"/>
              <w:rPr>
                <w:rFonts w:eastAsia="Calibri" w:cs="Times New Roman"/>
                <w:sz w:val="24"/>
                <w:szCs w:val="24"/>
              </w:rPr>
            </w:pPr>
          </w:p>
        </w:tc>
        <w:tc>
          <w:tcPr>
            <w:tcW w:w="5080" w:type="dxa"/>
            <w:gridSpan w:val="2"/>
          </w:tcPr>
          <w:p w14:paraId="2E476E09" w14:textId="77777777" w:rsidR="00B8298D" w:rsidRPr="002D6931" w:rsidRDefault="00B8298D" w:rsidP="00B8298D">
            <w:pPr>
              <w:spacing w:after="0" w:line="240" w:lineRule="auto"/>
              <w:jc w:val="both"/>
              <w:rPr>
                <w:rFonts w:eastAsia="Calibri" w:cs="Times New Roman"/>
                <w:sz w:val="24"/>
                <w:szCs w:val="24"/>
              </w:rPr>
            </w:pPr>
            <w:r w:rsidRPr="002D6931">
              <w:rPr>
                <w:rFonts w:eastAsia="Calibri" w:cs="Times New Roman"/>
                <w:sz w:val="24"/>
                <w:szCs w:val="24"/>
              </w:rPr>
              <w:t>Начальник служби</w:t>
            </w:r>
            <w:r>
              <w:rPr>
                <w:rFonts w:eastAsia="Calibri" w:cs="Times New Roman"/>
                <w:sz w:val="24"/>
                <w:szCs w:val="24"/>
              </w:rPr>
              <w:t xml:space="preserve"> у справах дітей сільської ради</w:t>
            </w:r>
            <w:r w:rsidRPr="002D6931">
              <w:rPr>
                <w:rFonts w:eastAsia="Calibri" w:cs="Times New Roman"/>
                <w:sz w:val="24"/>
                <w:szCs w:val="24"/>
              </w:rPr>
              <w:t>, члени Комісії з питань захисту прав дитини</w:t>
            </w:r>
          </w:p>
        </w:tc>
      </w:tr>
      <w:tr w:rsidR="00B8298D" w:rsidRPr="002D6931" w14:paraId="7E266044" w14:textId="77777777" w:rsidTr="000C7FA4">
        <w:trPr>
          <w:gridAfter w:val="1"/>
          <w:wAfter w:w="12" w:type="dxa"/>
          <w:trHeight w:val="951"/>
        </w:trPr>
        <w:tc>
          <w:tcPr>
            <w:tcW w:w="700" w:type="dxa"/>
            <w:gridSpan w:val="2"/>
          </w:tcPr>
          <w:p w14:paraId="2BE96D72" w14:textId="77777777" w:rsidR="00B8298D" w:rsidRPr="009B19AF" w:rsidRDefault="00B8298D" w:rsidP="00B8298D">
            <w:pPr>
              <w:spacing w:line="240" w:lineRule="auto"/>
              <w:jc w:val="center"/>
              <w:rPr>
                <w:rFonts w:cs="Times New Roman"/>
                <w:sz w:val="24"/>
                <w:szCs w:val="24"/>
                <w:lang w:val="uk-UA"/>
              </w:rPr>
            </w:pPr>
            <w:r>
              <w:rPr>
                <w:rFonts w:cs="Times New Roman"/>
                <w:sz w:val="24"/>
                <w:szCs w:val="24"/>
                <w:lang w:val="uk-UA"/>
              </w:rPr>
              <w:t>5</w:t>
            </w:r>
          </w:p>
        </w:tc>
        <w:tc>
          <w:tcPr>
            <w:tcW w:w="7375" w:type="dxa"/>
            <w:gridSpan w:val="2"/>
          </w:tcPr>
          <w:p w14:paraId="351870CD" w14:textId="77777777" w:rsidR="00B8298D" w:rsidRPr="002D6931" w:rsidRDefault="00B8298D" w:rsidP="00B8298D">
            <w:pPr>
              <w:pStyle w:val="a9"/>
              <w:jc w:val="both"/>
              <w:rPr>
                <w:rFonts w:eastAsia="Calibri"/>
                <w:sz w:val="24"/>
                <w:szCs w:val="24"/>
              </w:rPr>
            </w:pPr>
            <w:r w:rsidRPr="002D6931">
              <w:rPr>
                <w:rFonts w:eastAsia="Calibri"/>
                <w:sz w:val="24"/>
                <w:szCs w:val="24"/>
              </w:rPr>
              <w:t xml:space="preserve">Засідання координаційної ради з питань сім’ї, гендерної рівності, демографічного розвитку, запобігання та протидії домашньому насильству, насильству за ознакою статті </w:t>
            </w:r>
          </w:p>
        </w:tc>
        <w:tc>
          <w:tcPr>
            <w:tcW w:w="1985" w:type="dxa"/>
          </w:tcPr>
          <w:p w14:paraId="05AC3FC5" w14:textId="77777777" w:rsidR="00B8298D" w:rsidRPr="002D6931" w:rsidRDefault="00B8298D" w:rsidP="00B8298D">
            <w:pPr>
              <w:spacing w:after="0" w:line="240" w:lineRule="auto"/>
              <w:jc w:val="center"/>
              <w:rPr>
                <w:rFonts w:eastAsia="Calibri" w:cs="Times New Roman"/>
                <w:sz w:val="24"/>
                <w:szCs w:val="24"/>
              </w:rPr>
            </w:pPr>
            <w:r w:rsidRPr="002D6931">
              <w:rPr>
                <w:rFonts w:eastAsia="Calibri" w:cs="Times New Roman"/>
                <w:sz w:val="24"/>
                <w:szCs w:val="24"/>
              </w:rPr>
              <w:t xml:space="preserve">Щоквартально </w:t>
            </w:r>
          </w:p>
          <w:p w14:paraId="3C170D22" w14:textId="77777777" w:rsidR="00B8298D" w:rsidRPr="002D6931" w:rsidRDefault="00B8298D" w:rsidP="00B8298D">
            <w:pPr>
              <w:spacing w:after="0" w:line="240" w:lineRule="auto"/>
              <w:jc w:val="center"/>
              <w:rPr>
                <w:rFonts w:eastAsia="Calibri" w:cs="Times New Roman"/>
                <w:sz w:val="24"/>
                <w:szCs w:val="24"/>
              </w:rPr>
            </w:pPr>
            <w:r w:rsidRPr="002D6931">
              <w:rPr>
                <w:rFonts w:eastAsia="Calibri" w:cs="Times New Roman"/>
                <w:sz w:val="24"/>
                <w:szCs w:val="24"/>
              </w:rPr>
              <w:t>(за потреби)</w:t>
            </w:r>
          </w:p>
        </w:tc>
        <w:tc>
          <w:tcPr>
            <w:tcW w:w="5080" w:type="dxa"/>
            <w:gridSpan w:val="2"/>
          </w:tcPr>
          <w:p w14:paraId="5B5F9D67" w14:textId="77777777" w:rsidR="00B8298D" w:rsidRPr="002D6931" w:rsidRDefault="00B8298D" w:rsidP="00B8298D">
            <w:pPr>
              <w:spacing w:after="0" w:line="240" w:lineRule="auto"/>
              <w:jc w:val="both"/>
              <w:rPr>
                <w:rFonts w:eastAsia="Calibri" w:cs="Times New Roman"/>
                <w:sz w:val="24"/>
                <w:szCs w:val="24"/>
              </w:rPr>
            </w:pPr>
            <w:r w:rsidRPr="002D6931">
              <w:rPr>
                <w:rFonts w:eastAsia="Calibri" w:cs="Times New Roman"/>
                <w:sz w:val="24"/>
                <w:szCs w:val="24"/>
              </w:rPr>
              <w:t>Голова координаційної ради та члени координаційної ради</w:t>
            </w:r>
          </w:p>
        </w:tc>
      </w:tr>
      <w:tr w:rsidR="00B8298D" w:rsidRPr="002D6931" w14:paraId="5C19C3D0" w14:textId="77777777" w:rsidTr="000C7FA4">
        <w:trPr>
          <w:gridAfter w:val="1"/>
          <w:wAfter w:w="12" w:type="dxa"/>
          <w:trHeight w:val="807"/>
        </w:trPr>
        <w:tc>
          <w:tcPr>
            <w:tcW w:w="700" w:type="dxa"/>
            <w:gridSpan w:val="2"/>
          </w:tcPr>
          <w:p w14:paraId="21480777" w14:textId="77777777" w:rsidR="00B8298D" w:rsidRPr="009B19AF" w:rsidRDefault="00B8298D" w:rsidP="00B8298D">
            <w:pPr>
              <w:spacing w:line="240" w:lineRule="auto"/>
              <w:jc w:val="center"/>
              <w:rPr>
                <w:rFonts w:cs="Times New Roman"/>
                <w:sz w:val="24"/>
                <w:szCs w:val="24"/>
                <w:lang w:val="uk-UA"/>
              </w:rPr>
            </w:pPr>
            <w:r>
              <w:rPr>
                <w:rFonts w:cs="Times New Roman"/>
                <w:sz w:val="24"/>
                <w:szCs w:val="24"/>
                <w:lang w:val="uk-UA"/>
              </w:rPr>
              <w:t>6</w:t>
            </w:r>
          </w:p>
        </w:tc>
        <w:tc>
          <w:tcPr>
            <w:tcW w:w="7375" w:type="dxa"/>
            <w:gridSpan w:val="2"/>
          </w:tcPr>
          <w:p w14:paraId="63533652" w14:textId="77777777" w:rsidR="00B8298D" w:rsidRPr="00BA3D1C" w:rsidRDefault="00B8298D" w:rsidP="00B8298D">
            <w:pPr>
              <w:pStyle w:val="a9"/>
              <w:jc w:val="both"/>
              <w:rPr>
                <w:rFonts w:eastAsia="Calibri"/>
                <w:sz w:val="24"/>
                <w:szCs w:val="24"/>
                <w:lang w:val="uk-UA"/>
              </w:rPr>
            </w:pPr>
            <w:r w:rsidRPr="00BA3D1C">
              <w:rPr>
                <w:rFonts w:eastAsia="Calibri"/>
                <w:sz w:val="24"/>
                <w:szCs w:val="24"/>
                <w:lang w:val="uk-UA"/>
              </w:rPr>
              <w:t>Засідання опікунської ради з питань забезпечення прав повнолітніх осіб, які потребують опіки (піклування)</w:t>
            </w:r>
          </w:p>
        </w:tc>
        <w:tc>
          <w:tcPr>
            <w:tcW w:w="1985" w:type="dxa"/>
          </w:tcPr>
          <w:p w14:paraId="0A57DCAE" w14:textId="77777777" w:rsidR="00B8298D" w:rsidRPr="002D6931" w:rsidRDefault="00B8298D" w:rsidP="00B8298D">
            <w:pPr>
              <w:spacing w:after="0" w:line="240" w:lineRule="auto"/>
              <w:jc w:val="center"/>
              <w:rPr>
                <w:rFonts w:eastAsia="Calibri" w:cs="Times New Roman"/>
                <w:sz w:val="24"/>
                <w:szCs w:val="24"/>
              </w:rPr>
            </w:pPr>
            <w:r w:rsidRPr="002D6931">
              <w:rPr>
                <w:rFonts w:eastAsia="Calibri" w:cs="Times New Roman"/>
                <w:sz w:val="24"/>
                <w:szCs w:val="24"/>
              </w:rPr>
              <w:t>По мірі необхідності</w:t>
            </w:r>
          </w:p>
        </w:tc>
        <w:tc>
          <w:tcPr>
            <w:tcW w:w="5080" w:type="dxa"/>
            <w:gridSpan w:val="2"/>
          </w:tcPr>
          <w:p w14:paraId="67B9C079" w14:textId="77777777" w:rsidR="00B8298D" w:rsidRPr="002D6931" w:rsidRDefault="00B8298D" w:rsidP="00B8298D">
            <w:pPr>
              <w:spacing w:after="0" w:line="240" w:lineRule="auto"/>
              <w:jc w:val="both"/>
              <w:rPr>
                <w:rFonts w:eastAsia="Calibri" w:cs="Times New Roman"/>
                <w:sz w:val="24"/>
                <w:szCs w:val="24"/>
              </w:rPr>
            </w:pPr>
            <w:r w:rsidRPr="002D6931">
              <w:rPr>
                <w:rFonts w:eastAsia="Calibri" w:cs="Times New Roman"/>
                <w:sz w:val="24"/>
                <w:szCs w:val="24"/>
              </w:rPr>
              <w:t>Голова опікунської ради та члени опікунської ради</w:t>
            </w:r>
          </w:p>
        </w:tc>
      </w:tr>
      <w:tr w:rsidR="00B8298D" w:rsidRPr="002D6931" w14:paraId="3A7E9801" w14:textId="77777777" w:rsidTr="000C7FA4">
        <w:trPr>
          <w:gridAfter w:val="1"/>
          <w:wAfter w:w="12" w:type="dxa"/>
          <w:trHeight w:val="696"/>
        </w:trPr>
        <w:tc>
          <w:tcPr>
            <w:tcW w:w="700" w:type="dxa"/>
            <w:gridSpan w:val="2"/>
          </w:tcPr>
          <w:p w14:paraId="6379E4F1" w14:textId="77777777" w:rsidR="00B8298D" w:rsidRPr="009B19AF" w:rsidRDefault="00B8298D" w:rsidP="00B8298D">
            <w:pPr>
              <w:spacing w:line="240" w:lineRule="auto"/>
              <w:jc w:val="center"/>
              <w:rPr>
                <w:rFonts w:cs="Times New Roman"/>
                <w:sz w:val="24"/>
                <w:szCs w:val="24"/>
                <w:lang w:val="uk-UA"/>
              </w:rPr>
            </w:pPr>
            <w:r>
              <w:rPr>
                <w:rFonts w:cs="Times New Roman"/>
                <w:sz w:val="24"/>
                <w:szCs w:val="24"/>
                <w:lang w:val="uk-UA"/>
              </w:rPr>
              <w:t>7</w:t>
            </w:r>
          </w:p>
        </w:tc>
        <w:tc>
          <w:tcPr>
            <w:tcW w:w="7375" w:type="dxa"/>
            <w:gridSpan w:val="2"/>
          </w:tcPr>
          <w:p w14:paraId="5650DE58" w14:textId="77777777" w:rsidR="00B8298D" w:rsidRPr="00BA3D1C" w:rsidRDefault="00B8298D" w:rsidP="00B8298D">
            <w:pPr>
              <w:pStyle w:val="a9"/>
              <w:jc w:val="both"/>
              <w:rPr>
                <w:rFonts w:eastAsia="Calibri"/>
                <w:sz w:val="24"/>
                <w:szCs w:val="24"/>
                <w:lang w:val="uk-UA"/>
              </w:rPr>
            </w:pPr>
            <w:r w:rsidRPr="00BA3D1C">
              <w:rPr>
                <w:rFonts w:eastAsia="Calibri"/>
                <w:sz w:val="24"/>
                <w:szCs w:val="24"/>
                <w:lang w:val="uk-UA"/>
              </w:rPr>
              <w:t xml:space="preserve">Засідання громадської комісії з житлових питань </w:t>
            </w:r>
            <w:r w:rsidRPr="00BA3D1C">
              <w:rPr>
                <w:sz w:val="24"/>
                <w:szCs w:val="24"/>
                <w:lang w:val="uk-UA"/>
              </w:rPr>
              <w:t>сільської ради</w:t>
            </w:r>
          </w:p>
        </w:tc>
        <w:tc>
          <w:tcPr>
            <w:tcW w:w="1985" w:type="dxa"/>
          </w:tcPr>
          <w:p w14:paraId="776ECC47" w14:textId="77777777" w:rsidR="00B8298D" w:rsidRPr="002D6931" w:rsidRDefault="00B8298D" w:rsidP="00B8298D">
            <w:pPr>
              <w:spacing w:after="0" w:line="240" w:lineRule="auto"/>
              <w:jc w:val="center"/>
              <w:rPr>
                <w:rFonts w:eastAsia="Calibri" w:cs="Times New Roman"/>
                <w:sz w:val="24"/>
                <w:szCs w:val="24"/>
              </w:rPr>
            </w:pPr>
            <w:r w:rsidRPr="002D6931">
              <w:rPr>
                <w:rFonts w:eastAsia="Calibri" w:cs="Times New Roman"/>
                <w:sz w:val="24"/>
                <w:szCs w:val="24"/>
              </w:rPr>
              <w:t>По мірі необхідності</w:t>
            </w:r>
          </w:p>
        </w:tc>
        <w:tc>
          <w:tcPr>
            <w:tcW w:w="5080" w:type="dxa"/>
            <w:gridSpan w:val="2"/>
          </w:tcPr>
          <w:p w14:paraId="709FB8B9" w14:textId="77777777" w:rsidR="00B8298D" w:rsidRPr="002D6931" w:rsidRDefault="00B8298D" w:rsidP="00B8298D">
            <w:pPr>
              <w:spacing w:after="0" w:line="240" w:lineRule="auto"/>
              <w:jc w:val="both"/>
              <w:rPr>
                <w:rFonts w:eastAsia="Calibri" w:cs="Times New Roman"/>
                <w:sz w:val="24"/>
                <w:szCs w:val="24"/>
              </w:rPr>
            </w:pPr>
            <w:r w:rsidRPr="002D6931">
              <w:rPr>
                <w:rFonts w:eastAsia="Calibri" w:cs="Times New Roman"/>
                <w:sz w:val="24"/>
                <w:szCs w:val="24"/>
              </w:rPr>
              <w:t>Голова комісії, члени комісії</w:t>
            </w:r>
          </w:p>
        </w:tc>
      </w:tr>
      <w:tr w:rsidR="00B8298D" w:rsidRPr="002D6931" w14:paraId="5F778659" w14:textId="77777777" w:rsidTr="000C7FA4">
        <w:trPr>
          <w:gridAfter w:val="1"/>
          <w:wAfter w:w="12" w:type="dxa"/>
          <w:trHeight w:val="807"/>
        </w:trPr>
        <w:tc>
          <w:tcPr>
            <w:tcW w:w="700" w:type="dxa"/>
            <w:gridSpan w:val="2"/>
          </w:tcPr>
          <w:p w14:paraId="259A2F83" w14:textId="77777777" w:rsidR="00B8298D" w:rsidRPr="009B19AF" w:rsidRDefault="00B8298D" w:rsidP="00B8298D">
            <w:pPr>
              <w:spacing w:line="240" w:lineRule="auto"/>
              <w:jc w:val="center"/>
              <w:rPr>
                <w:rFonts w:cs="Times New Roman"/>
                <w:sz w:val="24"/>
                <w:szCs w:val="24"/>
                <w:lang w:val="uk-UA"/>
              </w:rPr>
            </w:pPr>
            <w:r>
              <w:rPr>
                <w:rFonts w:cs="Times New Roman"/>
                <w:sz w:val="24"/>
                <w:szCs w:val="24"/>
                <w:lang w:val="uk-UA"/>
              </w:rPr>
              <w:t>8</w:t>
            </w:r>
          </w:p>
        </w:tc>
        <w:tc>
          <w:tcPr>
            <w:tcW w:w="7375" w:type="dxa"/>
            <w:gridSpan w:val="2"/>
          </w:tcPr>
          <w:p w14:paraId="271D8391" w14:textId="77777777" w:rsidR="00B8298D" w:rsidRPr="00BA3D1C" w:rsidRDefault="00B8298D" w:rsidP="00B8298D">
            <w:pPr>
              <w:pStyle w:val="a9"/>
              <w:jc w:val="both"/>
              <w:rPr>
                <w:iCs/>
                <w:sz w:val="24"/>
                <w:szCs w:val="24"/>
                <w:lang w:val="uk-UA"/>
              </w:rPr>
            </w:pPr>
            <w:r w:rsidRPr="00BA3D1C">
              <w:rPr>
                <w:rFonts w:eastAsia="Calibri"/>
                <w:sz w:val="24"/>
                <w:szCs w:val="24"/>
                <w:lang w:val="uk-UA"/>
              </w:rPr>
              <w:t xml:space="preserve">Засідання комісії </w:t>
            </w:r>
            <w:r w:rsidRPr="00BA3D1C">
              <w:rPr>
                <w:rFonts w:eastAsia="Times New Roman" w:cs="Times New Roman"/>
                <w:bCs/>
                <w:sz w:val="24"/>
                <w:szCs w:val="24"/>
                <w:shd w:val="clear" w:color="auto" w:fill="FFFFFF"/>
                <w:lang w:val="uk-UA" w:eastAsia="zh-CN"/>
              </w:rPr>
              <w:t>з питань техногенно-екологічної безпеки та надзвичайних ситуацій сільської ради</w:t>
            </w:r>
          </w:p>
        </w:tc>
        <w:tc>
          <w:tcPr>
            <w:tcW w:w="1985" w:type="dxa"/>
          </w:tcPr>
          <w:p w14:paraId="324D1663" w14:textId="77777777" w:rsidR="00B8298D" w:rsidRPr="002D6931" w:rsidRDefault="00B8298D" w:rsidP="00B8298D">
            <w:pPr>
              <w:spacing w:line="240" w:lineRule="auto"/>
              <w:jc w:val="center"/>
            </w:pPr>
            <w:r w:rsidRPr="002D6931">
              <w:rPr>
                <w:rFonts w:eastAsia="Calibri" w:cs="Times New Roman"/>
                <w:sz w:val="24"/>
                <w:szCs w:val="24"/>
              </w:rPr>
              <w:t>По мірі необхідності</w:t>
            </w:r>
          </w:p>
        </w:tc>
        <w:tc>
          <w:tcPr>
            <w:tcW w:w="5080" w:type="dxa"/>
            <w:gridSpan w:val="2"/>
          </w:tcPr>
          <w:p w14:paraId="52609D18" w14:textId="77777777" w:rsidR="00B8298D" w:rsidRPr="002D6931" w:rsidRDefault="00B8298D" w:rsidP="00B8298D">
            <w:pPr>
              <w:pStyle w:val="a9"/>
              <w:jc w:val="both"/>
              <w:rPr>
                <w:rFonts w:cs="Times New Roman"/>
                <w:sz w:val="24"/>
                <w:szCs w:val="24"/>
              </w:rPr>
            </w:pPr>
            <w:r w:rsidRPr="002D6931">
              <w:rPr>
                <w:rFonts w:eastAsia="Calibri" w:cs="Times New Roman"/>
                <w:sz w:val="24"/>
                <w:szCs w:val="24"/>
              </w:rPr>
              <w:t>Голова комісії, члени комісії</w:t>
            </w:r>
          </w:p>
        </w:tc>
      </w:tr>
      <w:tr w:rsidR="00B8298D" w:rsidRPr="002D6931" w14:paraId="016E15ED" w14:textId="77777777" w:rsidTr="00062A1F">
        <w:trPr>
          <w:gridAfter w:val="1"/>
          <w:wAfter w:w="12" w:type="dxa"/>
          <w:trHeight w:val="672"/>
        </w:trPr>
        <w:tc>
          <w:tcPr>
            <w:tcW w:w="700" w:type="dxa"/>
            <w:gridSpan w:val="2"/>
          </w:tcPr>
          <w:p w14:paraId="0769DC00" w14:textId="77777777" w:rsidR="00B8298D" w:rsidRPr="009B19AF" w:rsidRDefault="00B8298D" w:rsidP="00B8298D">
            <w:pPr>
              <w:spacing w:line="240" w:lineRule="auto"/>
              <w:jc w:val="center"/>
              <w:rPr>
                <w:rFonts w:cs="Times New Roman"/>
                <w:sz w:val="24"/>
                <w:szCs w:val="24"/>
                <w:lang w:val="uk-UA"/>
              </w:rPr>
            </w:pPr>
            <w:r>
              <w:rPr>
                <w:rFonts w:cs="Times New Roman"/>
                <w:sz w:val="24"/>
                <w:szCs w:val="24"/>
                <w:lang w:val="uk-UA"/>
              </w:rPr>
              <w:t>9</w:t>
            </w:r>
          </w:p>
        </w:tc>
        <w:tc>
          <w:tcPr>
            <w:tcW w:w="7375" w:type="dxa"/>
            <w:gridSpan w:val="2"/>
          </w:tcPr>
          <w:p w14:paraId="0329B369" w14:textId="77777777" w:rsidR="00B8298D" w:rsidRPr="00BA3D1C" w:rsidRDefault="00B8298D" w:rsidP="00B8298D">
            <w:pPr>
              <w:suppressAutoHyphens/>
              <w:spacing w:after="0" w:line="240" w:lineRule="auto"/>
              <w:jc w:val="both"/>
              <w:rPr>
                <w:iCs/>
                <w:sz w:val="24"/>
                <w:szCs w:val="24"/>
                <w:lang w:val="uk-UA"/>
              </w:rPr>
            </w:pPr>
            <w:r w:rsidRPr="00BA3D1C">
              <w:rPr>
                <w:rFonts w:eastAsia="Calibri"/>
                <w:sz w:val="24"/>
                <w:szCs w:val="24"/>
                <w:lang w:val="uk-UA"/>
              </w:rPr>
              <w:t xml:space="preserve">Засідання </w:t>
            </w:r>
            <w:r w:rsidRPr="00BA3D1C">
              <w:rPr>
                <w:rFonts w:eastAsia="Times New Roman" w:cs="Times New Roman"/>
                <w:color w:val="000000" w:themeColor="text1"/>
                <w:sz w:val="24"/>
                <w:szCs w:val="24"/>
                <w:lang w:val="uk-UA" w:eastAsia="zh-CN"/>
              </w:rPr>
              <w:t xml:space="preserve">експертної комісії </w:t>
            </w:r>
            <w:r w:rsidRPr="00BA3D1C">
              <w:rPr>
                <w:rFonts w:eastAsia="Times New Roman" w:cs="Times New Roman"/>
                <w:sz w:val="24"/>
                <w:szCs w:val="24"/>
                <w:lang w:val="uk-UA" w:eastAsia="uk-UA"/>
              </w:rPr>
              <w:t>сільської ради</w:t>
            </w:r>
          </w:p>
        </w:tc>
        <w:tc>
          <w:tcPr>
            <w:tcW w:w="1985" w:type="dxa"/>
          </w:tcPr>
          <w:p w14:paraId="71D47A97" w14:textId="77777777" w:rsidR="00B8298D" w:rsidRPr="002D6931" w:rsidRDefault="00B8298D" w:rsidP="00B8298D">
            <w:pPr>
              <w:spacing w:line="240" w:lineRule="auto"/>
              <w:jc w:val="center"/>
            </w:pPr>
            <w:r w:rsidRPr="002D6931">
              <w:rPr>
                <w:rFonts w:eastAsia="Calibri" w:cs="Times New Roman"/>
                <w:sz w:val="24"/>
                <w:szCs w:val="24"/>
              </w:rPr>
              <w:t>По мірі необхідності</w:t>
            </w:r>
          </w:p>
        </w:tc>
        <w:tc>
          <w:tcPr>
            <w:tcW w:w="5080" w:type="dxa"/>
            <w:gridSpan w:val="2"/>
          </w:tcPr>
          <w:p w14:paraId="7F6FDC94" w14:textId="77777777" w:rsidR="00B8298D" w:rsidRPr="002D6931" w:rsidRDefault="00B8298D" w:rsidP="00B8298D">
            <w:pPr>
              <w:pStyle w:val="a9"/>
              <w:jc w:val="both"/>
              <w:rPr>
                <w:rFonts w:cs="Times New Roman"/>
                <w:sz w:val="24"/>
                <w:szCs w:val="24"/>
              </w:rPr>
            </w:pPr>
            <w:r w:rsidRPr="002D6931">
              <w:rPr>
                <w:rFonts w:eastAsia="Calibri" w:cs="Times New Roman"/>
                <w:sz w:val="24"/>
                <w:szCs w:val="24"/>
              </w:rPr>
              <w:t>Голова комісії, члени комісії</w:t>
            </w:r>
          </w:p>
        </w:tc>
      </w:tr>
      <w:tr w:rsidR="00B8298D" w:rsidRPr="002D6931" w14:paraId="41568D2F" w14:textId="77777777" w:rsidTr="00062A1F">
        <w:trPr>
          <w:gridAfter w:val="1"/>
          <w:wAfter w:w="12" w:type="dxa"/>
          <w:trHeight w:val="612"/>
        </w:trPr>
        <w:tc>
          <w:tcPr>
            <w:tcW w:w="700" w:type="dxa"/>
            <w:gridSpan w:val="2"/>
          </w:tcPr>
          <w:p w14:paraId="774BD7D2" w14:textId="77777777" w:rsidR="00B8298D" w:rsidRPr="009B19AF" w:rsidRDefault="00B8298D" w:rsidP="00B8298D">
            <w:pPr>
              <w:spacing w:line="240" w:lineRule="auto"/>
              <w:jc w:val="center"/>
              <w:rPr>
                <w:rFonts w:cs="Times New Roman"/>
                <w:sz w:val="24"/>
                <w:szCs w:val="24"/>
                <w:lang w:val="uk-UA"/>
              </w:rPr>
            </w:pPr>
            <w:r>
              <w:rPr>
                <w:rFonts w:cs="Times New Roman"/>
                <w:sz w:val="24"/>
                <w:szCs w:val="24"/>
                <w:lang w:val="uk-UA"/>
              </w:rPr>
              <w:t>10</w:t>
            </w:r>
          </w:p>
        </w:tc>
        <w:tc>
          <w:tcPr>
            <w:tcW w:w="7375" w:type="dxa"/>
            <w:gridSpan w:val="2"/>
          </w:tcPr>
          <w:p w14:paraId="33A3925F" w14:textId="77777777" w:rsidR="00B8298D" w:rsidRPr="00BA3D1C" w:rsidRDefault="00B8298D" w:rsidP="00B8298D">
            <w:pPr>
              <w:suppressAutoHyphens/>
              <w:spacing w:after="0" w:line="240" w:lineRule="auto"/>
              <w:jc w:val="both"/>
              <w:rPr>
                <w:rFonts w:eastAsia="Times New Roman" w:cs="Times New Roman"/>
                <w:bCs/>
                <w:sz w:val="24"/>
                <w:szCs w:val="24"/>
                <w:shd w:val="clear" w:color="auto" w:fill="FFFFFF"/>
                <w:lang w:val="uk-UA" w:eastAsia="zh-CN"/>
              </w:rPr>
            </w:pPr>
            <w:r w:rsidRPr="00BA3D1C">
              <w:rPr>
                <w:rFonts w:eastAsia="Calibri"/>
                <w:sz w:val="24"/>
                <w:szCs w:val="24"/>
                <w:lang w:val="uk-UA"/>
              </w:rPr>
              <w:t>Засідання</w:t>
            </w:r>
            <w:r w:rsidRPr="00BA3D1C">
              <w:rPr>
                <w:rFonts w:eastAsia="Times New Roman" w:cs="Times New Roman"/>
                <w:sz w:val="24"/>
                <w:szCs w:val="24"/>
                <w:lang w:val="uk-UA" w:eastAsia="uk-UA"/>
              </w:rPr>
              <w:t xml:space="preserve"> комісії з питань роботи із службовою інформацією в Городоцькій сільській раді</w:t>
            </w:r>
          </w:p>
        </w:tc>
        <w:tc>
          <w:tcPr>
            <w:tcW w:w="1985" w:type="dxa"/>
          </w:tcPr>
          <w:p w14:paraId="253307ED" w14:textId="77777777" w:rsidR="00B8298D" w:rsidRPr="002D6931" w:rsidRDefault="00B8298D" w:rsidP="00B8298D">
            <w:pPr>
              <w:spacing w:line="240" w:lineRule="auto"/>
              <w:jc w:val="center"/>
            </w:pPr>
            <w:r w:rsidRPr="002D6931">
              <w:rPr>
                <w:rFonts w:eastAsia="Calibri" w:cs="Times New Roman"/>
                <w:sz w:val="24"/>
                <w:szCs w:val="24"/>
              </w:rPr>
              <w:t>По мірі необхідності</w:t>
            </w:r>
          </w:p>
        </w:tc>
        <w:tc>
          <w:tcPr>
            <w:tcW w:w="5080" w:type="dxa"/>
            <w:gridSpan w:val="2"/>
          </w:tcPr>
          <w:p w14:paraId="31C3D887" w14:textId="77777777" w:rsidR="00B8298D" w:rsidRPr="002D6931" w:rsidRDefault="00B8298D" w:rsidP="00B8298D">
            <w:pPr>
              <w:pStyle w:val="a9"/>
              <w:jc w:val="both"/>
              <w:rPr>
                <w:rFonts w:cs="Times New Roman"/>
                <w:sz w:val="24"/>
                <w:szCs w:val="24"/>
              </w:rPr>
            </w:pPr>
            <w:r w:rsidRPr="002D6931">
              <w:rPr>
                <w:rFonts w:eastAsia="Calibri" w:cs="Times New Roman"/>
                <w:sz w:val="24"/>
                <w:szCs w:val="24"/>
              </w:rPr>
              <w:t>Голова комісії, члени комісії</w:t>
            </w:r>
          </w:p>
        </w:tc>
      </w:tr>
      <w:tr w:rsidR="00B8298D" w:rsidRPr="002D6931" w14:paraId="2F2765EF" w14:textId="77777777" w:rsidTr="00062A1F">
        <w:trPr>
          <w:gridAfter w:val="1"/>
          <w:wAfter w:w="12" w:type="dxa"/>
          <w:trHeight w:val="566"/>
        </w:trPr>
        <w:tc>
          <w:tcPr>
            <w:tcW w:w="700" w:type="dxa"/>
            <w:gridSpan w:val="2"/>
          </w:tcPr>
          <w:p w14:paraId="30730B42" w14:textId="77777777" w:rsidR="00B8298D" w:rsidRPr="009B19AF" w:rsidRDefault="00B8298D" w:rsidP="00B8298D">
            <w:pPr>
              <w:spacing w:line="240" w:lineRule="auto"/>
              <w:jc w:val="center"/>
              <w:rPr>
                <w:rFonts w:cs="Times New Roman"/>
                <w:sz w:val="24"/>
                <w:szCs w:val="24"/>
                <w:lang w:val="uk-UA"/>
              </w:rPr>
            </w:pPr>
            <w:r w:rsidRPr="002D6931">
              <w:rPr>
                <w:rFonts w:cs="Times New Roman"/>
                <w:sz w:val="24"/>
                <w:szCs w:val="24"/>
              </w:rPr>
              <w:t>1</w:t>
            </w:r>
            <w:r>
              <w:rPr>
                <w:rFonts w:cs="Times New Roman"/>
                <w:sz w:val="24"/>
                <w:szCs w:val="24"/>
                <w:lang w:val="uk-UA"/>
              </w:rPr>
              <w:t>1</w:t>
            </w:r>
          </w:p>
        </w:tc>
        <w:tc>
          <w:tcPr>
            <w:tcW w:w="7375" w:type="dxa"/>
            <w:gridSpan w:val="2"/>
          </w:tcPr>
          <w:p w14:paraId="4883ABE2" w14:textId="77777777" w:rsidR="00B8298D" w:rsidRPr="002D6931" w:rsidRDefault="00B8298D" w:rsidP="00B8298D">
            <w:pPr>
              <w:suppressAutoHyphens/>
              <w:spacing w:after="0" w:line="240" w:lineRule="auto"/>
              <w:jc w:val="both"/>
              <w:rPr>
                <w:rFonts w:eastAsia="Times New Roman" w:cs="Times New Roman"/>
                <w:bCs/>
                <w:sz w:val="24"/>
                <w:szCs w:val="24"/>
                <w:shd w:val="clear" w:color="auto" w:fill="FFFFFF"/>
                <w:lang w:eastAsia="zh-CN"/>
              </w:rPr>
            </w:pPr>
            <w:r w:rsidRPr="002D6931">
              <w:rPr>
                <w:rFonts w:eastAsia="Calibri"/>
                <w:sz w:val="24"/>
                <w:szCs w:val="24"/>
              </w:rPr>
              <w:t>Засідання</w:t>
            </w:r>
            <w:r w:rsidRPr="002D6931">
              <w:rPr>
                <w:rFonts w:eastAsia="Times New Roman" w:cs="Times New Roman"/>
                <w:sz w:val="24"/>
                <w:szCs w:val="24"/>
                <w:lang w:eastAsia="uk-UA"/>
              </w:rPr>
              <w:t xml:space="preserve"> </w:t>
            </w:r>
            <w:r w:rsidRPr="002D6931">
              <w:rPr>
                <w:rFonts w:eastAsia="Times New Roman" w:cs="Times New Roman"/>
                <w:sz w:val="24"/>
                <w:szCs w:val="24"/>
                <w:lang w:eastAsia="zh-CN"/>
              </w:rPr>
              <w:t>к</w:t>
            </w:r>
            <w:r w:rsidRPr="002D6931">
              <w:rPr>
                <w:rFonts w:eastAsia="Times New Roman" w:cs="Times New Roman"/>
                <w:bCs/>
                <w:sz w:val="24"/>
                <w:szCs w:val="24"/>
                <w:shd w:val="clear" w:color="auto" w:fill="FFFFFF"/>
                <w:lang w:eastAsia="zh-CN"/>
              </w:rPr>
              <w:t>омісії з питань охорони праці при Городоцькій сільській раді</w:t>
            </w:r>
          </w:p>
        </w:tc>
        <w:tc>
          <w:tcPr>
            <w:tcW w:w="1985" w:type="dxa"/>
          </w:tcPr>
          <w:p w14:paraId="7E65CCD2" w14:textId="77777777" w:rsidR="00B8298D" w:rsidRPr="002D6931" w:rsidRDefault="00B8298D" w:rsidP="00B8298D">
            <w:pPr>
              <w:spacing w:line="240" w:lineRule="auto"/>
              <w:jc w:val="center"/>
              <w:rPr>
                <w:sz w:val="24"/>
                <w:szCs w:val="24"/>
              </w:rPr>
            </w:pPr>
            <w:r w:rsidRPr="002D6931">
              <w:rPr>
                <w:rFonts w:eastAsia="Calibri" w:cs="Times New Roman"/>
                <w:sz w:val="24"/>
                <w:szCs w:val="24"/>
              </w:rPr>
              <w:t>По мірі необхідності</w:t>
            </w:r>
          </w:p>
        </w:tc>
        <w:tc>
          <w:tcPr>
            <w:tcW w:w="5080" w:type="dxa"/>
            <w:gridSpan w:val="2"/>
          </w:tcPr>
          <w:p w14:paraId="226F9EAF" w14:textId="77777777" w:rsidR="00B8298D" w:rsidRPr="002D6931" w:rsidRDefault="00B8298D" w:rsidP="00B8298D">
            <w:pPr>
              <w:pStyle w:val="a9"/>
              <w:jc w:val="both"/>
              <w:rPr>
                <w:rFonts w:cs="Times New Roman"/>
                <w:sz w:val="24"/>
                <w:szCs w:val="24"/>
              </w:rPr>
            </w:pPr>
            <w:r w:rsidRPr="002D6931">
              <w:rPr>
                <w:rFonts w:eastAsia="Calibri" w:cs="Times New Roman"/>
                <w:sz w:val="24"/>
                <w:szCs w:val="24"/>
              </w:rPr>
              <w:t>Голова комісії, члени комісії</w:t>
            </w:r>
          </w:p>
        </w:tc>
      </w:tr>
      <w:tr w:rsidR="00B8298D" w:rsidRPr="002D6931" w14:paraId="6452DB70" w14:textId="77777777" w:rsidTr="00062A1F">
        <w:trPr>
          <w:gridAfter w:val="1"/>
          <w:wAfter w:w="12" w:type="dxa"/>
          <w:trHeight w:val="464"/>
        </w:trPr>
        <w:tc>
          <w:tcPr>
            <w:tcW w:w="700" w:type="dxa"/>
            <w:gridSpan w:val="2"/>
          </w:tcPr>
          <w:p w14:paraId="157E4ACF" w14:textId="77777777" w:rsidR="00B8298D" w:rsidRPr="009B19AF" w:rsidRDefault="00B8298D" w:rsidP="00B8298D">
            <w:pPr>
              <w:spacing w:line="240" w:lineRule="auto"/>
              <w:jc w:val="center"/>
              <w:rPr>
                <w:rFonts w:cs="Times New Roman"/>
                <w:sz w:val="24"/>
                <w:szCs w:val="24"/>
                <w:lang w:val="uk-UA"/>
              </w:rPr>
            </w:pPr>
            <w:r w:rsidRPr="002D6931">
              <w:rPr>
                <w:rFonts w:cs="Times New Roman"/>
                <w:sz w:val="24"/>
                <w:szCs w:val="24"/>
              </w:rPr>
              <w:t>1</w:t>
            </w:r>
            <w:r>
              <w:rPr>
                <w:rFonts w:cs="Times New Roman"/>
                <w:sz w:val="24"/>
                <w:szCs w:val="24"/>
                <w:lang w:val="uk-UA"/>
              </w:rPr>
              <w:t>2</w:t>
            </w:r>
          </w:p>
        </w:tc>
        <w:tc>
          <w:tcPr>
            <w:tcW w:w="7375" w:type="dxa"/>
            <w:gridSpan w:val="2"/>
          </w:tcPr>
          <w:p w14:paraId="29089788" w14:textId="77777777" w:rsidR="00B8298D" w:rsidRPr="00BA3D1C" w:rsidRDefault="00B8298D" w:rsidP="00B8298D">
            <w:pPr>
              <w:suppressAutoHyphens/>
              <w:spacing w:after="0" w:line="240" w:lineRule="auto"/>
              <w:jc w:val="both"/>
              <w:rPr>
                <w:rFonts w:eastAsia="Times New Roman" w:cs="Times New Roman"/>
                <w:sz w:val="24"/>
                <w:szCs w:val="24"/>
                <w:lang w:val="uk-UA" w:eastAsia="zh-CN"/>
              </w:rPr>
            </w:pPr>
            <w:r w:rsidRPr="00BA3D1C">
              <w:rPr>
                <w:rFonts w:eastAsia="Calibri"/>
                <w:sz w:val="24"/>
                <w:szCs w:val="24"/>
                <w:lang w:val="uk-UA"/>
              </w:rPr>
              <w:t>Засідання</w:t>
            </w:r>
            <w:r w:rsidRPr="00BA3D1C">
              <w:rPr>
                <w:rFonts w:eastAsia="Times New Roman" w:cs="Times New Roman"/>
                <w:sz w:val="24"/>
                <w:szCs w:val="24"/>
                <w:lang w:val="uk-UA" w:eastAsia="uk-UA"/>
              </w:rPr>
              <w:t xml:space="preserve"> </w:t>
            </w:r>
            <w:r w:rsidRPr="00BA3D1C">
              <w:rPr>
                <w:rFonts w:eastAsia="Times New Roman" w:cs="Times New Roman"/>
                <w:sz w:val="24"/>
                <w:szCs w:val="24"/>
                <w:lang w:val="uk-UA" w:eastAsia="zh-CN"/>
              </w:rPr>
              <w:t>к</w:t>
            </w:r>
            <w:r w:rsidRPr="00BA3D1C">
              <w:rPr>
                <w:rFonts w:eastAsia="Times New Roman" w:cs="Times New Roman"/>
                <w:bCs/>
                <w:sz w:val="24"/>
                <w:szCs w:val="24"/>
                <w:shd w:val="clear" w:color="auto" w:fill="FFFFFF"/>
                <w:lang w:val="uk-UA" w:eastAsia="zh-CN"/>
              </w:rPr>
              <w:t>омісії</w:t>
            </w:r>
            <w:r w:rsidRPr="00BA3D1C">
              <w:rPr>
                <w:rFonts w:eastAsia="Times New Roman" w:cs="Times New Roman"/>
                <w:sz w:val="24"/>
                <w:szCs w:val="24"/>
                <w:lang w:val="uk-UA" w:eastAsia="zh-CN"/>
              </w:rPr>
              <w:t xml:space="preserve"> з питань евакуації Городоцької сільської ради</w:t>
            </w:r>
          </w:p>
          <w:p w14:paraId="49A9F5F3" w14:textId="77777777" w:rsidR="00B8298D" w:rsidRPr="00BA3D1C" w:rsidRDefault="00B8298D" w:rsidP="00B8298D">
            <w:pPr>
              <w:suppressAutoHyphens/>
              <w:spacing w:after="0" w:line="240" w:lineRule="auto"/>
              <w:ind w:firstLine="567"/>
              <w:jc w:val="both"/>
              <w:rPr>
                <w:iCs/>
                <w:sz w:val="24"/>
                <w:szCs w:val="24"/>
                <w:lang w:val="uk-UA"/>
              </w:rPr>
            </w:pPr>
          </w:p>
        </w:tc>
        <w:tc>
          <w:tcPr>
            <w:tcW w:w="1985" w:type="dxa"/>
          </w:tcPr>
          <w:p w14:paraId="184D584D" w14:textId="77777777" w:rsidR="00B8298D" w:rsidRPr="002D6931" w:rsidRDefault="00B8298D" w:rsidP="00B8298D">
            <w:pPr>
              <w:spacing w:line="240" w:lineRule="auto"/>
              <w:jc w:val="center"/>
              <w:rPr>
                <w:sz w:val="24"/>
                <w:szCs w:val="24"/>
              </w:rPr>
            </w:pPr>
            <w:r w:rsidRPr="002D6931">
              <w:rPr>
                <w:rFonts w:eastAsia="Calibri" w:cs="Times New Roman"/>
                <w:sz w:val="24"/>
                <w:szCs w:val="24"/>
              </w:rPr>
              <w:t>По мірі необхідності</w:t>
            </w:r>
          </w:p>
        </w:tc>
        <w:tc>
          <w:tcPr>
            <w:tcW w:w="5080" w:type="dxa"/>
            <w:gridSpan w:val="2"/>
          </w:tcPr>
          <w:p w14:paraId="6A414076" w14:textId="77777777" w:rsidR="00B8298D" w:rsidRPr="002D6931" w:rsidRDefault="00B8298D" w:rsidP="00B8298D">
            <w:pPr>
              <w:pStyle w:val="a9"/>
              <w:jc w:val="both"/>
              <w:rPr>
                <w:rFonts w:cs="Times New Roman"/>
                <w:sz w:val="24"/>
                <w:szCs w:val="24"/>
              </w:rPr>
            </w:pPr>
            <w:r w:rsidRPr="002D6931">
              <w:rPr>
                <w:rFonts w:eastAsia="Calibri" w:cs="Times New Roman"/>
                <w:sz w:val="24"/>
                <w:szCs w:val="24"/>
              </w:rPr>
              <w:t>Голова комісії, члени комісії</w:t>
            </w:r>
          </w:p>
        </w:tc>
      </w:tr>
      <w:tr w:rsidR="00B8298D" w:rsidRPr="002D6931" w14:paraId="31D02CA7" w14:textId="77777777" w:rsidTr="000C7FA4">
        <w:trPr>
          <w:trHeight w:val="483"/>
        </w:trPr>
        <w:tc>
          <w:tcPr>
            <w:tcW w:w="15152" w:type="dxa"/>
            <w:gridSpan w:val="8"/>
          </w:tcPr>
          <w:p w14:paraId="59B93918" w14:textId="77777777" w:rsidR="00B8298D" w:rsidRPr="002D6931" w:rsidRDefault="00B8298D" w:rsidP="00B8298D">
            <w:pPr>
              <w:pStyle w:val="a9"/>
              <w:jc w:val="center"/>
              <w:rPr>
                <w:rFonts w:cs="Times New Roman"/>
                <w:sz w:val="24"/>
                <w:szCs w:val="24"/>
              </w:rPr>
            </w:pPr>
            <w:r w:rsidRPr="002D6931">
              <w:rPr>
                <w:rFonts w:cs="Times New Roman"/>
                <w:b/>
                <w:sz w:val="24"/>
                <w:szCs w:val="24"/>
              </w:rPr>
              <w:t>V. ПЕРЕВІРКИ</w:t>
            </w:r>
          </w:p>
        </w:tc>
      </w:tr>
      <w:tr w:rsidR="00B8298D" w:rsidRPr="002D6931" w14:paraId="5C191FDD" w14:textId="77777777" w:rsidTr="00062A1F">
        <w:trPr>
          <w:gridAfter w:val="1"/>
          <w:wAfter w:w="12" w:type="dxa"/>
          <w:trHeight w:val="426"/>
        </w:trPr>
        <w:tc>
          <w:tcPr>
            <w:tcW w:w="700" w:type="dxa"/>
            <w:gridSpan w:val="2"/>
          </w:tcPr>
          <w:p w14:paraId="1A4DE1D4" w14:textId="77777777" w:rsidR="00B8298D" w:rsidRPr="002D6931" w:rsidRDefault="00B8298D" w:rsidP="00B8298D">
            <w:pPr>
              <w:spacing w:line="240" w:lineRule="auto"/>
              <w:jc w:val="center"/>
              <w:rPr>
                <w:rFonts w:cs="Times New Roman"/>
                <w:sz w:val="24"/>
                <w:szCs w:val="24"/>
              </w:rPr>
            </w:pPr>
            <w:r w:rsidRPr="002D6931">
              <w:rPr>
                <w:rFonts w:cs="Times New Roman"/>
                <w:sz w:val="24"/>
                <w:szCs w:val="24"/>
              </w:rPr>
              <w:t>1</w:t>
            </w:r>
          </w:p>
        </w:tc>
        <w:tc>
          <w:tcPr>
            <w:tcW w:w="7375" w:type="dxa"/>
            <w:gridSpan w:val="2"/>
          </w:tcPr>
          <w:p w14:paraId="38DD4FB8" w14:textId="77777777" w:rsidR="00B8298D" w:rsidRPr="002D6931" w:rsidRDefault="00B8298D" w:rsidP="00B8298D">
            <w:pPr>
              <w:pStyle w:val="a9"/>
              <w:jc w:val="both"/>
              <w:rPr>
                <w:sz w:val="24"/>
                <w:szCs w:val="24"/>
              </w:rPr>
            </w:pPr>
            <w:r w:rsidRPr="002D6931">
              <w:rPr>
                <w:sz w:val="24"/>
                <w:szCs w:val="24"/>
              </w:rPr>
              <w:t>Перевірка стану благоустрою населених пунктів  сільської ради</w:t>
            </w:r>
          </w:p>
        </w:tc>
        <w:tc>
          <w:tcPr>
            <w:tcW w:w="1985" w:type="dxa"/>
          </w:tcPr>
          <w:p w14:paraId="1D48072F" w14:textId="77777777" w:rsidR="00B8298D" w:rsidRPr="002D6931" w:rsidRDefault="00B8298D" w:rsidP="00B8298D">
            <w:pPr>
              <w:pStyle w:val="a9"/>
              <w:jc w:val="center"/>
              <w:rPr>
                <w:sz w:val="24"/>
                <w:szCs w:val="24"/>
              </w:rPr>
            </w:pPr>
            <w:r w:rsidRPr="002D6931">
              <w:rPr>
                <w:sz w:val="24"/>
                <w:szCs w:val="24"/>
              </w:rPr>
              <w:t>Щомісячно</w:t>
            </w:r>
          </w:p>
        </w:tc>
        <w:tc>
          <w:tcPr>
            <w:tcW w:w="5080" w:type="dxa"/>
            <w:gridSpan w:val="2"/>
          </w:tcPr>
          <w:p w14:paraId="6F485888" w14:textId="77777777" w:rsidR="00B8298D" w:rsidRPr="002D6931" w:rsidRDefault="00B8298D" w:rsidP="00B8298D">
            <w:pPr>
              <w:pStyle w:val="a9"/>
              <w:jc w:val="both"/>
              <w:rPr>
                <w:sz w:val="24"/>
                <w:szCs w:val="24"/>
              </w:rPr>
            </w:pPr>
            <w:r w:rsidRPr="002D6931">
              <w:rPr>
                <w:sz w:val="24"/>
                <w:szCs w:val="24"/>
              </w:rPr>
              <w:t>С.Поліщук – сільський голова</w:t>
            </w:r>
          </w:p>
          <w:p w14:paraId="45795E08" w14:textId="77777777" w:rsidR="00B8298D" w:rsidRPr="002D6931" w:rsidRDefault="00B8298D" w:rsidP="00B8298D">
            <w:pPr>
              <w:pStyle w:val="a9"/>
              <w:jc w:val="both"/>
              <w:rPr>
                <w:sz w:val="24"/>
                <w:szCs w:val="24"/>
              </w:rPr>
            </w:pPr>
          </w:p>
        </w:tc>
      </w:tr>
      <w:tr w:rsidR="00B8298D" w:rsidRPr="002D6931" w14:paraId="0C5205FA" w14:textId="77777777" w:rsidTr="00062A1F">
        <w:trPr>
          <w:gridAfter w:val="1"/>
          <w:wAfter w:w="12" w:type="dxa"/>
          <w:trHeight w:val="562"/>
        </w:trPr>
        <w:tc>
          <w:tcPr>
            <w:tcW w:w="700" w:type="dxa"/>
            <w:gridSpan w:val="2"/>
          </w:tcPr>
          <w:p w14:paraId="4AE83BA6" w14:textId="77777777" w:rsidR="00B8298D" w:rsidRPr="00062A1F" w:rsidRDefault="00B8298D" w:rsidP="00B8298D">
            <w:pPr>
              <w:pStyle w:val="a9"/>
              <w:jc w:val="center"/>
              <w:rPr>
                <w:rFonts w:cs="Times New Roman"/>
                <w:sz w:val="24"/>
                <w:szCs w:val="24"/>
                <w:lang w:val="uk-UA"/>
              </w:rPr>
            </w:pPr>
            <w:r>
              <w:rPr>
                <w:rFonts w:cs="Times New Roman"/>
                <w:sz w:val="24"/>
                <w:szCs w:val="24"/>
                <w:lang w:val="uk-UA"/>
              </w:rPr>
              <w:t>2</w:t>
            </w:r>
          </w:p>
        </w:tc>
        <w:tc>
          <w:tcPr>
            <w:tcW w:w="7375" w:type="dxa"/>
            <w:gridSpan w:val="2"/>
          </w:tcPr>
          <w:p w14:paraId="4A452B64" w14:textId="77777777" w:rsidR="00B8298D" w:rsidRPr="002D6931" w:rsidRDefault="00B8298D" w:rsidP="00B8298D">
            <w:pPr>
              <w:pStyle w:val="a9"/>
              <w:jc w:val="both"/>
              <w:rPr>
                <w:rFonts w:cs="Times New Roman"/>
                <w:sz w:val="24"/>
                <w:szCs w:val="24"/>
              </w:rPr>
            </w:pPr>
            <w:r w:rsidRPr="002D6931">
              <w:rPr>
                <w:rFonts w:cs="Times New Roman"/>
                <w:sz w:val="24"/>
                <w:szCs w:val="24"/>
              </w:rPr>
              <w:t>Огляд умов проживання дітей-сиріт та дітей, позбавлених батьківського піклування.</w:t>
            </w:r>
          </w:p>
        </w:tc>
        <w:tc>
          <w:tcPr>
            <w:tcW w:w="1985" w:type="dxa"/>
          </w:tcPr>
          <w:p w14:paraId="5A9E7E3B" w14:textId="77777777" w:rsidR="00B8298D" w:rsidRPr="002D6931" w:rsidRDefault="00B8298D" w:rsidP="00B8298D">
            <w:pPr>
              <w:spacing w:after="0" w:line="240" w:lineRule="auto"/>
              <w:jc w:val="center"/>
              <w:rPr>
                <w:rFonts w:cs="Times New Roman"/>
                <w:sz w:val="24"/>
                <w:szCs w:val="24"/>
              </w:rPr>
            </w:pPr>
            <w:r w:rsidRPr="002D6931">
              <w:rPr>
                <w:rFonts w:cs="Times New Roman"/>
                <w:sz w:val="24"/>
                <w:szCs w:val="24"/>
              </w:rPr>
              <w:t>Щомісячно</w:t>
            </w:r>
            <w:r>
              <w:rPr>
                <w:rFonts w:cs="Times New Roman"/>
                <w:sz w:val="24"/>
                <w:szCs w:val="24"/>
              </w:rPr>
              <w:t>,</w:t>
            </w:r>
          </w:p>
          <w:p w14:paraId="0D5D94A6" w14:textId="77777777" w:rsidR="00B8298D" w:rsidRPr="002D6931" w:rsidRDefault="00B8298D" w:rsidP="00B8298D">
            <w:pPr>
              <w:spacing w:after="0" w:line="240" w:lineRule="auto"/>
              <w:jc w:val="center"/>
              <w:rPr>
                <w:rFonts w:eastAsia="Calibri" w:cs="Times New Roman"/>
                <w:sz w:val="24"/>
                <w:szCs w:val="24"/>
              </w:rPr>
            </w:pPr>
            <w:r w:rsidRPr="002D6931">
              <w:rPr>
                <w:rFonts w:cs="Times New Roman"/>
                <w:sz w:val="24"/>
                <w:szCs w:val="24"/>
              </w:rPr>
              <w:t>протягом року</w:t>
            </w:r>
          </w:p>
        </w:tc>
        <w:tc>
          <w:tcPr>
            <w:tcW w:w="5080" w:type="dxa"/>
            <w:gridSpan w:val="2"/>
          </w:tcPr>
          <w:p w14:paraId="5A1C5768" w14:textId="77777777" w:rsidR="00B8298D" w:rsidRPr="002D6931" w:rsidRDefault="00B8298D" w:rsidP="00B8298D">
            <w:pPr>
              <w:spacing w:after="0" w:line="240" w:lineRule="auto"/>
              <w:jc w:val="both"/>
              <w:rPr>
                <w:rFonts w:eastAsia="Calibri" w:cs="Times New Roman"/>
                <w:sz w:val="24"/>
                <w:szCs w:val="24"/>
              </w:rPr>
            </w:pPr>
            <w:r w:rsidRPr="002D6931">
              <w:rPr>
                <w:rFonts w:eastAsia="Calibri" w:cs="Times New Roman"/>
                <w:sz w:val="24"/>
                <w:szCs w:val="24"/>
              </w:rPr>
              <w:t>Н.Шах- -начальник та спеціалісти служби у справах дітей</w:t>
            </w:r>
          </w:p>
        </w:tc>
      </w:tr>
      <w:tr w:rsidR="00B8298D" w:rsidRPr="002D6931" w14:paraId="720BB832" w14:textId="77777777" w:rsidTr="00062A1F">
        <w:trPr>
          <w:gridAfter w:val="1"/>
          <w:wAfter w:w="12" w:type="dxa"/>
          <w:trHeight w:val="602"/>
        </w:trPr>
        <w:tc>
          <w:tcPr>
            <w:tcW w:w="700" w:type="dxa"/>
            <w:gridSpan w:val="2"/>
          </w:tcPr>
          <w:p w14:paraId="41BC0F74" w14:textId="77777777" w:rsidR="00B8298D" w:rsidRPr="00062A1F" w:rsidRDefault="00B8298D" w:rsidP="00B8298D">
            <w:pPr>
              <w:pStyle w:val="a9"/>
              <w:jc w:val="center"/>
              <w:rPr>
                <w:rFonts w:cs="Times New Roman"/>
                <w:sz w:val="24"/>
                <w:szCs w:val="24"/>
                <w:lang w:val="uk-UA"/>
              </w:rPr>
            </w:pPr>
            <w:r>
              <w:rPr>
                <w:rFonts w:cs="Times New Roman"/>
                <w:sz w:val="24"/>
                <w:szCs w:val="24"/>
                <w:lang w:val="uk-UA"/>
              </w:rPr>
              <w:t>3</w:t>
            </w:r>
          </w:p>
        </w:tc>
        <w:tc>
          <w:tcPr>
            <w:tcW w:w="7375" w:type="dxa"/>
            <w:gridSpan w:val="2"/>
          </w:tcPr>
          <w:p w14:paraId="66A9A17E" w14:textId="77777777" w:rsidR="00B8298D" w:rsidRPr="002D6931" w:rsidRDefault="00B8298D" w:rsidP="00B8298D">
            <w:pPr>
              <w:pStyle w:val="a9"/>
              <w:jc w:val="both"/>
              <w:rPr>
                <w:rFonts w:cs="Times New Roman"/>
                <w:sz w:val="24"/>
                <w:szCs w:val="24"/>
              </w:rPr>
            </w:pPr>
            <w:r w:rsidRPr="002D6931">
              <w:rPr>
                <w:rFonts w:eastAsia="Calibri" w:cs="Times New Roman"/>
                <w:sz w:val="24"/>
                <w:szCs w:val="24"/>
              </w:rPr>
              <w:t>Організація та проведення профілактичних заходів, рейдів на території Городоцької сільської ради</w:t>
            </w:r>
          </w:p>
        </w:tc>
        <w:tc>
          <w:tcPr>
            <w:tcW w:w="1985" w:type="dxa"/>
          </w:tcPr>
          <w:p w14:paraId="14A53C23" w14:textId="77777777" w:rsidR="00B8298D" w:rsidRPr="002D6931" w:rsidRDefault="00B8298D" w:rsidP="00B8298D">
            <w:pPr>
              <w:spacing w:after="0" w:line="240" w:lineRule="auto"/>
              <w:jc w:val="center"/>
              <w:rPr>
                <w:rFonts w:cs="Times New Roman"/>
                <w:sz w:val="24"/>
                <w:szCs w:val="24"/>
              </w:rPr>
            </w:pPr>
            <w:r w:rsidRPr="002D6931">
              <w:rPr>
                <w:rFonts w:cs="Times New Roman"/>
                <w:sz w:val="24"/>
                <w:szCs w:val="24"/>
              </w:rPr>
              <w:t>Щомісячно</w:t>
            </w:r>
          </w:p>
          <w:p w14:paraId="2200CAA1" w14:textId="77777777" w:rsidR="00B8298D" w:rsidRPr="002D6931" w:rsidRDefault="00B8298D" w:rsidP="00B8298D">
            <w:pPr>
              <w:spacing w:after="0" w:line="240" w:lineRule="auto"/>
              <w:jc w:val="center"/>
              <w:rPr>
                <w:rFonts w:eastAsia="Calibri" w:cs="Times New Roman"/>
                <w:sz w:val="24"/>
                <w:szCs w:val="24"/>
              </w:rPr>
            </w:pPr>
            <w:r w:rsidRPr="002D6931">
              <w:rPr>
                <w:rFonts w:cs="Times New Roman"/>
                <w:sz w:val="24"/>
                <w:szCs w:val="24"/>
              </w:rPr>
              <w:t>протягом року</w:t>
            </w:r>
          </w:p>
        </w:tc>
        <w:tc>
          <w:tcPr>
            <w:tcW w:w="5080" w:type="dxa"/>
            <w:gridSpan w:val="2"/>
          </w:tcPr>
          <w:p w14:paraId="1A5BCDB6" w14:textId="77777777" w:rsidR="00B8298D" w:rsidRDefault="00B8298D" w:rsidP="00B8298D">
            <w:pPr>
              <w:spacing w:after="0" w:line="240" w:lineRule="auto"/>
              <w:jc w:val="both"/>
              <w:rPr>
                <w:rFonts w:eastAsia="Calibri" w:cs="Times New Roman"/>
                <w:sz w:val="24"/>
                <w:szCs w:val="24"/>
              </w:rPr>
            </w:pPr>
            <w:r w:rsidRPr="002D6931">
              <w:rPr>
                <w:rFonts w:eastAsia="Calibri" w:cs="Times New Roman"/>
                <w:sz w:val="24"/>
                <w:szCs w:val="24"/>
              </w:rPr>
              <w:t>Н.Шах- -начальник та спеціалісти служби у справах дітей</w:t>
            </w:r>
          </w:p>
          <w:p w14:paraId="53ACFBA6" w14:textId="77777777" w:rsidR="00B8298D" w:rsidRDefault="00B8298D" w:rsidP="00B8298D">
            <w:pPr>
              <w:spacing w:after="0" w:line="240" w:lineRule="auto"/>
              <w:jc w:val="both"/>
              <w:rPr>
                <w:rFonts w:eastAsia="Calibri" w:cs="Times New Roman"/>
                <w:sz w:val="24"/>
                <w:szCs w:val="24"/>
              </w:rPr>
            </w:pPr>
          </w:p>
          <w:p w14:paraId="3E5AC3ED" w14:textId="77777777" w:rsidR="00B8298D" w:rsidRDefault="00B8298D" w:rsidP="00B8298D">
            <w:pPr>
              <w:spacing w:after="0" w:line="240" w:lineRule="auto"/>
              <w:jc w:val="both"/>
              <w:rPr>
                <w:rFonts w:eastAsia="Calibri" w:cs="Times New Roman"/>
                <w:sz w:val="24"/>
                <w:szCs w:val="24"/>
              </w:rPr>
            </w:pPr>
          </w:p>
          <w:p w14:paraId="136A5A02" w14:textId="2E3EE819" w:rsidR="00B8298D" w:rsidRPr="002D6931" w:rsidRDefault="00B8298D" w:rsidP="00B8298D">
            <w:pPr>
              <w:spacing w:after="0" w:line="240" w:lineRule="auto"/>
              <w:jc w:val="both"/>
              <w:rPr>
                <w:rFonts w:eastAsia="Calibri" w:cs="Times New Roman"/>
                <w:sz w:val="24"/>
                <w:szCs w:val="24"/>
              </w:rPr>
            </w:pPr>
          </w:p>
        </w:tc>
      </w:tr>
      <w:tr w:rsidR="00B8298D" w:rsidRPr="002D6931" w14:paraId="7260F31A" w14:textId="77777777" w:rsidTr="00062A1F">
        <w:trPr>
          <w:trHeight w:val="274"/>
        </w:trPr>
        <w:tc>
          <w:tcPr>
            <w:tcW w:w="15152" w:type="dxa"/>
            <w:gridSpan w:val="8"/>
          </w:tcPr>
          <w:p w14:paraId="46A63C37" w14:textId="77777777" w:rsidR="00B8298D" w:rsidRPr="002D6931" w:rsidRDefault="00B8298D" w:rsidP="00B8298D">
            <w:pPr>
              <w:pStyle w:val="a9"/>
              <w:jc w:val="center"/>
              <w:rPr>
                <w:rFonts w:cs="Times New Roman"/>
                <w:b/>
                <w:sz w:val="24"/>
                <w:szCs w:val="24"/>
              </w:rPr>
            </w:pPr>
            <w:r w:rsidRPr="002D6931">
              <w:rPr>
                <w:rFonts w:cs="Times New Roman"/>
                <w:b/>
                <w:sz w:val="24"/>
                <w:szCs w:val="24"/>
              </w:rPr>
              <w:lastRenderedPageBreak/>
              <w:t>VІ. МАСОВІ  ЗАХОДИ</w:t>
            </w:r>
          </w:p>
        </w:tc>
      </w:tr>
      <w:tr w:rsidR="00B8298D" w:rsidRPr="00F67C47" w14:paraId="4B2F07BD" w14:textId="77777777" w:rsidTr="000C7FA4">
        <w:trPr>
          <w:gridAfter w:val="1"/>
          <w:wAfter w:w="12" w:type="dxa"/>
          <w:trHeight w:val="984"/>
        </w:trPr>
        <w:tc>
          <w:tcPr>
            <w:tcW w:w="700" w:type="dxa"/>
            <w:gridSpan w:val="2"/>
          </w:tcPr>
          <w:p w14:paraId="0C5B2695" w14:textId="77777777" w:rsidR="00B8298D" w:rsidRPr="009B19AF" w:rsidRDefault="00B8298D" w:rsidP="00B8298D">
            <w:pPr>
              <w:pStyle w:val="a9"/>
              <w:jc w:val="center"/>
              <w:rPr>
                <w:rFonts w:cs="Times New Roman"/>
                <w:sz w:val="24"/>
                <w:szCs w:val="24"/>
                <w:lang w:val="uk-UA"/>
              </w:rPr>
            </w:pPr>
            <w:r>
              <w:rPr>
                <w:rFonts w:cs="Times New Roman"/>
                <w:sz w:val="24"/>
                <w:szCs w:val="24"/>
                <w:lang w:val="uk-UA"/>
              </w:rPr>
              <w:t>1</w:t>
            </w:r>
          </w:p>
        </w:tc>
        <w:tc>
          <w:tcPr>
            <w:tcW w:w="7375" w:type="dxa"/>
            <w:gridSpan w:val="2"/>
          </w:tcPr>
          <w:p w14:paraId="1FE3D89B" w14:textId="77777777" w:rsidR="00B8298D" w:rsidRPr="002D6931" w:rsidRDefault="00B8298D" w:rsidP="00B8298D">
            <w:pPr>
              <w:pStyle w:val="a9"/>
              <w:rPr>
                <w:rFonts w:eastAsia="Times New Roman" w:cs="Times New Roman"/>
                <w:sz w:val="24"/>
                <w:szCs w:val="24"/>
              </w:rPr>
            </w:pPr>
            <w:r w:rsidRPr="002D6931">
              <w:rPr>
                <w:rFonts w:eastAsia="Calibri" w:cs="Times New Roman"/>
                <w:sz w:val="24"/>
                <w:szCs w:val="24"/>
              </w:rPr>
              <w:t>Урочисте засідання та святковий концерт, присвячений Дню працівників освіти</w:t>
            </w:r>
          </w:p>
        </w:tc>
        <w:tc>
          <w:tcPr>
            <w:tcW w:w="1985" w:type="dxa"/>
          </w:tcPr>
          <w:p w14:paraId="02F967D0" w14:textId="77777777" w:rsidR="00B8298D" w:rsidRPr="002D6931" w:rsidRDefault="00B8298D" w:rsidP="00B8298D">
            <w:pPr>
              <w:pStyle w:val="a9"/>
              <w:jc w:val="center"/>
              <w:rPr>
                <w:rFonts w:eastAsia="Times New Roman" w:cs="Times New Roman"/>
                <w:sz w:val="24"/>
                <w:szCs w:val="24"/>
              </w:rPr>
            </w:pPr>
            <w:r w:rsidRPr="002D6931">
              <w:rPr>
                <w:rFonts w:eastAsia="Calibri" w:cs="Times New Roman"/>
                <w:sz w:val="24"/>
                <w:szCs w:val="24"/>
              </w:rPr>
              <w:t>Жовтень</w:t>
            </w:r>
          </w:p>
        </w:tc>
        <w:tc>
          <w:tcPr>
            <w:tcW w:w="5080" w:type="dxa"/>
            <w:gridSpan w:val="2"/>
          </w:tcPr>
          <w:p w14:paraId="35103E33" w14:textId="77777777" w:rsidR="00B8298D" w:rsidRPr="00FB3F9A" w:rsidRDefault="00B8298D" w:rsidP="00B8298D">
            <w:pPr>
              <w:pStyle w:val="a9"/>
              <w:jc w:val="both"/>
              <w:rPr>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«Культурно-дозвіллєвий центр» Городоцької сільської ради</w:t>
            </w:r>
          </w:p>
        </w:tc>
      </w:tr>
      <w:tr w:rsidR="00B8298D" w:rsidRPr="00F67C47" w14:paraId="01D8111B" w14:textId="77777777" w:rsidTr="000C7FA4">
        <w:trPr>
          <w:gridAfter w:val="1"/>
          <w:wAfter w:w="12" w:type="dxa"/>
          <w:trHeight w:val="983"/>
        </w:trPr>
        <w:tc>
          <w:tcPr>
            <w:tcW w:w="700" w:type="dxa"/>
            <w:gridSpan w:val="2"/>
          </w:tcPr>
          <w:p w14:paraId="6648CD00" w14:textId="77777777" w:rsidR="00B8298D" w:rsidRPr="009B19AF" w:rsidRDefault="00B8298D" w:rsidP="00B8298D">
            <w:pPr>
              <w:pStyle w:val="a9"/>
              <w:jc w:val="center"/>
              <w:rPr>
                <w:rFonts w:cs="Times New Roman"/>
                <w:sz w:val="24"/>
                <w:szCs w:val="24"/>
                <w:lang w:val="uk-UA"/>
              </w:rPr>
            </w:pPr>
            <w:r>
              <w:rPr>
                <w:rFonts w:cs="Times New Roman"/>
                <w:sz w:val="24"/>
                <w:szCs w:val="24"/>
                <w:lang w:val="uk-UA"/>
              </w:rPr>
              <w:t>2</w:t>
            </w:r>
          </w:p>
        </w:tc>
        <w:tc>
          <w:tcPr>
            <w:tcW w:w="7375" w:type="dxa"/>
            <w:gridSpan w:val="2"/>
          </w:tcPr>
          <w:p w14:paraId="11ED760F" w14:textId="77777777" w:rsidR="00B8298D" w:rsidRPr="002D6931" w:rsidRDefault="00B8298D" w:rsidP="00B8298D">
            <w:pPr>
              <w:pStyle w:val="a9"/>
              <w:rPr>
                <w:rFonts w:eastAsia="Times New Roman" w:cs="Times New Roman"/>
                <w:sz w:val="24"/>
                <w:szCs w:val="24"/>
              </w:rPr>
            </w:pPr>
            <w:r w:rsidRPr="002D6931">
              <w:rPr>
                <w:rFonts w:eastAsia="Times New Roman" w:cs="Times New Roman"/>
                <w:sz w:val="24"/>
                <w:szCs w:val="24"/>
              </w:rPr>
              <w:t>Заходи з відзначення Дня захисника України</w:t>
            </w:r>
          </w:p>
        </w:tc>
        <w:tc>
          <w:tcPr>
            <w:tcW w:w="1985" w:type="dxa"/>
          </w:tcPr>
          <w:p w14:paraId="5DD6D6FE" w14:textId="77777777" w:rsidR="00B8298D" w:rsidRPr="002D6931" w:rsidRDefault="00B8298D" w:rsidP="00B8298D">
            <w:pPr>
              <w:pStyle w:val="a9"/>
              <w:jc w:val="center"/>
              <w:rPr>
                <w:rFonts w:eastAsia="Times New Roman" w:cs="Times New Roman"/>
                <w:sz w:val="24"/>
                <w:szCs w:val="24"/>
              </w:rPr>
            </w:pPr>
            <w:r w:rsidRPr="002D6931">
              <w:rPr>
                <w:rFonts w:eastAsia="Times New Roman" w:cs="Times New Roman"/>
                <w:sz w:val="24"/>
                <w:szCs w:val="24"/>
              </w:rPr>
              <w:t>12-16 жовтня</w:t>
            </w:r>
          </w:p>
        </w:tc>
        <w:tc>
          <w:tcPr>
            <w:tcW w:w="5080" w:type="dxa"/>
            <w:gridSpan w:val="2"/>
          </w:tcPr>
          <w:p w14:paraId="1602BB4C" w14:textId="77777777" w:rsidR="00B8298D" w:rsidRPr="00FB3F9A" w:rsidRDefault="00B8298D" w:rsidP="00B8298D">
            <w:pPr>
              <w:pStyle w:val="a9"/>
              <w:jc w:val="both"/>
              <w:rPr>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«Культурно-дозвіллєвий центр» Городоцької сільської ради</w:t>
            </w:r>
          </w:p>
        </w:tc>
      </w:tr>
      <w:tr w:rsidR="00B8298D" w:rsidRPr="002D6931" w14:paraId="40EF270D" w14:textId="77777777" w:rsidTr="000C7FA4">
        <w:trPr>
          <w:gridAfter w:val="1"/>
          <w:wAfter w:w="12" w:type="dxa"/>
          <w:trHeight w:val="692"/>
        </w:trPr>
        <w:tc>
          <w:tcPr>
            <w:tcW w:w="700" w:type="dxa"/>
            <w:gridSpan w:val="2"/>
          </w:tcPr>
          <w:p w14:paraId="5914D8A7" w14:textId="77777777" w:rsidR="00B8298D" w:rsidRPr="009B19AF" w:rsidRDefault="00B8298D" w:rsidP="00B8298D">
            <w:pPr>
              <w:pStyle w:val="a9"/>
              <w:jc w:val="center"/>
              <w:rPr>
                <w:rFonts w:cs="Times New Roman"/>
                <w:sz w:val="24"/>
                <w:szCs w:val="24"/>
                <w:lang w:val="uk-UA"/>
              </w:rPr>
            </w:pPr>
            <w:r>
              <w:rPr>
                <w:rFonts w:cs="Times New Roman"/>
                <w:sz w:val="24"/>
                <w:szCs w:val="24"/>
                <w:lang w:val="uk-UA"/>
              </w:rPr>
              <w:t>3</w:t>
            </w:r>
          </w:p>
        </w:tc>
        <w:tc>
          <w:tcPr>
            <w:tcW w:w="7375" w:type="dxa"/>
            <w:gridSpan w:val="2"/>
          </w:tcPr>
          <w:p w14:paraId="0FC86015" w14:textId="77777777" w:rsidR="00B8298D" w:rsidRPr="002D6931" w:rsidRDefault="00B8298D" w:rsidP="00B8298D">
            <w:pPr>
              <w:pStyle w:val="a9"/>
              <w:rPr>
                <w:rFonts w:eastAsia="Times New Roman" w:cs="Times New Roman"/>
                <w:sz w:val="24"/>
                <w:szCs w:val="24"/>
              </w:rPr>
            </w:pPr>
            <w:r w:rsidRPr="002D6931">
              <w:rPr>
                <w:rFonts w:eastAsia="Times New Roman" w:cs="Times New Roman"/>
                <w:sz w:val="24"/>
                <w:szCs w:val="24"/>
              </w:rPr>
              <w:t>Вечір пам’яті загиблих жертв голодомору 1932-1933 роки  «У той рік заніміли зозулі, накувавши знедолений вік...»</w:t>
            </w:r>
          </w:p>
        </w:tc>
        <w:tc>
          <w:tcPr>
            <w:tcW w:w="1985" w:type="dxa"/>
          </w:tcPr>
          <w:p w14:paraId="151AAED8" w14:textId="77777777" w:rsidR="00B8298D" w:rsidRPr="002D6931" w:rsidRDefault="00B8298D" w:rsidP="00B8298D">
            <w:pPr>
              <w:pStyle w:val="a9"/>
              <w:jc w:val="center"/>
              <w:rPr>
                <w:rFonts w:eastAsia="Times New Roman" w:cs="Times New Roman"/>
                <w:sz w:val="24"/>
                <w:szCs w:val="24"/>
              </w:rPr>
            </w:pPr>
            <w:r w:rsidRPr="002D6931">
              <w:rPr>
                <w:rFonts w:eastAsia="Times New Roman" w:cs="Times New Roman"/>
                <w:sz w:val="24"/>
                <w:szCs w:val="24"/>
              </w:rPr>
              <w:t>Листопад</w:t>
            </w:r>
          </w:p>
        </w:tc>
        <w:tc>
          <w:tcPr>
            <w:tcW w:w="5080" w:type="dxa"/>
            <w:gridSpan w:val="2"/>
          </w:tcPr>
          <w:p w14:paraId="3BB24433" w14:textId="77777777" w:rsidR="00B8298D" w:rsidRPr="002D6931" w:rsidRDefault="00B8298D" w:rsidP="00B8298D">
            <w:pPr>
              <w:pStyle w:val="a9"/>
              <w:jc w:val="both"/>
              <w:rPr>
                <w:rFonts w:eastAsia="Times New Roman"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«Культурно-дозвіллєвий центр» Городоцької сільської ради</w:t>
            </w:r>
            <w:r w:rsidRPr="002D6931">
              <w:rPr>
                <w:rFonts w:eastAsia="Times New Roman" w:cs="Times New Roman"/>
                <w:sz w:val="24"/>
                <w:szCs w:val="24"/>
              </w:rPr>
              <w:t xml:space="preserve"> та КЗ «Публічно-шкільна бібліотека» Городоцької сільської ради</w:t>
            </w:r>
          </w:p>
        </w:tc>
      </w:tr>
      <w:tr w:rsidR="00B8298D" w:rsidRPr="00F67C47" w14:paraId="55B3FC1A" w14:textId="77777777" w:rsidTr="00062A1F">
        <w:trPr>
          <w:gridAfter w:val="1"/>
          <w:wAfter w:w="12" w:type="dxa"/>
          <w:trHeight w:val="843"/>
        </w:trPr>
        <w:tc>
          <w:tcPr>
            <w:tcW w:w="700" w:type="dxa"/>
            <w:gridSpan w:val="2"/>
          </w:tcPr>
          <w:p w14:paraId="31BA055A" w14:textId="77777777" w:rsidR="00B8298D" w:rsidRPr="009B19AF" w:rsidRDefault="00B8298D" w:rsidP="00B8298D">
            <w:pPr>
              <w:pStyle w:val="a9"/>
              <w:jc w:val="center"/>
              <w:rPr>
                <w:rFonts w:cs="Times New Roman"/>
                <w:sz w:val="24"/>
                <w:szCs w:val="24"/>
                <w:lang w:val="uk-UA"/>
              </w:rPr>
            </w:pPr>
            <w:r>
              <w:rPr>
                <w:rFonts w:cs="Times New Roman"/>
                <w:sz w:val="24"/>
                <w:szCs w:val="24"/>
                <w:lang w:val="uk-UA"/>
              </w:rPr>
              <w:t>4</w:t>
            </w:r>
          </w:p>
        </w:tc>
        <w:tc>
          <w:tcPr>
            <w:tcW w:w="7375" w:type="dxa"/>
            <w:gridSpan w:val="2"/>
          </w:tcPr>
          <w:p w14:paraId="486C0930" w14:textId="77777777" w:rsidR="00B8298D" w:rsidRPr="002D6931" w:rsidRDefault="00B8298D" w:rsidP="00B8298D">
            <w:pPr>
              <w:pStyle w:val="a9"/>
              <w:rPr>
                <w:rFonts w:eastAsia="Times New Roman" w:cs="Times New Roman"/>
                <w:sz w:val="24"/>
                <w:szCs w:val="24"/>
              </w:rPr>
            </w:pPr>
            <w:r w:rsidRPr="002D6931">
              <w:rPr>
                <w:rFonts w:eastAsia="Times New Roman" w:cs="Times New Roman"/>
                <w:sz w:val="24"/>
                <w:szCs w:val="24"/>
              </w:rPr>
              <w:t>Урочистості з нагоди Всеукраїнського дня працівників та майстрів народного мистецтва</w:t>
            </w:r>
          </w:p>
        </w:tc>
        <w:tc>
          <w:tcPr>
            <w:tcW w:w="1985" w:type="dxa"/>
          </w:tcPr>
          <w:p w14:paraId="73A958D1" w14:textId="77777777" w:rsidR="00B8298D" w:rsidRPr="002D6931" w:rsidRDefault="00B8298D" w:rsidP="00B8298D">
            <w:pPr>
              <w:pStyle w:val="a9"/>
              <w:jc w:val="center"/>
              <w:rPr>
                <w:rFonts w:eastAsia="Times New Roman" w:cs="Times New Roman"/>
                <w:sz w:val="24"/>
                <w:szCs w:val="24"/>
              </w:rPr>
            </w:pPr>
            <w:r w:rsidRPr="002D6931">
              <w:rPr>
                <w:rFonts w:eastAsia="Times New Roman" w:cs="Times New Roman"/>
                <w:sz w:val="24"/>
                <w:szCs w:val="24"/>
              </w:rPr>
              <w:t>Листопад</w:t>
            </w:r>
          </w:p>
          <w:p w14:paraId="42C136B9" w14:textId="77777777" w:rsidR="00B8298D" w:rsidRPr="002D6931" w:rsidRDefault="00B8298D" w:rsidP="00B8298D">
            <w:pPr>
              <w:pStyle w:val="a9"/>
              <w:jc w:val="center"/>
              <w:rPr>
                <w:rFonts w:eastAsia="Times New Roman" w:cs="Times New Roman"/>
                <w:sz w:val="24"/>
                <w:szCs w:val="24"/>
              </w:rPr>
            </w:pPr>
            <w:r w:rsidRPr="002D6931">
              <w:rPr>
                <w:rFonts w:eastAsia="Times New Roman" w:cs="Times New Roman"/>
                <w:sz w:val="24"/>
                <w:szCs w:val="24"/>
              </w:rPr>
              <w:t>БК с.Городок</w:t>
            </w:r>
          </w:p>
        </w:tc>
        <w:tc>
          <w:tcPr>
            <w:tcW w:w="5080" w:type="dxa"/>
            <w:gridSpan w:val="2"/>
          </w:tcPr>
          <w:p w14:paraId="095D2729" w14:textId="77777777" w:rsidR="00B8298D" w:rsidRPr="002D6931" w:rsidRDefault="00B8298D" w:rsidP="00B8298D">
            <w:pPr>
              <w:pStyle w:val="a9"/>
              <w:jc w:val="both"/>
              <w:rPr>
                <w:rFonts w:eastAsia="Times New Roman"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«Культурно-дозвіллєвий центр» Городоцької сільської ради</w:t>
            </w:r>
            <w:r w:rsidRPr="002D6931">
              <w:rPr>
                <w:rFonts w:eastAsia="Times New Roman" w:cs="Times New Roman"/>
                <w:sz w:val="24"/>
                <w:szCs w:val="24"/>
              </w:rPr>
              <w:t xml:space="preserve"> </w:t>
            </w:r>
          </w:p>
        </w:tc>
      </w:tr>
      <w:tr w:rsidR="00B8298D" w:rsidRPr="00F67C47" w14:paraId="1EA2BD8B" w14:textId="77777777" w:rsidTr="00062A1F">
        <w:trPr>
          <w:gridAfter w:val="1"/>
          <w:wAfter w:w="12" w:type="dxa"/>
          <w:trHeight w:val="558"/>
        </w:trPr>
        <w:tc>
          <w:tcPr>
            <w:tcW w:w="700" w:type="dxa"/>
            <w:gridSpan w:val="2"/>
          </w:tcPr>
          <w:p w14:paraId="74DB51BA" w14:textId="77777777" w:rsidR="00B8298D" w:rsidRDefault="00B8298D" w:rsidP="00B8298D">
            <w:pPr>
              <w:pStyle w:val="a9"/>
              <w:jc w:val="center"/>
              <w:rPr>
                <w:rFonts w:cs="Times New Roman"/>
                <w:sz w:val="24"/>
                <w:szCs w:val="24"/>
                <w:lang w:val="uk-UA"/>
              </w:rPr>
            </w:pPr>
            <w:r>
              <w:rPr>
                <w:rFonts w:cs="Times New Roman"/>
                <w:sz w:val="24"/>
                <w:szCs w:val="24"/>
                <w:lang w:val="uk-UA"/>
              </w:rPr>
              <w:t>5</w:t>
            </w:r>
          </w:p>
        </w:tc>
        <w:tc>
          <w:tcPr>
            <w:tcW w:w="7375" w:type="dxa"/>
            <w:gridSpan w:val="2"/>
          </w:tcPr>
          <w:p w14:paraId="1CDB3612" w14:textId="77777777" w:rsidR="00B8298D" w:rsidRPr="002D6931" w:rsidRDefault="00B8298D" w:rsidP="00B8298D">
            <w:pPr>
              <w:pStyle w:val="a9"/>
              <w:rPr>
                <w:rFonts w:eastAsia="Times New Roman" w:cs="Times New Roman"/>
                <w:sz w:val="24"/>
                <w:szCs w:val="24"/>
              </w:rPr>
            </w:pPr>
            <w:r w:rsidRPr="002D6931">
              <w:rPr>
                <w:rFonts w:eastAsia="Times New Roman" w:cs="Times New Roman"/>
                <w:sz w:val="24"/>
                <w:szCs w:val="24"/>
              </w:rPr>
              <w:t>До Дня Гідності  та Свободи «Гідні бути українцями»</w:t>
            </w:r>
          </w:p>
        </w:tc>
        <w:tc>
          <w:tcPr>
            <w:tcW w:w="1985" w:type="dxa"/>
          </w:tcPr>
          <w:p w14:paraId="20B620CA" w14:textId="77777777" w:rsidR="00B8298D" w:rsidRPr="002D6931" w:rsidRDefault="00B8298D" w:rsidP="00B8298D">
            <w:pPr>
              <w:pStyle w:val="a9"/>
              <w:jc w:val="center"/>
              <w:rPr>
                <w:rFonts w:eastAsia="Times New Roman" w:cs="Times New Roman"/>
                <w:sz w:val="24"/>
                <w:szCs w:val="24"/>
              </w:rPr>
            </w:pPr>
            <w:r w:rsidRPr="002D6931">
              <w:rPr>
                <w:rFonts w:eastAsia="Times New Roman" w:cs="Times New Roman"/>
                <w:sz w:val="24"/>
                <w:szCs w:val="24"/>
              </w:rPr>
              <w:t>Листопад</w:t>
            </w:r>
          </w:p>
          <w:p w14:paraId="0614AD78" w14:textId="77777777" w:rsidR="00B8298D" w:rsidRPr="002D6931" w:rsidRDefault="00B8298D" w:rsidP="00B8298D">
            <w:pPr>
              <w:pStyle w:val="a9"/>
              <w:jc w:val="center"/>
              <w:rPr>
                <w:rFonts w:eastAsia="Times New Roman" w:cs="Times New Roman"/>
                <w:sz w:val="24"/>
                <w:szCs w:val="24"/>
              </w:rPr>
            </w:pPr>
            <w:r w:rsidRPr="002D6931">
              <w:rPr>
                <w:rFonts w:eastAsia="Times New Roman" w:cs="Times New Roman"/>
                <w:sz w:val="24"/>
                <w:szCs w:val="24"/>
              </w:rPr>
              <w:t>БК с.Карпилівка</w:t>
            </w:r>
          </w:p>
        </w:tc>
        <w:tc>
          <w:tcPr>
            <w:tcW w:w="5080" w:type="dxa"/>
            <w:gridSpan w:val="2"/>
          </w:tcPr>
          <w:p w14:paraId="624F7E07" w14:textId="77777777" w:rsidR="00B8298D" w:rsidRPr="002D6931" w:rsidRDefault="00B8298D" w:rsidP="00B8298D">
            <w:pPr>
              <w:pStyle w:val="a9"/>
              <w:jc w:val="both"/>
              <w:rPr>
                <w:rFonts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«Культурно-дозвіллєвий центр» Городоцької сільської ради</w:t>
            </w:r>
          </w:p>
        </w:tc>
      </w:tr>
      <w:tr w:rsidR="00B8298D" w:rsidRPr="00F67C47" w14:paraId="00A35D4F" w14:textId="77777777" w:rsidTr="00062A1F">
        <w:trPr>
          <w:gridAfter w:val="1"/>
          <w:wAfter w:w="12" w:type="dxa"/>
          <w:trHeight w:val="558"/>
        </w:trPr>
        <w:tc>
          <w:tcPr>
            <w:tcW w:w="700" w:type="dxa"/>
            <w:gridSpan w:val="2"/>
          </w:tcPr>
          <w:p w14:paraId="644E3FA8" w14:textId="77777777" w:rsidR="00B8298D" w:rsidRDefault="00B8298D" w:rsidP="00B8298D">
            <w:pPr>
              <w:pStyle w:val="a9"/>
              <w:jc w:val="center"/>
              <w:rPr>
                <w:rFonts w:cs="Times New Roman"/>
                <w:sz w:val="24"/>
                <w:szCs w:val="24"/>
                <w:lang w:val="uk-UA"/>
              </w:rPr>
            </w:pPr>
            <w:r>
              <w:rPr>
                <w:rFonts w:cs="Times New Roman"/>
                <w:sz w:val="24"/>
                <w:szCs w:val="24"/>
                <w:lang w:val="uk-UA"/>
              </w:rPr>
              <w:t>6</w:t>
            </w:r>
          </w:p>
        </w:tc>
        <w:tc>
          <w:tcPr>
            <w:tcW w:w="7375" w:type="dxa"/>
            <w:gridSpan w:val="2"/>
          </w:tcPr>
          <w:p w14:paraId="28ECF8C8" w14:textId="77777777" w:rsidR="00B8298D" w:rsidRPr="002D6931" w:rsidRDefault="00B8298D" w:rsidP="00B8298D">
            <w:pPr>
              <w:pStyle w:val="a9"/>
              <w:rPr>
                <w:rFonts w:eastAsia="Times New Roman" w:cs="Times New Roman"/>
                <w:sz w:val="24"/>
                <w:szCs w:val="24"/>
              </w:rPr>
            </w:pPr>
            <w:r w:rsidRPr="002D6931">
              <w:rPr>
                <w:rFonts w:eastAsia="Calibri" w:cs="Times New Roman"/>
                <w:sz w:val="24"/>
                <w:szCs w:val="24"/>
              </w:rPr>
              <w:t>Резиденція Святого Миколая</w:t>
            </w:r>
          </w:p>
        </w:tc>
        <w:tc>
          <w:tcPr>
            <w:tcW w:w="1985" w:type="dxa"/>
          </w:tcPr>
          <w:p w14:paraId="2610E7F3" w14:textId="77777777" w:rsidR="00B8298D" w:rsidRPr="002D6931" w:rsidRDefault="00B8298D" w:rsidP="00B8298D">
            <w:pPr>
              <w:pStyle w:val="a9"/>
              <w:jc w:val="center"/>
              <w:rPr>
                <w:rFonts w:eastAsia="Times New Roman" w:cs="Times New Roman"/>
                <w:sz w:val="24"/>
                <w:szCs w:val="24"/>
              </w:rPr>
            </w:pPr>
            <w:r w:rsidRPr="002D6931">
              <w:rPr>
                <w:rFonts w:eastAsia="Calibri" w:cs="Times New Roman"/>
                <w:sz w:val="24"/>
                <w:szCs w:val="24"/>
              </w:rPr>
              <w:t>Грудень</w:t>
            </w:r>
          </w:p>
        </w:tc>
        <w:tc>
          <w:tcPr>
            <w:tcW w:w="5080" w:type="dxa"/>
            <w:gridSpan w:val="2"/>
          </w:tcPr>
          <w:p w14:paraId="719F2034" w14:textId="77777777" w:rsidR="00B8298D" w:rsidRPr="002D6931" w:rsidRDefault="00B8298D" w:rsidP="00B8298D">
            <w:pPr>
              <w:pStyle w:val="a9"/>
              <w:jc w:val="both"/>
              <w:rPr>
                <w:rFonts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«Культурно-дозвіллєвий центр» Городоцької сільської ради</w:t>
            </w:r>
          </w:p>
        </w:tc>
      </w:tr>
      <w:tr w:rsidR="00B8298D" w:rsidRPr="00F67C47" w14:paraId="5203AB23" w14:textId="77777777" w:rsidTr="00062A1F">
        <w:trPr>
          <w:gridAfter w:val="1"/>
          <w:wAfter w:w="12" w:type="dxa"/>
          <w:trHeight w:val="558"/>
        </w:trPr>
        <w:tc>
          <w:tcPr>
            <w:tcW w:w="700" w:type="dxa"/>
            <w:gridSpan w:val="2"/>
          </w:tcPr>
          <w:p w14:paraId="163F6144" w14:textId="77777777" w:rsidR="00B8298D" w:rsidRDefault="00B8298D" w:rsidP="00B8298D">
            <w:pPr>
              <w:pStyle w:val="a9"/>
              <w:jc w:val="center"/>
              <w:rPr>
                <w:rFonts w:cs="Times New Roman"/>
                <w:sz w:val="24"/>
                <w:szCs w:val="24"/>
                <w:lang w:val="uk-UA"/>
              </w:rPr>
            </w:pPr>
            <w:r>
              <w:rPr>
                <w:rFonts w:cs="Times New Roman"/>
                <w:sz w:val="24"/>
                <w:szCs w:val="24"/>
                <w:lang w:val="uk-UA"/>
              </w:rPr>
              <w:t>7</w:t>
            </w:r>
          </w:p>
        </w:tc>
        <w:tc>
          <w:tcPr>
            <w:tcW w:w="7375" w:type="dxa"/>
            <w:gridSpan w:val="2"/>
          </w:tcPr>
          <w:p w14:paraId="18831EB6" w14:textId="77777777" w:rsidR="00B8298D" w:rsidRPr="002D6931" w:rsidRDefault="00B8298D" w:rsidP="00B8298D">
            <w:pPr>
              <w:pStyle w:val="a9"/>
              <w:rPr>
                <w:rFonts w:eastAsia="Times New Roman" w:cs="Times New Roman"/>
                <w:sz w:val="24"/>
                <w:szCs w:val="24"/>
              </w:rPr>
            </w:pPr>
            <w:r w:rsidRPr="002D6931">
              <w:rPr>
                <w:rFonts w:eastAsia="Times New Roman" w:cs="Times New Roman"/>
                <w:sz w:val="24"/>
                <w:szCs w:val="24"/>
              </w:rPr>
              <w:t>Урочистості  з нагоди Дня Збройних Сил України, Міжнародного дня добровольців (Всесвітнього дня волонтера), Дня місцевого самоврядування</w:t>
            </w:r>
          </w:p>
        </w:tc>
        <w:tc>
          <w:tcPr>
            <w:tcW w:w="1985" w:type="dxa"/>
          </w:tcPr>
          <w:p w14:paraId="793DE326" w14:textId="77777777" w:rsidR="00B8298D" w:rsidRPr="002D6931" w:rsidRDefault="00B8298D" w:rsidP="00B8298D">
            <w:pPr>
              <w:pStyle w:val="a9"/>
              <w:jc w:val="center"/>
              <w:rPr>
                <w:rFonts w:eastAsia="Times New Roman" w:cs="Times New Roman"/>
                <w:sz w:val="24"/>
                <w:szCs w:val="24"/>
              </w:rPr>
            </w:pPr>
            <w:r w:rsidRPr="002D6931">
              <w:rPr>
                <w:rFonts w:eastAsia="Times New Roman" w:cs="Times New Roman"/>
                <w:sz w:val="24"/>
                <w:szCs w:val="24"/>
              </w:rPr>
              <w:t>Грудень</w:t>
            </w:r>
          </w:p>
          <w:p w14:paraId="564025BF" w14:textId="77777777" w:rsidR="00B8298D" w:rsidRPr="002D6931" w:rsidRDefault="00B8298D" w:rsidP="00B8298D">
            <w:pPr>
              <w:pStyle w:val="a9"/>
              <w:jc w:val="center"/>
              <w:rPr>
                <w:rFonts w:eastAsia="Times New Roman" w:cs="Times New Roman"/>
                <w:sz w:val="24"/>
                <w:szCs w:val="24"/>
              </w:rPr>
            </w:pPr>
            <w:r w:rsidRPr="002D6931">
              <w:rPr>
                <w:rFonts w:eastAsia="Times New Roman" w:cs="Times New Roman"/>
                <w:sz w:val="24"/>
                <w:szCs w:val="24"/>
              </w:rPr>
              <w:t>БК с.Городок</w:t>
            </w:r>
          </w:p>
        </w:tc>
        <w:tc>
          <w:tcPr>
            <w:tcW w:w="5080" w:type="dxa"/>
            <w:gridSpan w:val="2"/>
          </w:tcPr>
          <w:p w14:paraId="75F4F90F" w14:textId="77777777" w:rsidR="00B8298D" w:rsidRPr="002D6931" w:rsidRDefault="00B8298D" w:rsidP="00B8298D">
            <w:pPr>
              <w:pStyle w:val="a9"/>
              <w:jc w:val="both"/>
              <w:rPr>
                <w:rFonts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«Культурно-дозвіллєвий центр» Городоцької сільської ради</w:t>
            </w:r>
          </w:p>
        </w:tc>
      </w:tr>
      <w:tr w:rsidR="00B8298D" w:rsidRPr="00F67C47" w14:paraId="25C87A6D" w14:textId="77777777" w:rsidTr="00062A1F">
        <w:trPr>
          <w:gridAfter w:val="1"/>
          <w:wAfter w:w="12" w:type="dxa"/>
          <w:trHeight w:val="558"/>
        </w:trPr>
        <w:tc>
          <w:tcPr>
            <w:tcW w:w="700" w:type="dxa"/>
            <w:gridSpan w:val="2"/>
          </w:tcPr>
          <w:p w14:paraId="71C92CC3" w14:textId="77777777" w:rsidR="00B8298D" w:rsidRDefault="00B8298D" w:rsidP="00B8298D">
            <w:pPr>
              <w:pStyle w:val="a9"/>
              <w:jc w:val="center"/>
              <w:rPr>
                <w:rFonts w:cs="Times New Roman"/>
                <w:sz w:val="24"/>
                <w:szCs w:val="24"/>
                <w:lang w:val="uk-UA"/>
              </w:rPr>
            </w:pPr>
            <w:r>
              <w:rPr>
                <w:rFonts w:cs="Times New Roman"/>
                <w:sz w:val="24"/>
                <w:szCs w:val="24"/>
                <w:lang w:val="uk-UA"/>
              </w:rPr>
              <w:t>8</w:t>
            </w:r>
          </w:p>
        </w:tc>
        <w:tc>
          <w:tcPr>
            <w:tcW w:w="7375" w:type="dxa"/>
            <w:gridSpan w:val="2"/>
          </w:tcPr>
          <w:p w14:paraId="4DC726E1" w14:textId="77777777" w:rsidR="00B8298D" w:rsidRPr="002D6931" w:rsidRDefault="00B8298D" w:rsidP="00B8298D">
            <w:pPr>
              <w:pStyle w:val="a9"/>
              <w:rPr>
                <w:rFonts w:eastAsia="Times New Roman" w:cs="Times New Roman"/>
                <w:sz w:val="24"/>
                <w:szCs w:val="24"/>
              </w:rPr>
            </w:pPr>
            <w:r w:rsidRPr="002D6931">
              <w:rPr>
                <w:rFonts w:eastAsia="Times New Roman" w:cs="Times New Roman"/>
                <w:sz w:val="24"/>
                <w:szCs w:val="24"/>
              </w:rPr>
              <w:t>Свято Миколая «Святий  Миколай – подарунки роздавай»</w:t>
            </w:r>
          </w:p>
        </w:tc>
        <w:tc>
          <w:tcPr>
            <w:tcW w:w="1985" w:type="dxa"/>
          </w:tcPr>
          <w:p w14:paraId="6C2B7142" w14:textId="77777777" w:rsidR="00B8298D" w:rsidRPr="002D6931" w:rsidRDefault="00B8298D" w:rsidP="00B8298D">
            <w:pPr>
              <w:pStyle w:val="a9"/>
              <w:jc w:val="center"/>
              <w:rPr>
                <w:rFonts w:eastAsia="Times New Roman" w:cs="Times New Roman"/>
                <w:sz w:val="24"/>
                <w:szCs w:val="24"/>
              </w:rPr>
            </w:pPr>
            <w:r w:rsidRPr="002D6931">
              <w:rPr>
                <w:rFonts w:eastAsia="Times New Roman" w:cs="Times New Roman"/>
                <w:sz w:val="24"/>
                <w:szCs w:val="24"/>
              </w:rPr>
              <w:t>Грудень</w:t>
            </w:r>
          </w:p>
        </w:tc>
        <w:tc>
          <w:tcPr>
            <w:tcW w:w="5080" w:type="dxa"/>
            <w:gridSpan w:val="2"/>
          </w:tcPr>
          <w:p w14:paraId="59A4E3EA" w14:textId="77777777" w:rsidR="00B8298D" w:rsidRPr="002D6931" w:rsidRDefault="00B8298D" w:rsidP="00B8298D">
            <w:pPr>
              <w:pStyle w:val="a9"/>
              <w:jc w:val="both"/>
              <w:rPr>
                <w:rFonts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«Культурно-дозвіллєвий центр» Городоцької сільської ради</w:t>
            </w:r>
          </w:p>
        </w:tc>
      </w:tr>
      <w:tr w:rsidR="00B8298D" w:rsidRPr="00F67C47" w14:paraId="2038191A" w14:textId="77777777" w:rsidTr="00062A1F">
        <w:trPr>
          <w:gridAfter w:val="1"/>
          <w:wAfter w:w="12" w:type="dxa"/>
          <w:trHeight w:val="558"/>
        </w:trPr>
        <w:tc>
          <w:tcPr>
            <w:tcW w:w="700" w:type="dxa"/>
            <w:gridSpan w:val="2"/>
          </w:tcPr>
          <w:p w14:paraId="170D6916" w14:textId="77777777" w:rsidR="00B8298D" w:rsidRDefault="00B8298D" w:rsidP="00B8298D">
            <w:pPr>
              <w:pStyle w:val="a9"/>
              <w:jc w:val="center"/>
              <w:rPr>
                <w:rFonts w:cs="Times New Roman"/>
                <w:sz w:val="24"/>
                <w:szCs w:val="24"/>
                <w:lang w:val="uk-UA"/>
              </w:rPr>
            </w:pPr>
            <w:r>
              <w:rPr>
                <w:rFonts w:cs="Times New Roman"/>
                <w:sz w:val="24"/>
                <w:szCs w:val="24"/>
                <w:lang w:val="uk-UA"/>
              </w:rPr>
              <w:t>9</w:t>
            </w:r>
          </w:p>
        </w:tc>
        <w:tc>
          <w:tcPr>
            <w:tcW w:w="7375" w:type="dxa"/>
            <w:gridSpan w:val="2"/>
          </w:tcPr>
          <w:p w14:paraId="78854163" w14:textId="77777777" w:rsidR="00B8298D" w:rsidRPr="002D6931" w:rsidRDefault="00B8298D" w:rsidP="00B8298D">
            <w:pPr>
              <w:pStyle w:val="a9"/>
              <w:rPr>
                <w:rFonts w:eastAsia="Times New Roman" w:cs="Times New Roman"/>
                <w:sz w:val="24"/>
                <w:szCs w:val="24"/>
              </w:rPr>
            </w:pPr>
            <w:r w:rsidRPr="002D6931">
              <w:rPr>
                <w:rFonts w:eastAsia="Calibri" w:cs="Times New Roman"/>
                <w:sz w:val="24"/>
                <w:szCs w:val="24"/>
                <w:lang w:eastAsia="en-US"/>
              </w:rPr>
              <w:t>Проведення новорічно-різдвяних заходів для дітей соціально</w:t>
            </w:r>
            <w:r>
              <w:rPr>
                <w:rFonts w:eastAsia="Calibri" w:cs="Times New Roman"/>
                <w:sz w:val="24"/>
                <w:szCs w:val="24"/>
                <w:lang w:eastAsia="en-US"/>
              </w:rPr>
              <w:t>-</w:t>
            </w:r>
            <w:r w:rsidRPr="002D6931">
              <w:rPr>
                <w:rFonts w:eastAsia="Calibri" w:cs="Times New Roman"/>
                <w:sz w:val="24"/>
                <w:szCs w:val="24"/>
                <w:lang w:eastAsia="en-US"/>
              </w:rPr>
              <w:t>незахищених категорій, дітей-сиріт, дітей, позбавлених батьківського піклування</w:t>
            </w:r>
            <w:r w:rsidRPr="002D6931">
              <w:rPr>
                <w:rFonts w:ascii="Calibri" w:eastAsia="Calibri" w:hAnsi="Calibri" w:cs="Times New Roman"/>
                <w:sz w:val="24"/>
                <w:szCs w:val="24"/>
                <w:lang w:eastAsia="en-US"/>
              </w:rPr>
              <w:t>.</w:t>
            </w:r>
          </w:p>
        </w:tc>
        <w:tc>
          <w:tcPr>
            <w:tcW w:w="1985" w:type="dxa"/>
          </w:tcPr>
          <w:p w14:paraId="2B2A6F59" w14:textId="77777777" w:rsidR="00B8298D" w:rsidRPr="002D6931" w:rsidRDefault="00B8298D" w:rsidP="00B8298D">
            <w:pPr>
              <w:spacing w:after="0" w:line="240" w:lineRule="auto"/>
              <w:jc w:val="center"/>
              <w:rPr>
                <w:rFonts w:eastAsia="Calibri" w:cs="Times New Roman"/>
                <w:sz w:val="24"/>
                <w:szCs w:val="24"/>
              </w:rPr>
            </w:pPr>
            <w:r w:rsidRPr="002D6931">
              <w:rPr>
                <w:rFonts w:eastAsia="Calibri" w:cs="Times New Roman"/>
                <w:sz w:val="24"/>
                <w:szCs w:val="24"/>
              </w:rPr>
              <w:t xml:space="preserve">Грудень </w:t>
            </w:r>
          </w:p>
          <w:p w14:paraId="15FE70E4" w14:textId="77777777" w:rsidR="00B8298D" w:rsidRPr="002D6931" w:rsidRDefault="00B8298D" w:rsidP="00B8298D">
            <w:pPr>
              <w:pStyle w:val="a9"/>
              <w:jc w:val="center"/>
              <w:rPr>
                <w:rFonts w:eastAsia="Times New Roman" w:cs="Times New Roman"/>
                <w:sz w:val="24"/>
                <w:szCs w:val="24"/>
              </w:rPr>
            </w:pPr>
          </w:p>
        </w:tc>
        <w:tc>
          <w:tcPr>
            <w:tcW w:w="5080" w:type="dxa"/>
            <w:gridSpan w:val="2"/>
          </w:tcPr>
          <w:p w14:paraId="5D3DA036" w14:textId="77777777" w:rsidR="00B8298D" w:rsidRPr="002D6931" w:rsidRDefault="00B8298D" w:rsidP="00B8298D">
            <w:pPr>
              <w:pStyle w:val="a9"/>
              <w:jc w:val="both"/>
              <w:rPr>
                <w:rFonts w:cs="Times New Roman"/>
                <w:sz w:val="24"/>
                <w:szCs w:val="24"/>
              </w:rPr>
            </w:pPr>
            <w:r w:rsidRPr="002D6931">
              <w:rPr>
                <w:rFonts w:cs="Times New Roman"/>
                <w:sz w:val="24"/>
                <w:szCs w:val="24"/>
              </w:rPr>
              <w:t xml:space="preserve">Служба у справах дітей </w:t>
            </w:r>
            <w:r w:rsidRPr="002D6931">
              <w:rPr>
                <w:rFonts w:eastAsia="Times New Roman" w:cs="Times New Roman"/>
                <w:bCs/>
                <w:sz w:val="24"/>
                <w:szCs w:val="24"/>
              </w:rPr>
              <w:t>Городоцької сільської ради</w:t>
            </w:r>
          </w:p>
        </w:tc>
      </w:tr>
      <w:tr w:rsidR="00B8298D" w:rsidRPr="00F67C47" w14:paraId="378C3C4D" w14:textId="77777777" w:rsidTr="00062A1F">
        <w:trPr>
          <w:gridAfter w:val="1"/>
          <w:wAfter w:w="12" w:type="dxa"/>
          <w:trHeight w:val="558"/>
        </w:trPr>
        <w:tc>
          <w:tcPr>
            <w:tcW w:w="700" w:type="dxa"/>
            <w:gridSpan w:val="2"/>
          </w:tcPr>
          <w:p w14:paraId="2327B9FD" w14:textId="77777777" w:rsidR="00B8298D" w:rsidRDefault="00B8298D" w:rsidP="00B8298D">
            <w:pPr>
              <w:pStyle w:val="a9"/>
              <w:jc w:val="center"/>
              <w:rPr>
                <w:rFonts w:cs="Times New Roman"/>
                <w:sz w:val="24"/>
                <w:szCs w:val="24"/>
                <w:lang w:val="uk-UA"/>
              </w:rPr>
            </w:pPr>
            <w:r>
              <w:rPr>
                <w:rFonts w:cs="Times New Roman"/>
                <w:sz w:val="24"/>
                <w:szCs w:val="24"/>
                <w:lang w:val="uk-UA"/>
              </w:rPr>
              <w:t>10</w:t>
            </w:r>
          </w:p>
        </w:tc>
        <w:tc>
          <w:tcPr>
            <w:tcW w:w="7375" w:type="dxa"/>
            <w:gridSpan w:val="2"/>
          </w:tcPr>
          <w:p w14:paraId="4616D396" w14:textId="77777777" w:rsidR="00B8298D" w:rsidRPr="002D6931" w:rsidRDefault="00B8298D" w:rsidP="00B8298D">
            <w:pPr>
              <w:pStyle w:val="a9"/>
              <w:rPr>
                <w:rFonts w:eastAsia="Times New Roman" w:cs="Times New Roman"/>
                <w:sz w:val="24"/>
                <w:szCs w:val="24"/>
              </w:rPr>
            </w:pPr>
            <w:r w:rsidRPr="002D6931">
              <w:rPr>
                <w:rFonts w:eastAsia="Times New Roman" w:cs="Times New Roman"/>
                <w:sz w:val="24"/>
                <w:szCs w:val="24"/>
              </w:rPr>
              <w:t xml:space="preserve">Святковий концерт приурочений річниці створення об’єднаної територіальної громади </w:t>
            </w:r>
          </w:p>
        </w:tc>
        <w:tc>
          <w:tcPr>
            <w:tcW w:w="1985" w:type="dxa"/>
          </w:tcPr>
          <w:p w14:paraId="74BFEF91" w14:textId="77777777" w:rsidR="00B8298D" w:rsidRPr="002D6931" w:rsidRDefault="00B8298D" w:rsidP="00B8298D">
            <w:pPr>
              <w:pStyle w:val="a9"/>
              <w:jc w:val="center"/>
              <w:rPr>
                <w:rFonts w:eastAsia="Times New Roman" w:cs="Times New Roman"/>
                <w:sz w:val="24"/>
                <w:szCs w:val="24"/>
              </w:rPr>
            </w:pPr>
            <w:r w:rsidRPr="002D6931">
              <w:rPr>
                <w:rFonts w:eastAsia="Times New Roman" w:cs="Times New Roman"/>
                <w:sz w:val="24"/>
                <w:szCs w:val="24"/>
              </w:rPr>
              <w:t>Грудень</w:t>
            </w:r>
          </w:p>
          <w:p w14:paraId="025671DC" w14:textId="77777777" w:rsidR="00B8298D" w:rsidRPr="002D6931" w:rsidRDefault="00B8298D" w:rsidP="00B8298D">
            <w:pPr>
              <w:pStyle w:val="a9"/>
              <w:jc w:val="center"/>
              <w:rPr>
                <w:rFonts w:eastAsia="Times New Roman" w:cs="Times New Roman"/>
                <w:sz w:val="24"/>
                <w:szCs w:val="24"/>
              </w:rPr>
            </w:pPr>
            <w:r w:rsidRPr="002D6931">
              <w:rPr>
                <w:rFonts w:eastAsia="Times New Roman" w:cs="Times New Roman"/>
                <w:sz w:val="24"/>
                <w:szCs w:val="24"/>
              </w:rPr>
              <w:t>БК с.Городок</w:t>
            </w:r>
          </w:p>
        </w:tc>
        <w:tc>
          <w:tcPr>
            <w:tcW w:w="5080" w:type="dxa"/>
            <w:gridSpan w:val="2"/>
          </w:tcPr>
          <w:p w14:paraId="495AB2DA" w14:textId="77777777" w:rsidR="00B8298D" w:rsidRPr="002D6931" w:rsidRDefault="00B8298D" w:rsidP="00B8298D">
            <w:pPr>
              <w:pStyle w:val="a9"/>
              <w:jc w:val="both"/>
              <w:rPr>
                <w:rFonts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«Культурно-дозвіллєвий центр» Городоцької сільської ради</w:t>
            </w:r>
            <w:r w:rsidRPr="002D6931">
              <w:rPr>
                <w:rFonts w:eastAsia="Times New Roman" w:cs="Times New Roman"/>
                <w:sz w:val="24"/>
                <w:szCs w:val="24"/>
              </w:rPr>
              <w:t xml:space="preserve"> </w:t>
            </w:r>
          </w:p>
        </w:tc>
      </w:tr>
      <w:tr w:rsidR="00B8298D" w:rsidRPr="00F67C47" w14:paraId="7F62A50E" w14:textId="77777777" w:rsidTr="00062A1F">
        <w:trPr>
          <w:gridAfter w:val="1"/>
          <w:wAfter w:w="12" w:type="dxa"/>
          <w:trHeight w:val="558"/>
        </w:trPr>
        <w:tc>
          <w:tcPr>
            <w:tcW w:w="700" w:type="dxa"/>
            <w:gridSpan w:val="2"/>
          </w:tcPr>
          <w:p w14:paraId="19F21E0E" w14:textId="77777777" w:rsidR="00B8298D" w:rsidRDefault="00B8298D" w:rsidP="00B8298D">
            <w:pPr>
              <w:pStyle w:val="a9"/>
              <w:jc w:val="center"/>
              <w:rPr>
                <w:rFonts w:cs="Times New Roman"/>
                <w:sz w:val="24"/>
                <w:szCs w:val="24"/>
                <w:lang w:val="uk-UA"/>
              </w:rPr>
            </w:pPr>
            <w:r>
              <w:rPr>
                <w:rFonts w:cs="Times New Roman"/>
                <w:sz w:val="24"/>
                <w:szCs w:val="24"/>
                <w:lang w:val="uk-UA"/>
              </w:rPr>
              <w:lastRenderedPageBreak/>
              <w:t>11</w:t>
            </w:r>
          </w:p>
        </w:tc>
        <w:tc>
          <w:tcPr>
            <w:tcW w:w="7375" w:type="dxa"/>
            <w:gridSpan w:val="2"/>
          </w:tcPr>
          <w:p w14:paraId="7877CEE2" w14:textId="77777777" w:rsidR="00B8298D" w:rsidRPr="002D6931" w:rsidRDefault="00B8298D" w:rsidP="00B8298D">
            <w:pPr>
              <w:pStyle w:val="a9"/>
              <w:rPr>
                <w:rFonts w:eastAsia="Times New Roman" w:cs="Times New Roman"/>
                <w:sz w:val="24"/>
                <w:szCs w:val="24"/>
              </w:rPr>
            </w:pPr>
            <w:r w:rsidRPr="002D6931">
              <w:rPr>
                <w:rFonts w:cs="Times New Roman"/>
                <w:sz w:val="24"/>
                <w:szCs w:val="24"/>
              </w:rPr>
              <w:t>Сходи сіл Городоцької сільської ради</w:t>
            </w:r>
          </w:p>
        </w:tc>
        <w:tc>
          <w:tcPr>
            <w:tcW w:w="1985" w:type="dxa"/>
          </w:tcPr>
          <w:p w14:paraId="27489F1A" w14:textId="77777777" w:rsidR="00B8298D" w:rsidRPr="002D6931" w:rsidRDefault="00B8298D" w:rsidP="00B8298D">
            <w:pPr>
              <w:pStyle w:val="a9"/>
              <w:jc w:val="center"/>
              <w:rPr>
                <w:rFonts w:eastAsia="Times New Roman" w:cs="Times New Roman"/>
                <w:sz w:val="24"/>
                <w:szCs w:val="24"/>
              </w:rPr>
            </w:pPr>
            <w:r w:rsidRPr="002D6931">
              <w:rPr>
                <w:rFonts w:cs="Times New Roman"/>
                <w:sz w:val="24"/>
                <w:szCs w:val="24"/>
              </w:rPr>
              <w:t>Грудень</w:t>
            </w:r>
          </w:p>
        </w:tc>
        <w:tc>
          <w:tcPr>
            <w:tcW w:w="5080" w:type="dxa"/>
            <w:gridSpan w:val="2"/>
          </w:tcPr>
          <w:p w14:paraId="280C6A9C" w14:textId="77777777" w:rsidR="00B8298D" w:rsidRPr="002D6931" w:rsidRDefault="00B8298D" w:rsidP="00B8298D">
            <w:pPr>
              <w:pStyle w:val="a9"/>
              <w:jc w:val="both"/>
              <w:rPr>
                <w:rFonts w:cs="Times New Roman"/>
                <w:sz w:val="24"/>
                <w:szCs w:val="24"/>
              </w:rPr>
            </w:pPr>
            <w:r w:rsidRPr="002D6931">
              <w:rPr>
                <w:rFonts w:cs="Times New Roman"/>
                <w:sz w:val="24"/>
                <w:szCs w:val="24"/>
              </w:rPr>
              <w:t>С.Поліщук – сільський голова</w:t>
            </w:r>
          </w:p>
        </w:tc>
      </w:tr>
    </w:tbl>
    <w:p w14:paraId="066307BF" w14:textId="77777777" w:rsidR="00FA6301" w:rsidRDefault="00FA6301" w:rsidP="00FA6301">
      <w:pPr>
        <w:pStyle w:val="a9"/>
        <w:rPr>
          <w:rFonts w:ascii="Times New Roman" w:hAnsi="Times New Roman" w:cs="Times New Roman"/>
          <w:sz w:val="24"/>
          <w:szCs w:val="24"/>
          <w:lang w:val="uk-UA"/>
        </w:rPr>
      </w:pPr>
    </w:p>
    <w:p w14:paraId="202CCF07" w14:textId="77777777" w:rsidR="00FA6301" w:rsidRPr="00E67AE6" w:rsidRDefault="00FA6301" w:rsidP="00FA6301">
      <w:pPr>
        <w:spacing w:after="0" w:line="240" w:lineRule="auto"/>
        <w:jc w:val="both"/>
        <w:rPr>
          <w:rFonts w:ascii="Times New Roman" w:hAnsi="Times New Roman" w:cs="Times New Roman"/>
          <w:sz w:val="28"/>
          <w:szCs w:val="28"/>
          <w:lang w:val="uk-UA"/>
        </w:rPr>
      </w:pPr>
      <w:r w:rsidRPr="00E67AE6">
        <w:rPr>
          <w:rFonts w:ascii="Times New Roman" w:hAnsi="Times New Roman" w:cs="Times New Roman"/>
          <w:sz w:val="28"/>
          <w:szCs w:val="28"/>
          <w:lang w:val="uk-UA"/>
        </w:rPr>
        <w:t>Керуючий справами</w:t>
      </w:r>
    </w:p>
    <w:p w14:paraId="720F1290" w14:textId="77777777" w:rsidR="00FA6301" w:rsidRPr="00E67AE6" w:rsidRDefault="00FA6301" w:rsidP="00062A1F">
      <w:pPr>
        <w:spacing w:after="0" w:line="240" w:lineRule="auto"/>
        <w:ind w:right="-598"/>
        <w:jc w:val="both"/>
        <w:rPr>
          <w:rFonts w:ascii="Times New Roman" w:hAnsi="Times New Roman" w:cs="Times New Roman"/>
          <w:sz w:val="24"/>
          <w:szCs w:val="24"/>
          <w:lang w:val="uk-UA"/>
        </w:rPr>
      </w:pPr>
      <w:r w:rsidRPr="00E67AE6">
        <w:rPr>
          <w:rFonts w:ascii="Times New Roman" w:hAnsi="Times New Roman" w:cs="Times New Roman"/>
          <w:sz w:val="28"/>
          <w:szCs w:val="28"/>
          <w:lang w:val="uk-UA"/>
        </w:rPr>
        <w:t>виконавчого комітету</w:t>
      </w:r>
      <w:r>
        <w:rPr>
          <w:rFonts w:ascii="Times New Roman" w:hAnsi="Times New Roman" w:cs="Times New Roman"/>
          <w:sz w:val="28"/>
          <w:szCs w:val="28"/>
          <w:lang w:val="uk-UA"/>
        </w:rPr>
        <w:t xml:space="preserve"> сі</w:t>
      </w:r>
      <w:r w:rsidRPr="00E67AE6">
        <w:rPr>
          <w:rFonts w:ascii="Times New Roman" w:hAnsi="Times New Roman" w:cs="Times New Roman"/>
          <w:sz w:val="28"/>
          <w:szCs w:val="28"/>
          <w:lang w:val="uk-UA"/>
        </w:rPr>
        <w:t>ль</w:t>
      </w:r>
      <w:r>
        <w:rPr>
          <w:rFonts w:ascii="Times New Roman" w:hAnsi="Times New Roman" w:cs="Times New Roman"/>
          <w:sz w:val="28"/>
          <w:szCs w:val="28"/>
          <w:lang w:val="uk-UA"/>
        </w:rPr>
        <w:t>сь</w:t>
      </w:r>
      <w:r w:rsidRPr="00E67AE6">
        <w:rPr>
          <w:rFonts w:ascii="Times New Roman" w:hAnsi="Times New Roman" w:cs="Times New Roman"/>
          <w:sz w:val="28"/>
          <w:szCs w:val="28"/>
          <w:lang w:val="uk-UA"/>
        </w:rPr>
        <w:t xml:space="preserve">кої ради                                                             </w:t>
      </w:r>
      <w:r>
        <w:rPr>
          <w:rFonts w:ascii="Times New Roman" w:hAnsi="Times New Roman" w:cs="Times New Roman"/>
          <w:sz w:val="28"/>
          <w:szCs w:val="28"/>
          <w:lang w:val="uk-UA"/>
        </w:rPr>
        <w:t xml:space="preserve">                                 </w:t>
      </w:r>
      <w:r w:rsidRPr="00E67AE6">
        <w:rPr>
          <w:rFonts w:ascii="Times New Roman" w:hAnsi="Times New Roman" w:cs="Times New Roman"/>
          <w:sz w:val="28"/>
          <w:szCs w:val="28"/>
          <w:lang w:val="uk-UA"/>
        </w:rPr>
        <w:t xml:space="preserve">                       </w:t>
      </w:r>
      <w:r w:rsidR="00BA3D1C">
        <w:rPr>
          <w:rFonts w:ascii="Times New Roman" w:hAnsi="Times New Roman" w:cs="Times New Roman"/>
          <w:sz w:val="28"/>
          <w:szCs w:val="28"/>
          <w:lang w:val="uk-UA"/>
        </w:rPr>
        <w:t xml:space="preserve">   </w:t>
      </w:r>
      <w:r w:rsidR="00062A1F">
        <w:rPr>
          <w:rFonts w:ascii="Times New Roman" w:hAnsi="Times New Roman" w:cs="Times New Roman"/>
          <w:sz w:val="28"/>
          <w:szCs w:val="28"/>
          <w:lang w:val="uk-UA"/>
        </w:rPr>
        <w:t xml:space="preserve"> </w:t>
      </w:r>
      <w:r w:rsidRPr="00E67AE6">
        <w:rPr>
          <w:rFonts w:ascii="Times New Roman" w:hAnsi="Times New Roman" w:cs="Times New Roman"/>
          <w:sz w:val="28"/>
          <w:szCs w:val="28"/>
          <w:lang w:val="uk-UA"/>
        </w:rPr>
        <w:t>Марія ЯКИМЧУК</w:t>
      </w:r>
    </w:p>
    <w:p w14:paraId="4748020B" w14:textId="77777777" w:rsidR="00B34D6C" w:rsidRPr="00FA6301" w:rsidRDefault="00B34D6C">
      <w:pPr>
        <w:rPr>
          <w:lang w:val="uk-UA"/>
        </w:rPr>
      </w:pPr>
    </w:p>
    <w:sectPr w:rsidR="00B34D6C" w:rsidRPr="00FA6301" w:rsidSect="00062A1F">
      <w:headerReference w:type="default" r:id="rId7"/>
      <w:pgSz w:w="16838" w:h="11906" w:orient="landscape"/>
      <w:pgMar w:top="567"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D2EA5" w14:textId="77777777" w:rsidR="0035152B" w:rsidRDefault="0035152B">
      <w:pPr>
        <w:spacing w:after="0" w:line="240" w:lineRule="auto"/>
      </w:pPr>
      <w:r>
        <w:separator/>
      </w:r>
    </w:p>
  </w:endnote>
  <w:endnote w:type="continuationSeparator" w:id="0">
    <w:p w14:paraId="21AB09E6" w14:textId="77777777" w:rsidR="0035152B" w:rsidRDefault="0035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767D1" w14:textId="77777777" w:rsidR="0035152B" w:rsidRDefault="0035152B">
      <w:pPr>
        <w:spacing w:after="0" w:line="240" w:lineRule="auto"/>
      </w:pPr>
      <w:r>
        <w:separator/>
      </w:r>
    </w:p>
  </w:footnote>
  <w:footnote w:type="continuationSeparator" w:id="0">
    <w:p w14:paraId="69C3EE19" w14:textId="77777777" w:rsidR="0035152B" w:rsidRDefault="00351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216825"/>
      <w:docPartObj>
        <w:docPartGallery w:val="Page Numbers (Top of Page)"/>
        <w:docPartUnique/>
      </w:docPartObj>
    </w:sdtPr>
    <w:sdtEndPr>
      <w:rPr>
        <w:rFonts w:ascii="Times New Roman" w:hAnsi="Times New Roman" w:cs="Times New Roman"/>
        <w:sz w:val="24"/>
        <w:szCs w:val="24"/>
      </w:rPr>
    </w:sdtEndPr>
    <w:sdtContent>
      <w:p w14:paraId="46854C79" w14:textId="0E37C185" w:rsidR="00977810" w:rsidRPr="003943C8" w:rsidRDefault="009C4040" w:rsidP="003943C8">
        <w:pPr>
          <w:pStyle w:val="a9"/>
          <w:jc w:val="center"/>
          <w:rPr>
            <w:rFonts w:ascii="Times New Roman" w:hAnsi="Times New Roman" w:cs="Times New Roman"/>
            <w:sz w:val="24"/>
            <w:szCs w:val="24"/>
          </w:rPr>
        </w:pPr>
        <w:r w:rsidRPr="003943C8">
          <w:rPr>
            <w:rFonts w:ascii="Times New Roman" w:hAnsi="Times New Roman" w:cs="Times New Roman"/>
            <w:sz w:val="24"/>
            <w:szCs w:val="24"/>
          </w:rPr>
          <w:fldChar w:fldCharType="begin"/>
        </w:r>
        <w:r w:rsidR="00216B2A" w:rsidRPr="003943C8">
          <w:rPr>
            <w:rFonts w:ascii="Times New Roman" w:hAnsi="Times New Roman" w:cs="Times New Roman"/>
            <w:sz w:val="24"/>
            <w:szCs w:val="24"/>
          </w:rPr>
          <w:instrText>PAGE   \* MERGEFORMAT</w:instrText>
        </w:r>
        <w:r w:rsidRPr="003943C8">
          <w:rPr>
            <w:rFonts w:ascii="Times New Roman" w:hAnsi="Times New Roman" w:cs="Times New Roman"/>
            <w:sz w:val="24"/>
            <w:szCs w:val="24"/>
          </w:rPr>
          <w:fldChar w:fldCharType="separate"/>
        </w:r>
        <w:r w:rsidR="009A436F">
          <w:rPr>
            <w:rFonts w:ascii="Times New Roman" w:hAnsi="Times New Roman" w:cs="Times New Roman"/>
            <w:noProof/>
            <w:sz w:val="24"/>
            <w:szCs w:val="24"/>
          </w:rPr>
          <w:t>2</w:t>
        </w:r>
        <w:r w:rsidRPr="003943C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B43"/>
    <w:multiLevelType w:val="hybridMultilevel"/>
    <w:tmpl w:val="C974F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D3BC7"/>
    <w:rsid w:val="00062A1F"/>
    <w:rsid w:val="000867C5"/>
    <w:rsid w:val="001A5077"/>
    <w:rsid w:val="00216B2A"/>
    <w:rsid w:val="0022500B"/>
    <w:rsid w:val="0035152B"/>
    <w:rsid w:val="004775B6"/>
    <w:rsid w:val="00564FCF"/>
    <w:rsid w:val="005858A7"/>
    <w:rsid w:val="006D3BC7"/>
    <w:rsid w:val="007F48EF"/>
    <w:rsid w:val="009A436F"/>
    <w:rsid w:val="009B19AF"/>
    <w:rsid w:val="009C4040"/>
    <w:rsid w:val="00B34D6C"/>
    <w:rsid w:val="00B8298D"/>
    <w:rsid w:val="00BA3D1C"/>
    <w:rsid w:val="00BA7887"/>
    <w:rsid w:val="00DA03FB"/>
    <w:rsid w:val="00DE4FE1"/>
    <w:rsid w:val="00DE51CC"/>
    <w:rsid w:val="00ED4F6F"/>
    <w:rsid w:val="00FA3F3D"/>
    <w:rsid w:val="00FA6301"/>
    <w:rsid w:val="00FB5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0119"/>
  <w15:docId w15:val="{3FBBB5A0-769C-4969-86B0-95C6E4F0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301"/>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3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nhideWhenUsed/>
    <w:qFormat/>
    <w:rsid w:val="00FA630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locked/>
    <w:rsid w:val="00FA6301"/>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FA630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6301"/>
    <w:rPr>
      <w:rFonts w:eastAsiaTheme="minorEastAsia"/>
      <w:lang w:val="ru-RU" w:eastAsia="ru-RU"/>
    </w:rPr>
  </w:style>
  <w:style w:type="paragraph" w:styleId="a7">
    <w:name w:val="footer"/>
    <w:basedOn w:val="a"/>
    <w:link w:val="a8"/>
    <w:uiPriority w:val="99"/>
    <w:unhideWhenUsed/>
    <w:rsid w:val="00FA630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6301"/>
    <w:rPr>
      <w:rFonts w:eastAsiaTheme="minorEastAsia"/>
      <w:lang w:val="ru-RU" w:eastAsia="ru-RU"/>
    </w:rPr>
  </w:style>
  <w:style w:type="paragraph" w:styleId="a9">
    <w:name w:val="No Spacing"/>
    <w:uiPriority w:val="1"/>
    <w:qFormat/>
    <w:rsid w:val="00FA6301"/>
    <w:pPr>
      <w:spacing w:after="0" w:line="240" w:lineRule="auto"/>
    </w:pPr>
    <w:rPr>
      <w:rFonts w:eastAsiaTheme="minorEastAsia"/>
      <w:lang w:val="ru-RU" w:eastAsia="ru-RU"/>
    </w:rPr>
  </w:style>
  <w:style w:type="character" w:styleId="aa">
    <w:name w:val="Strong"/>
    <w:basedOn w:val="a0"/>
    <w:uiPriority w:val="22"/>
    <w:qFormat/>
    <w:rsid w:val="00FA6301"/>
    <w:rPr>
      <w:b/>
      <w:bCs/>
    </w:rPr>
  </w:style>
  <w:style w:type="table" w:customStyle="1" w:styleId="10">
    <w:name w:val="Сетка таблицы1"/>
    <w:basedOn w:val="a1"/>
    <w:next w:val="a3"/>
    <w:uiPriority w:val="39"/>
    <w:rsid w:val="00FA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A6301"/>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7641</Words>
  <Characters>4356</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8</cp:revision>
  <cp:lastPrinted>2022-09-16T07:01:00Z</cp:lastPrinted>
  <dcterms:created xsi:type="dcterms:W3CDTF">2022-09-15T10:46:00Z</dcterms:created>
  <dcterms:modified xsi:type="dcterms:W3CDTF">2022-09-29T11:11:00Z</dcterms:modified>
</cp:coreProperties>
</file>