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BB61" w14:textId="77777777" w:rsidR="0079020F" w:rsidRPr="00046A14" w:rsidRDefault="0079020F" w:rsidP="0079020F">
      <w:pPr>
        <w:ind w:left="12900"/>
        <w:rPr>
          <w:sz w:val="28"/>
          <w:szCs w:val="28"/>
          <w:lang w:val="uk-UA"/>
        </w:rPr>
      </w:pPr>
      <w:r w:rsidRPr="00046A14">
        <w:rPr>
          <w:bCs/>
          <w:sz w:val="28"/>
          <w:szCs w:val="28"/>
          <w:lang w:val="uk-UA"/>
        </w:rPr>
        <w:t>Додаток до Програми</w:t>
      </w:r>
    </w:p>
    <w:p w14:paraId="3DB767BB" w14:textId="77777777" w:rsidR="0079020F" w:rsidRPr="00046A14" w:rsidRDefault="0079020F" w:rsidP="0079020F">
      <w:pPr>
        <w:ind w:left="12900"/>
        <w:rPr>
          <w:sz w:val="28"/>
          <w:szCs w:val="28"/>
          <w:lang w:val="uk-UA"/>
        </w:rPr>
      </w:pPr>
    </w:p>
    <w:p w14:paraId="40135590" w14:textId="77777777" w:rsidR="0079020F" w:rsidRDefault="0079020F" w:rsidP="0079020F">
      <w:pPr>
        <w:ind w:firstLine="833"/>
        <w:jc w:val="center"/>
        <w:rPr>
          <w:b/>
          <w:sz w:val="28"/>
          <w:szCs w:val="28"/>
          <w:lang w:val="uk-UA"/>
        </w:rPr>
      </w:pPr>
    </w:p>
    <w:p w14:paraId="40C64CFB" w14:textId="77777777" w:rsidR="0079020F" w:rsidRPr="000467BB" w:rsidRDefault="0079020F" w:rsidP="0079020F">
      <w:pPr>
        <w:ind w:firstLine="833"/>
        <w:jc w:val="center"/>
        <w:rPr>
          <w:b/>
          <w:sz w:val="28"/>
          <w:szCs w:val="28"/>
          <w:lang w:val="uk-UA"/>
        </w:rPr>
      </w:pPr>
      <w:r w:rsidRPr="000467BB">
        <w:rPr>
          <w:b/>
          <w:sz w:val="28"/>
          <w:szCs w:val="28"/>
          <w:lang w:val="uk-UA"/>
        </w:rPr>
        <w:t>ЗАВДАННЯ І ЗАХОДИ</w:t>
      </w:r>
    </w:p>
    <w:p w14:paraId="12840098" w14:textId="77777777" w:rsidR="0079020F" w:rsidRDefault="0079020F" w:rsidP="0079020F">
      <w:pPr>
        <w:ind w:firstLine="833"/>
        <w:jc w:val="center"/>
        <w:rPr>
          <w:b/>
          <w:bCs/>
          <w:sz w:val="28"/>
          <w:szCs w:val="28"/>
          <w:lang w:val="uk-UA"/>
        </w:rPr>
      </w:pPr>
      <w:r w:rsidRPr="000467BB">
        <w:rPr>
          <w:b/>
          <w:sz w:val="28"/>
          <w:szCs w:val="28"/>
          <w:lang w:val="uk-UA"/>
        </w:rPr>
        <w:t xml:space="preserve">з виконання </w:t>
      </w:r>
      <w:r w:rsidRPr="00682173">
        <w:rPr>
          <w:b/>
          <w:sz w:val="28"/>
          <w:szCs w:val="28"/>
          <w:lang w:val="uk-UA"/>
        </w:rPr>
        <w:t xml:space="preserve">Програми </w:t>
      </w:r>
      <w:r w:rsidRPr="00682173">
        <w:rPr>
          <w:b/>
          <w:bCs/>
          <w:sz w:val="28"/>
          <w:szCs w:val="28"/>
          <w:lang w:val="uk-UA"/>
        </w:rPr>
        <w:t xml:space="preserve">підготовки територіальної оборони та населення </w:t>
      </w:r>
      <w:r w:rsidRPr="00682173">
        <w:rPr>
          <w:rStyle w:val="a7"/>
          <w:sz w:val="28"/>
          <w:szCs w:val="28"/>
          <w:shd w:val="clear" w:color="auto" w:fill="FFFFFF"/>
          <w:lang w:val="uk-UA"/>
        </w:rPr>
        <w:t>Городоцької сільської територіальної громади</w:t>
      </w:r>
      <w:r w:rsidRPr="00682173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682173">
        <w:rPr>
          <w:b/>
          <w:bCs/>
          <w:sz w:val="28"/>
          <w:szCs w:val="28"/>
          <w:lang w:val="uk-UA"/>
        </w:rPr>
        <w:t>до участі в русі національного спротиву на 2022-2024 роки</w:t>
      </w:r>
    </w:p>
    <w:p w14:paraId="6D177EAA" w14:textId="77777777" w:rsidR="0079020F" w:rsidRPr="00DB639E" w:rsidRDefault="0079020F" w:rsidP="0079020F">
      <w:pPr>
        <w:ind w:firstLine="833"/>
        <w:jc w:val="center"/>
        <w:rPr>
          <w:b/>
          <w:sz w:val="20"/>
          <w:szCs w:val="20"/>
          <w:lang w:val="uk-UA"/>
        </w:rPr>
      </w:pPr>
    </w:p>
    <w:tbl>
      <w:tblPr>
        <w:tblpPr w:leftFromText="180" w:rightFromText="180" w:vertAnchor="text" w:tblpX="147" w:tblpY="1"/>
        <w:tblOverlap w:val="never"/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6728"/>
        <w:gridCol w:w="1134"/>
        <w:gridCol w:w="993"/>
        <w:gridCol w:w="992"/>
        <w:gridCol w:w="1303"/>
        <w:gridCol w:w="3859"/>
      </w:tblGrid>
      <w:tr w:rsidR="0079020F" w:rsidRPr="00046A14" w14:paraId="27A5A5BB" w14:textId="77777777" w:rsidTr="00440416">
        <w:tc>
          <w:tcPr>
            <w:tcW w:w="643" w:type="dxa"/>
            <w:vMerge w:val="restart"/>
            <w:shd w:val="clear" w:color="auto" w:fill="auto"/>
          </w:tcPr>
          <w:p w14:paraId="3963297B" w14:textId="77777777" w:rsidR="0079020F" w:rsidRPr="00046A14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728" w:type="dxa"/>
            <w:vMerge w:val="restart"/>
            <w:shd w:val="clear" w:color="auto" w:fill="auto"/>
          </w:tcPr>
          <w:p w14:paraId="2C3B38EA" w14:textId="77777777" w:rsidR="0079020F" w:rsidRPr="00046A14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7032BB1" w14:textId="77777777" w:rsidR="0079020F" w:rsidRPr="00046A14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 xml:space="preserve">Обсяги витрат, </w:t>
            </w:r>
          </w:p>
          <w:p w14:paraId="4FB01877" w14:textId="77777777" w:rsidR="0079020F" w:rsidRPr="00046A14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тис. гривень</w:t>
            </w:r>
          </w:p>
        </w:tc>
        <w:tc>
          <w:tcPr>
            <w:tcW w:w="1303" w:type="dxa"/>
            <w:vMerge w:val="restart"/>
            <w:shd w:val="clear" w:color="auto" w:fill="auto"/>
          </w:tcPr>
          <w:p w14:paraId="31A76E1D" w14:textId="77777777" w:rsidR="0079020F" w:rsidRPr="00046A14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3859" w:type="dxa"/>
            <w:vMerge w:val="restart"/>
            <w:shd w:val="clear" w:color="auto" w:fill="auto"/>
          </w:tcPr>
          <w:p w14:paraId="7F38230D" w14:textId="77777777" w:rsidR="0079020F" w:rsidRPr="00046A14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Виконавець заходу</w:t>
            </w:r>
          </w:p>
        </w:tc>
      </w:tr>
      <w:tr w:rsidR="0079020F" w:rsidRPr="00046A14" w14:paraId="2B1E3093" w14:textId="77777777" w:rsidTr="00440416">
        <w:tc>
          <w:tcPr>
            <w:tcW w:w="643" w:type="dxa"/>
            <w:vMerge/>
            <w:shd w:val="clear" w:color="auto" w:fill="auto"/>
          </w:tcPr>
          <w:p w14:paraId="18D3C217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14:paraId="0EC9A6F4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91693C3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046A14">
              <w:rPr>
                <w:sz w:val="28"/>
                <w:szCs w:val="28"/>
                <w:lang w:val="uk-UA"/>
              </w:rPr>
              <w:t xml:space="preserve"> </w:t>
            </w:r>
          </w:p>
          <w:p w14:paraId="222F97BA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93" w:type="dxa"/>
            <w:shd w:val="clear" w:color="auto" w:fill="auto"/>
          </w:tcPr>
          <w:p w14:paraId="16DC8607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046A14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992" w:type="dxa"/>
            <w:shd w:val="clear" w:color="auto" w:fill="auto"/>
          </w:tcPr>
          <w:p w14:paraId="250E6AA6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46A14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046A14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303" w:type="dxa"/>
            <w:vMerge/>
            <w:shd w:val="clear" w:color="auto" w:fill="auto"/>
          </w:tcPr>
          <w:p w14:paraId="351E2D4F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3859" w:type="dxa"/>
            <w:vMerge/>
            <w:shd w:val="clear" w:color="auto" w:fill="auto"/>
          </w:tcPr>
          <w:p w14:paraId="61BD02B8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</w:tr>
      <w:tr w:rsidR="0079020F" w:rsidRPr="00E62D66" w14:paraId="16EFB8D9" w14:textId="77777777" w:rsidTr="00440416">
        <w:trPr>
          <w:trHeight w:val="416"/>
        </w:trPr>
        <w:tc>
          <w:tcPr>
            <w:tcW w:w="15652" w:type="dxa"/>
            <w:gridSpan w:val="7"/>
            <w:shd w:val="clear" w:color="auto" w:fill="auto"/>
          </w:tcPr>
          <w:p w14:paraId="403A482D" w14:textId="77777777" w:rsidR="0079020F" w:rsidRPr="00860F4E" w:rsidRDefault="0079020F" w:rsidP="00440416">
            <w:pPr>
              <w:jc w:val="center"/>
              <w:rPr>
                <w:b/>
                <w:lang w:val="uk-UA"/>
              </w:rPr>
            </w:pPr>
            <w:r w:rsidRPr="00860F4E">
              <w:rPr>
                <w:b/>
                <w:sz w:val="28"/>
                <w:szCs w:val="28"/>
                <w:lang w:val="uk-UA"/>
              </w:rPr>
              <w:t>Завдання  ІV. Формування та комплектування військових частин Сил Територіальної Оборони Збройних Сил України</w:t>
            </w:r>
          </w:p>
        </w:tc>
      </w:tr>
      <w:tr w:rsidR="0079020F" w:rsidRPr="00D10E51" w14:paraId="02A9295F" w14:textId="77777777" w:rsidTr="00440416">
        <w:trPr>
          <w:trHeight w:val="1831"/>
        </w:trPr>
        <w:tc>
          <w:tcPr>
            <w:tcW w:w="643" w:type="dxa"/>
            <w:shd w:val="clear" w:color="auto" w:fill="auto"/>
          </w:tcPr>
          <w:p w14:paraId="05930FCA" w14:textId="77777777" w:rsidR="0079020F" w:rsidRPr="00D10E51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728" w:type="dxa"/>
            <w:shd w:val="clear" w:color="auto" w:fill="auto"/>
          </w:tcPr>
          <w:p w14:paraId="75D15946" w14:textId="77777777" w:rsidR="0079020F" w:rsidRPr="00E62D66" w:rsidRDefault="0079020F" w:rsidP="00440416">
            <w:pPr>
              <w:pStyle w:val="a5"/>
              <w:snapToGrid w:val="0"/>
              <w:ind w:left="65" w:right="135"/>
              <w:jc w:val="both"/>
              <w:rPr>
                <w:sz w:val="28"/>
                <w:szCs w:val="28"/>
                <w:lang w:val="uk-UA"/>
              </w:rPr>
            </w:pPr>
            <w:r w:rsidRPr="00E62D66">
              <w:rPr>
                <w:sz w:val="28"/>
                <w:szCs w:val="28"/>
                <w:lang w:val="uk-UA"/>
              </w:rPr>
              <w:t xml:space="preserve">Придбання </w:t>
            </w:r>
            <w:r w:rsidRPr="00001F6E">
              <w:rPr>
                <w:sz w:val="28"/>
                <w:szCs w:val="28"/>
                <w:shd w:val="clear" w:color="auto" w:fill="FFFFFF"/>
                <w:lang w:val="uk-UA"/>
              </w:rPr>
              <w:t>лазне-пральн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Pr="00001F6E">
              <w:rPr>
                <w:sz w:val="28"/>
                <w:szCs w:val="28"/>
                <w:shd w:val="clear" w:color="auto" w:fill="FFFFFF"/>
                <w:lang w:val="uk-UA"/>
              </w:rPr>
              <w:t xml:space="preserve"> комплекс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у,</w:t>
            </w:r>
            <w:r>
              <w:rPr>
                <w:sz w:val="28"/>
                <w:szCs w:val="28"/>
                <w:lang w:val="uk-UA"/>
              </w:rPr>
              <w:t xml:space="preserve"> обладнання, інвентаря</w:t>
            </w:r>
            <w:r w:rsidRPr="00E62D66">
              <w:rPr>
                <w:sz w:val="28"/>
                <w:szCs w:val="28"/>
                <w:lang w:val="uk-UA"/>
              </w:rPr>
              <w:t xml:space="preserve"> та інш</w:t>
            </w:r>
            <w:r>
              <w:rPr>
                <w:sz w:val="28"/>
                <w:szCs w:val="28"/>
                <w:lang w:val="uk-UA"/>
              </w:rPr>
              <w:t xml:space="preserve">ого речового майна для потреб батальйону </w:t>
            </w:r>
            <w:r w:rsidRPr="00D10E51">
              <w:rPr>
                <w:sz w:val="28"/>
                <w:szCs w:val="28"/>
                <w:shd w:val="clear" w:color="auto" w:fill="FFFFFF"/>
                <w:lang w:val="uk-UA"/>
              </w:rPr>
              <w:t>територіальної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оборони Рівненської області та підрозділів</w:t>
            </w:r>
            <w:r w:rsidRPr="00860F4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1F6E">
              <w:rPr>
                <w:sz w:val="28"/>
                <w:szCs w:val="28"/>
                <w:lang w:val="uk-UA"/>
              </w:rPr>
              <w:t>Збройних Сил України</w:t>
            </w:r>
            <w:r w:rsidRPr="00E62D66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7B5AC8AA" w14:textId="77777777" w:rsidR="0079020F" w:rsidRPr="00E62D66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Pr="00E62D66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4D113DF" w14:textId="77777777" w:rsidR="0079020F" w:rsidRPr="00E62D66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14:paraId="43F4446D" w14:textId="77777777" w:rsidR="0079020F" w:rsidRPr="00E62D66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303" w:type="dxa"/>
            <w:shd w:val="clear" w:color="auto" w:fill="auto"/>
          </w:tcPr>
          <w:p w14:paraId="0CF1F174" w14:textId="77777777" w:rsidR="0079020F" w:rsidRPr="00E62D66" w:rsidRDefault="0079020F" w:rsidP="00440416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62D66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59" w:type="dxa"/>
            <w:shd w:val="clear" w:color="auto" w:fill="auto"/>
          </w:tcPr>
          <w:p w14:paraId="38C8992D" w14:textId="77777777" w:rsidR="0079020F" w:rsidRPr="00E62D66" w:rsidRDefault="0079020F" w:rsidP="00440416">
            <w:pPr>
              <w:jc w:val="center"/>
              <w:rPr>
                <w:lang w:val="uk-UA"/>
              </w:rPr>
            </w:pPr>
            <w:r w:rsidRPr="00D10E51">
              <w:rPr>
                <w:sz w:val="28"/>
                <w:szCs w:val="28"/>
                <w:lang w:val="uk-UA"/>
              </w:rPr>
              <w:t xml:space="preserve">Виконавчий комітет сільської ради, Рівненська </w:t>
            </w:r>
            <w:r>
              <w:rPr>
                <w:sz w:val="28"/>
                <w:szCs w:val="28"/>
                <w:lang w:val="uk-UA"/>
              </w:rPr>
              <w:t>обласна</w:t>
            </w:r>
            <w:r w:rsidRPr="00D10E51">
              <w:rPr>
                <w:sz w:val="28"/>
                <w:szCs w:val="28"/>
                <w:lang w:val="uk-UA"/>
              </w:rPr>
              <w:t xml:space="preserve"> військо</w:t>
            </w:r>
            <w:r>
              <w:rPr>
                <w:sz w:val="28"/>
                <w:szCs w:val="28"/>
                <w:lang w:val="uk-UA"/>
              </w:rPr>
              <w:t>ва</w:t>
            </w:r>
            <w:r w:rsidRPr="00D10E51">
              <w:rPr>
                <w:sz w:val="28"/>
                <w:szCs w:val="28"/>
                <w:lang w:val="uk-UA"/>
              </w:rPr>
              <w:t xml:space="preserve"> адміністрація</w:t>
            </w:r>
            <w:r>
              <w:rPr>
                <w:sz w:val="28"/>
                <w:szCs w:val="28"/>
                <w:lang w:val="uk-UA"/>
              </w:rPr>
              <w:t>,</w:t>
            </w:r>
            <w:r w:rsidRPr="00D10E51">
              <w:rPr>
                <w:sz w:val="28"/>
                <w:szCs w:val="28"/>
                <w:lang w:val="uk-UA"/>
              </w:rPr>
              <w:t xml:space="preserve"> Рівненська </w:t>
            </w:r>
            <w:r>
              <w:rPr>
                <w:sz w:val="28"/>
                <w:szCs w:val="28"/>
                <w:lang w:val="uk-UA"/>
              </w:rPr>
              <w:t>районна</w:t>
            </w:r>
            <w:r w:rsidRPr="00D10E51">
              <w:rPr>
                <w:sz w:val="28"/>
                <w:szCs w:val="28"/>
                <w:lang w:val="uk-UA"/>
              </w:rPr>
              <w:t xml:space="preserve"> військова адміністрація</w:t>
            </w:r>
          </w:p>
        </w:tc>
      </w:tr>
      <w:tr w:rsidR="0079020F" w:rsidRPr="00046A14" w14:paraId="4BF681FB" w14:textId="77777777" w:rsidTr="00440416">
        <w:trPr>
          <w:trHeight w:val="310"/>
        </w:trPr>
        <w:tc>
          <w:tcPr>
            <w:tcW w:w="7371" w:type="dxa"/>
            <w:gridSpan w:val="2"/>
            <w:shd w:val="clear" w:color="auto" w:fill="auto"/>
          </w:tcPr>
          <w:p w14:paraId="2EA4C2B5" w14:textId="77777777" w:rsidR="0079020F" w:rsidRPr="00046A14" w:rsidRDefault="0079020F" w:rsidP="00440416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046A14">
              <w:rPr>
                <w:b/>
                <w:sz w:val="28"/>
                <w:szCs w:val="28"/>
                <w:lang w:val="uk-UA"/>
              </w:rPr>
              <w:t>Всього за Програмою:</w:t>
            </w:r>
          </w:p>
        </w:tc>
        <w:tc>
          <w:tcPr>
            <w:tcW w:w="1134" w:type="dxa"/>
            <w:shd w:val="clear" w:color="auto" w:fill="auto"/>
          </w:tcPr>
          <w:p w14:paraId="01CE5F25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3549,0</w:t>
            </w:r>
          </w:p>
        </w:tc>
        <w:tc>
          <w:tcPr>
            <w:tcW w:w="993" w:type="dxa"/>
            <w:shd w:val="clear" w:color="auto" w:fill="auto"/>
          </w:tcPr>
          <w:p w14:paraId="6524BA33" w14:textId="77777777" w:rsidR="0079020F" w:rsidRPr="007D4555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2929,0</w:t>
            </w:r>
          </w:p>
        </w:tc>
        <w:tc>
          <w:tcPr>
            <w:tcW w:w="992" w:type="dxa"/>
            <w:shd w:val="clear" w:color="auto" w:fill="auto"/>
          </w:tcPr>
          <w:p w14:paraId="4D08135E" w14:textId="77777777" w:rsidR="0079020F" w:rsidRPr="00C3697D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2929,0</w:t>
            </w:r>
          </w:p>
        </w:tc>
        <w:tc>
          <w:tcPr>
            <w:tcW w:w="1303" w:type="dxa"/>
            <w:shd w:val="clear" w:color="auto" w:fill="auto"/>
          </w:tcPr>
          <w:p w14:paraId="49DBC9A6" w14:textId="77777777" w:rsidR="0079020F" w:rsidRPr="009A38A0" w:rsidRDefault="0079020F" w:rsidP="00440416">
            <w:pPr>
              <w:pStyle w:val="a5"/>
              <w:snapToGri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59" w:type="dxa"/>
            <w:shd w:val="clear" w:color="auto" w:fill="auto"/>
          </w:tcPr>
          <w:p w14:paraId="0FD3D09B" w14:textId="77777777" w:rsidR="0079020F" w:rsidRPr="00046A14" w:rsidRDefault="0079020F" w:rsidP="00440416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AE55273" w14:textId="77777777" w:rsidR="0079020F" w:rsidRDefault="0079020F" w:rsidP="0079020F">
      <w:pPr>
        <w:ind w:firstLine="833"/>
        <w:jc w:val="center"/>
        <w:rPr>
          <w:sz w:val="28"/>
          <w:szCs w:val="28"/>
          <w:lang w:val="uk-UA"/>
        </w:rPr>
      </w:pPr>
    </w:p>
    <w:p w14:paraId="5A98DE91" w14:textId="77777777" w:rsidR="0079020F" w:rsidRDefault="0079020F" w:rsidP="0079020F">
      <w:pPr>
        <w:pStyle w:val="a6"/>
        <w:rPr>
          <w:sz w:val="28"/>
          <w:szCs w:val="28"/>
          <w:lang w:val="uk-UA"/>
        </w:rPr>
      </w:pPr>
    </w:p>
    <w:p w14:paraId="359F43E2" w14:textId="77777777" w:rsidR="0079020F" w:rsidRPr="00317B05" w:rsidRDefault="0079020F" w:rsidP="0079020F">
      <w:pPr>
        <w:pStyle w:val="a6"/>
        <w:rPr>
          <w:sz w:val="28"/>
          <w:szCs w:val="28"/>
          <w:lang w:val="uk-UA"/>
        </w:rPr>
      </w:pPr>
      <w:r w:rsidRPr="00317B05">
        <w:rPr>
          <w:sz w:val="28"/>
          <w:szCs w:val="28"/>
          <w:lang w:val="uk-UA"/>
        </w:rPr>
        <w:t>Керуючий справами виконавчого комітету</w:t>
      </w:r>
    </w:p>
    <w:p w14:paraId="39FBFB76" w14:textId="77777777" w:rsidR="0079020F" w:rsidRPr="00317B05" w:rsidRDefault="0079020F" w:rsidP="0079020F">
      <w:pPr>
        <w:pStyle w:val="a6"/>
        <w:rPr>
          <w:sz w:val="28"/>
          <w:szCs w:val="28"/>
          <w:lang w:val="uk-UA"/>
        </w:rPr>
      </w:pPr>
      <w:r w:rsidRPr="00317B05">
        <w:rPr>
          <w:sz w:val="28"/>
          <w:szCs w:val="28"/>
          <w:lang w:val="uk-UA"/>
        </w:rPr>
        <w:t xml:space="preserve">сільської ради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17B05">
        <w:rPr>
          <w:sz w:val="28"/>
          <w:szCs w:val="28"/>
          <w:lang w:val="uk-UA"/>
        </w:rPr>
        <w:t xml:space="preserve">                                                                                                         Марія ЯКИМЧУК     </w:t>
      </w:r>
    </w:p>
    <w:p w14:paraId="6AB49D4A" w14:textId="77777777" w:rsidR="00B34D6C" w:rsidRDefault="00B34D6C"/>
    <w:sectPr w:rsidR="00B34D6C" w:rsidSect="001123A3">
      <w:headerReference w:type="default" r:id="rId4"/>
      <w:pgSz w:w="16838" w:h="11906" w:orient="landscape"/>
      <w:pgMar w:top="1418" w:right="567" w:bottom="567" w:left="567" w:header="1168" w:footer="595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A6DA" w14:textId="77777777" w:rsidR="00CA7EE3" w:rsidRDefault="00000000" w:rsidP="00CA7EE3">
    <w:pPr>
      <w:pStyle w:val="a3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3"/>
    <w:rsid w:val="00024703"/>
    <w:rsid w:val="0079020F"/>
    <w:rsid w:val="00B34D6C"/>
    <w:rsid w:val="00E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F805"/>
  <w15:chartTrackingRefBased/>
  <w15:docId w15:val="{E1EF6742-0624-4B34-9A8D-E21DDB51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0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20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5">
    <w:name w:val="Содержимое таблицы"/>
    <w:basedOn w:val="a"/>
    <w:rsid w:val="0079020F"/>
    <w:pPr>
      <w:suppressLineNumbers/>
    </w:pPr>
  </w:style>
  <w:style w:type="paragraph" w:styleId="a6">
    <w:name w:val="No Spacing"/>
    <w:uiPriority w:val="1"/>
    <w:qFormat/>
    <w:rsid w:val="00790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790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2022-08-29T11:20:00Z</cp:lastPrinted>
  <dcterms:created xsi:type="dcterms:W3CDTF">2022-08-29T11:20:00Z</dcterms:created>
  <dcterms:modified xsi:type="dcterms:W3CDTF">2022-08-29T11:21:00Z</dcterms:modified>
</cp:coreProperties>
</file>