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56" w:rsidRDefault="00BA7F56" w:rsidP="00BA7F56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BA7F56" w:rsidRDefault="00BA7F56" w:rsidP="00BA7F56">
      <w:pPr>
        <w:ind w:firstLine="113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237245">
        <w:rPr>
          <w:sz w:val="28"/>
          <w:szCs w:val="28"/>
        </w:rPr>
        <w:t xml:space="preserve">рішення </w:t>
      </w:r>
      <w:r w:rsidRPr="00237245">
        <w:rPr>
          <w:color w:val="000000"/>
          <w:sz w:val="28"/>
          <w:szCs w:val="28"/>
        </w:rPr>
        <w:t xml:space="preserve">Городоцької </w:t>
      </w:r>
    </w:p>
    <w:p w:rsidR="00BA7F56" w:rsidRDefault="00BA7F56" w:rsidP="00A87E89">
      <w:pPr>
        <w:ind w:firstLine="11340"/>
        <w:rPr>
          <w:color w:val="000000"/>
          <w:sz w:val="28"/>
          <w:szCs w:val="28"/>
        </w:rPr>
      </w:pPr>
      <w:r w:rsidRPr="00237245">
        <w:rPr>
          <w:color w:val="000000"/>
          <w:sz w:val="28"/>
          <w:szCs w:val="28"/>
        </w:rPr>
        <w:t>сільської</w:t>
      </w:r>
      <w:r>
        <w:rPr>
          <w:color w:val="000000"/>
          <w:sz w:val="28"/>
          <w:szCs w:val="28"/>
        </w:rPr>
        <w:t xml:space="preserve"> </w:t>
      </w:r>
      <w:r w:rsidR="00A87E89">
        <w:rPr>
          <w:color w:val="000000"/>
          <w:sz w:val="28"/>
          <w:szCs w:val="28"/>
        </w:rPr>
        <w:t>ради</w:t>
      </w:r>
    </w:p>
    <w:p w:rsidR="00BA7F56" w:rsidRPr="00237245" w:rsidRDefault="00A87E89" w:rsidP="00BA7F56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11.07.2022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A7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1028</w:t>
      </w:r>
    </w:p>
    <w:p w:rsidR="00BA7F56" w:rsidRPr="000A0762" w:rsidRDefault="00BA7F56" w:rsidP="00BA7F56">
      <w:pPr>
        <w:jc w:val="center"/>
        <w:rPr>
          <w:b/>
          <w:color w:val="000000"/>
          <w:sz w:val="28"/>
        </w:rPr>
      </w:pPr>
    </w:p>
    <w:p w:rsidR="00BA7F56" w:rsidRPr="000A0762" w:rsidRDefault="00BA7F56" w:rsidP="00BA7F56">
      <w:pPr>
        <w:pStyle w:val="a3"/>
        <w:spacing w:before="0" w:beforeAutospacing="0" w:after="0" w:afterAutospacing="0"/>
        <w:ind w:right="-739" w:firstLine="14459"/>
        <w:jc w:val="center"/>
        <w:rPr>
          <w:color w:val="000000"/>
          <w:lang w:val="uk-UA"/>
        </w:rPr>
      </w:pPr>
    </w:p>
    <w:p w:rsidR="00BA7F56" w:rsidRPr="000A0762" w:rsidRDefault="00BA7F56" w:rsidP="00BA7F56">
      <w:pPr>
        <w:pStyle w:val="a3"/>
        <w:spacing w:before="0" w:beforeAutospacing="0" w:after="0" w:afterAutospacing="0"/>
        <w:ind w:left="14459" w:right="-739" w:hanging="14033"/>
        <w:jc w:val="center"/>
        <w:rPr>
          <w:color w:val="000000"/>
          <w:sz w:val="28"/>
          <w:szCs w:val="28"/>
          <w:lang w:val="uk-UA"/>
        </w:rPr>
      </w:pPr>
      <w:r w:rsidRPr="000A0762">
        <w:rPr>
          <w:color w:val="000000"/>
          <w:sz w:val="28"/>
          <w:szCs w:val="28"/>
          <w:lang w:val="uk-UA"/>
        </w:rPr>
        <w:t>ПЕРЕЛІК</w:t>
      </w:r>
    </w:p>
    <w:p w:rsidR="00BA7F56" w:rsidRPr="000A0762" w:rsidRDefault="00BA7F56" w:rsidP="00BA7F56">
      <w:pPr>
        <w:pStyle w:val="a3"/>
        <w:spacing w:before="0" w:beforeAutospacing="0" w:after="0" w:afterAutospacing="0"/>
        <w:ind w:left="14459" w:right="-739" w:hanging="14033"/>
        <w:jc w:val="center"/>
        <w:rPr>
          <w:b/>
          <w:bCs/>
          <w:sz w:val="28"/>
          <w:szCs w:val="28"/>
          <w:lang w:val="uk-UA"/>
        </w:rPr>
      </w:pPr>
      <w:r w:rsidRPr="000A0762">
        <w:rPr>
          <w:bCs/>
          <w:sz w:val="28"/>
          <w:szCs w:val="28"/>
          <w:lang w:val="uk-UA"/>
        </w:rPr>
        <w:t>закладів культури базової мережі місцевого рівня</w:t>
      </w:r>
      <w:r w:rsidRPr="000A0762">
        <w:rPr>
          <w:b/>
          <w:bCs/>
          <w:sz w:val="28"/>
          <w:szCs w:val="28"/>
          <w:lang w:val="uk-UA"/>
        </w:rPr>
        <w:t xml:space="preserve"> </w:t>
      </w:r>
    </w:p>
    <w:p w:rsidR="00BA7F56" w:rsidRPr="000A0762" w:rsidRDefault="00BA7F56" w:rsidP="00BA7F56">
      <w:pPr>
        <w:pStyle w:val="a3"/>
        <w:spacing w:before="0" w:beforeAutospacing="0" w:after="0" w:afterAutospacing="0"/>
        <w:ind w:left="14459" w:right="-739" w:hanging="14033"/>
        <w:jc w:val="center"/>
        <w:rPr>
          <w:lang w:val="uk-UA"/>
        </w:rPr>
      </w:pPr>
      <w:r w:rsidRPr="000A0762">
        <w:rPr>
          <w:bCs/>
          <w:sz w:val="28"/>
          <w:szCs w:val="28"/>
          <w:lang w:val="uk-UA"/>
        </w:rPr>
        <w:t>Городоцької сільської ради</w:t>
      </w:r>
      <w:r w:rsidRPr="000A0762">
        <w:rPr>
          <w:color w:val="000000" w:themeColor="text1"/>
          <w:sz w:val="28"/>
          <w:szCs w:val="28"/>
          <w:lang w:val="uk-UA" w:eastAsia="ar-SA"/>
        </w:rPr>
        <w:t xml:space="preserve"> Рівненського району Рівненської області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32"/>
        <w:gridCol w:w="1444"/>
        <w:gridCol w:w="1104"/>
        <w:gridCol w:w="964"/>
        <w:gridCol w:w="1433"/>
        <w:gridCol w:w="1138"/>
        <w:gridCol w:w="1022"/>
        <w:gridCol w:w="1115"/>
        <w:gridCol w:w="960"/>
        <w:gridCol w:w="873"/>
        <w:gridCol w:w="804"/>
        <w:gridCol w:w="1333"/>
        <w:gridCol w:w="7"/>
        <w:gridCol w:w="851"/>
        <w:gridCol w:w="7"/>
        <w:gridCol w:w="882"/>
        <w:gridCol w:w="7"/>
        <w:gridCol w:w="1354"/>
      </w:tblGrid>
      <w:tr w:rsidR="00BA7F56" w:rsidTr="00B260BB">
        <w:trPr>
          <w:trHeight w:val="262"/>
        </w:trPr>
        <w:tc>
          <w:tcPr>
            <w:tcW w:w="432" w:type="dxa"/>
            <w:vMerge w:val="restart"/>
          </w:tcPr>
          <w:p w:rsidR="00BA7F56" w:rsidRDefault="00BA7F56" w:rsidP="00112B6C">
            <w:pPr>
              <w:pStyle w:val="a5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BA7F56" w:rsidRPr="000A0762" w:rsidRDefault="00BA7F56" w:rsidP="00112B6C">
            <w:pPr>
              <w:pStyle w:val="a5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444" w:type="dxa"/>
            <w:vMerge w:val="restart"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1104" w:type="dxa"/>
            <w:vMerge w:val="restart"/>
          </w:tcPr>
          <w:p w:rsidR="00BA7F56" w:rsidRPr="000A0762" w:rsidRDefault="00BA7F56" w:rsidP="00112B6C">
            <w:pPr>
              <w:pStyle w:val="a5"/>
              <w:ind w:left="0" w:right="0"/>
              <w:rPr>
                <w:sz w:val="16"/>
                <w:szCs w:val="16"/>
              </w:rPr>
            </w:pPr>
            <w:proofErr w:type="spellStart"/>
            <w:r w:rsidRPr="000A0762">
              <w:rPr>
                <w:sz w:val="16"/>
                <w:szCs w:val="16"/>
              </w:rPr>
              <w:t>Засновник</w:t>
            </w:r>
            <w:proofErr w:type="spellEnd"/>
            <w:r w:rsidRPr="000A0762">
              <w:rPr>
                <w:sz w:val="16"/>
                <w:szCs w:val="16"/>
              </w:rPr>
              <w:t xml:space="preserve"> (</w:t>
            </w:r>
            <w:proofErr w:type="spellStart"/>
            <w:r w:rsidRPr="000A0762">
              <w:rPr>
                <w:sz w:val="16"/>
                <w:szCs w:val="16"/>
              </w:rPr>
              <w:t>засновники</w:t>
            </w:r>
            <w:proofErr w:type="spellEnd"/>
            <w:r w:rsidRPr="000A0762">
              <w:rPr>
                <w:sz w:val="16"/>
                <w:szCs w:val="16"/>
              </w:rPr>
              <w:t xml:space="preserve">) </w:t>
            </w:r>
            <w:proofErr w:type="spellStart"/>
            <w:r w:rsidRPr="000A0762">
              <w:rPr>
                <w:sz w:val="16"/>
                <w:szCs w:val="16"/>
              </w:rPr>
              <w:t>закладу</w:t>
            </w:r>
            <w:proofErr w:type="spellEnd"/>
          </w:p>
        </w:tc>
        <w:tc>
          <w:tcPr>
            <w:tcW w:w="964" w:type="dxa"/>
            <w:vMerge w:val="restart"/>
          </w:tcPr>
          <w:p w:rsidR="00BA7F56" w:rsidRPr="000A0762" w:rsidRDefault="00BA7F56" w:rsidP="00112B6C">
            <w:pPr>
              <w:pStyle w:val="a5"/>
              <w:ind w:left="0" w:right="0"/>
              <w:rPr>
                <w:sz w:val="16"/>
                <w:szCs w:val="16"/>
              </w:rPr>
            </w:pPr>
            <w:proofErr w:type="spellStart"/>
            <w:r w:rsidRPr="000A0762">
              <w:rPr>
                <w:sz w:val="16"/>
                <w:szCs w:val="16"/>
              </w:rPr>
              <w:t>Тип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закладу</w:t>
            </w:r>
            <w:proofErr w:type="spellEnd"/>
          </w:p>
        </w:tc>
        <w:tc>
          <w:tcPr>
            <w:tcW w:w="1433" w:type="dxa"/>
            <w:vMerge w:val="restart"/>
          </w:tcPr>
          <w:p w:rsidR="00BA7F56" w:rsidRPr="00BA7F56" w:rsidRDefault="00BA7F56" w:rsidP="00112B6C">
            <w:pPr>
              <w:pStyle w:val="a5"/>
              <w:ind w:left="0" w:right="0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Ідентифікаційний код згідно з ЄДРПОУ (для юридичної особи)</w:t>
            </w:r>
          </w:p>
        </w:tc>
        <w:tc>
          <w:tcPr>
            <w:tcW w:w="1138" w:type="dxa"/>
            <w:vMerge w:val="restart"/>
          </w:tcPr>
          <w:p w:rsidR="00BA7F56" w:rsidRPr="00BA7F56" w:rsidRDefault="00BA7F56" w:rsidP="00112B6C">
            <w:pPr>
              <w:pStyle w:val="a5"/>
              <w:ind w:left="0" w:right="0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1022" w:type="dxa"/>
            <w:vMerge w:val="restart"/>
          </w:tcPr>
          <w:p w:rsidR="00BA7F56" w:rsidRPr="000A0762" w:rsidRDefault="00BA7F56" w:rsidP="00112B6C">
            <w:pPr>
              <w:pStyle w:val="a5"/>
              <w:ind w:left="0" w:right="0"/>
              <w:rPr>
                <w:sz w:val="16"/>
                <w:szCs w:val="16"/>
              </w:rPr>
            </w:pPr>
            <w:proofErr w:type="spellStart"/>
            <w:r w:rsidRPr="000A0762">
              <w:rPr>
                <w:sz w:val="16"/>
                <w:szCs w:val="16"/>
              </w:rPr>
              <w:t>Форма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власності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закладу</w:t>
            </w:r>
            <w:proofErr w:type="spellEnd"/>
          </w:p>
        </w:tc>
        <w:tc>
          <w:tcPr>
            <w:tcW w:w="1115" w:type="dxa"/>
            <w:vMerge w:val="restart"/>
          </w:tcPr>
          <w:p w:rsidR="00BA7F56" w:rsidRPr="000A0762" w:rsidRDefault="00BA7F56" w:rsidP="00112B6C">
            <w:pPr>
              <w:pStyle w:val="a5"/>
              <w:ind w:left="0" w:right="0"/>
              <w:rPr>
                <w:sz w:val="16"/>
                <w:szCs w:val="16"/>
              </w:rPr>
            </w:pPr>
            <w:proofErr w:type="spellStart"/>
            <w:r w:rsidRPr="000A0762">
              <w:rPr>
                <w:sz w:val="16"/>
                <w:szCs w:val="16"/>
              </w:rPr>
              <w:t>Місце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знаходження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закладу</w:t>
            </w:r>
            <w:proofErr w:type="spellEnd"/>
          </w:p>
        </w:tc>
        <w:tc>
          <w:tcPr>
            <w:tcW w:w="3977" w:type="dxa"/>
            <w:gridSpan w:val="5"/>
          </w:tcPr>
          <w:p w:rsidR="00BA7F56" w:rsidRPr="000A0762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Фактична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адреса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розташування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закладу</w:t>
            </w:r>
            <w:proofErr w:type="spellEnd"/>
          </w:p>
        </w:tc>
        <w:tc>
          <w:tcPr>
            <w:tcW w:w="858" w:type="dxa"/>
            <w:gridSpan w:val="2"/>
          </w:tcPr>
          <w:p w:rsidR="00BA7F56" w:rsidRPr="000A0762" w:rsidRDefault="00BA7F56" w:rsidP="00112B6C">
            <w:pPr>
              <w:pStyle w:val="a5"/>
              <w:ind w:left="0" w:right="0"/>
              <w:rPr>
                <w:sz w:val="16"/>
                <w:szCs w:val="16"/>
              </w:rPr>
            </w:pPr>
            <w:proofErr w:type="spellStart"/>
            <w:r w:rsidRPr="000A0762">
              <w:rPr>
                <w:sz w:val="16"/>
                <w:szCs w:val="16"/>
              </w:rPr>
              <w:t>Номер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телефону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закладу</w:t>
            </w:r>
            <w:proofErr w:type="spellEnd"/>
          </w:p>
        </w:tc>
        <w:tc>
          <w:tcPr>
            <w:tcW w:w="889" w:type="dxa"/>
            <w:gridSpan w:val="2"/>
          </w:tcPr>
          <w:p w:rsidR="00BA7F56" w:rsidRPr="000A0762" w:rsidRDefault="00BA7F56" w:rsidP="00112B6C">
            <w:pPr>
              <w:pStyle w:val="a5"/>
              <w:ind w:left="0" w:right="0"/>
              <w:rPr>
                <w:sz w:val="16"/>
                <w:szCs w:val="16"/>
              </w:rPr>
            </w:pPr>
            <w:proofErr w:type="spellStart"/>
            <w:r w:rsidRPr="000A0762">
              <w:rPr>
                <w:sz w:val="16"/>
                <w:szCs w:val="16"/>
              </w:rPr>
              <w:t>Адреса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електронної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пошти</w:t>
            </w:r>
            <w:proofErr w:type="spellEnd"/>
          </w:p>
        </w:tc>
        <w:tc>
          <w:tcPr>
            <w:tcW w:w="1354" w:type="dxa"/>
          </w:tcPr>
          <w:p w:rsidR="00BA7F56" w:rsidRPr="00BA7F56" w:rsidRDefault="00BA7F56" w:rsidP="00B260BB">
            <w:pPr>
              <w:pStyle w:val="a5"/>
              <w:ind w:left="0" w:right="0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Код населеного пункту, в якому розташований заклад</w:t>
            </w:r>
          </w:p>
        </w:tc>
      </w:tr>
      <w:tr w:rsidR="00BA7F56" w:rsidTr="00B260BB">
        <w:trPr>
          <w:trHeight w:val="2981"/>
        </w:trPr>
        <w:tc>
          <w:tcPr>
            <w:tcW w:w="432" w:type="dxa"/>
            <w:vMerge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vMerge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</w:p>
        </w:tc>
        <w:tc>
          <w:tcPr>
            <w:tcW w:w="1104" w:type="dxa"/>
            <w:vMerge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vMerge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  <w:vMerge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  <w:vMerge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  <w:vMerge/>
          </w:tcPr>
          <w:p w:rsidR="00BA7F56" w:rsidRPr="00BA7F56" w:rsidRDefault="00BA7F56" w:rsidP="00112B6C">
            <w:pPr>
              <w:pStyle w:val="a5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</w:t>
            </w:r>
            <w:r w:rsidRPr="000A0762">
              <w:rPr>
                <w:sz w:val="16"/>
                <w:szCs w:val="16"/>
              </w:rPr>
              <w:t>бласть</w:t>
            </w:r>
            <w:proofErr w:type="spellEnd"/>
          </w:p>
        </w:tc>
        <w:tc>
          <w:tcPr>
            <w:tcW w:w="873" w:type="dxa"/>
          </w:tcPr>
          <w:p w:rsidR="00BA7F56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Pr="000A0762">
              <w:rPr>
                <w:sz w:val="16"/>
                <w:szCs w:val="16"/>
              </w:rPr>
              <w:t>айон</w:t>
            </w:r>
            <w:proofErr w:type="spellEnd"/>
          </w:p>
        </w:tc>
        <w:tc>
          <w:tcPr>
            <w:tcW w:w="804" w:type="dxa"/>
          </w:tcPr>
          <w:p w:rsidR="00BA7F56" w:rsidRPr="000A0762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0A0762">
              <w:rPr>
                <w:sz w:val="16"/>
                <w:szCs w:val="16"/>
              </w:rPr>
              <w:t>Населений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пункт</w:t>
            </w:r>
            <w:proofErr w:type="spellEnd"/>
          </w:p>
        </w:tc>
        <w:tc>
          <w:tcPr>
            <w:tcW w:w="1333" w:type="dxa"/>
          </w:tcPr>
          <w:p w:rsidR="00BA7F56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Pr="000A0762">
              <w:rPr>
                <w:sz w:val="16"/>
                <w:szCs w:val="16"/>
              </w:rPr>
              <w:t>улиця</w:t>
            </w:r>
            <w:proofErr w:type="spellEnd"/>
            <w:r w:rsidRPr="000A0762">
              <w:rPr>
                <w:sz w:val="16"/>
                <w:szCs w:val="16"/>
              </w:rPr>
              <w:t xml:space="preserve">, </w:t>
            </w:r>
            <w:proofErr w:type="spellStart"/>
            <w:r w:rsidRPr="000A0762">
              <w:rPr>
                <w:sz w:val="16"/>
                <w:szCs w:val="16"/>
              </w:rPr>
              <w:t>номер</w:t>
            </w:r>
            <w:proofErr w:type="spellEnd"/>
            <w:r w:rsidRPr="000A0762">
              <w:rPr>
                <w:sz w:val="16"/>
                <w:szCs w:val="16"/>
              </w:rPr>
              <w:t xml:space="preserve"> </w:t>
            </w:r>
            <w:proofErr w:type="spellStart"/>
            <w:r w:rsidRPr="000A0762">
              <w:rPr>
                <w:sz w:val="16"/>
                <w:szCs w:val="16"/>
              </w:rPr>
              <w:t>будівлі</w:t>
            </w:r>
            <w:proofErr w:type="spellEnd"/>
          </w:p>
        </w:tc>
        <w:tc>
          <w:tcPr>
            <w:tcW w:w="858" w:type="dxa"/>
            <w:gridSpan w:val="2"/>
          </w:tcPr>
          <w:p w:rsidR="00BA7F56" w:rsidRPr="000A0762" w:rsidRDefault="00BA7F56" w:rsidP="00112B6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</w:tcPr>
          <w:p w:rsidR="00BA7F56" w:rsidRPr="000A0762" w:rsidRDefault="00BA7F56" w:rsidP="00112B6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</w:tcPr>
          <w:p w:rsidR="00BA7F56" w:rsidRPr="000A0762" w:rsidRDefault="00BA7F56" w:rsidP="00B260BB">
            <w:pPr>
              <w:pStyle w:val="a5"/>
              <w:rPr>
                <w:sz w:val="16"/>
                <w:szCs w:val="16"/>
              </w:rPr>
            </w:pPr>
          </w:p>
        </w:tc>
      </w:tr>
      <w:tr w:rsidR="00BA7F56" w:rsidTr="00B260BB">
        <w:trPr>
          <w:trHeight w:val="159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:rsidR="00BA7F56" w:rsidRPr="005D69CC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</w:rPr>
            </w:pPr>
            <w:r w:rsidRPr="00BA7F56">
              <w:rPr>
                <w:sz w:val="16"/>
                <w:szCs w:val="16"/>
                <w:lang w:val="ru-RU"/>
              </w:rPr>
              <w:t xml:space="preserve">Комунальний заклад «Культурно-дозвіллєвий центр» Городоцької сільської ради Рівненського району Рівненської області. </w:t>
            </w:r>
            <w:proofErr w:type="spellStart"/>
            <w:r>
              <w:rPr>
                <w:sz w:val="16"/>
                <w:szCs w:val="16"/>
              </w:rPr>
              <w:t>Будинок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культури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с.Городок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базовий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клубний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заклад</w:t>
            </w:r>
            <w:proofErr w:type="spellEnd"/>
          </w:p>
        </w:tc>
        <w:tc>
          <w:tcPr>
            <w:tcW w:w="1104" w:type="dxa"/>
          </w:tcPr>
          <w:p w:rsidR="00BA7F56" w:rsidRPr="00310D9A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Городоцька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  <w:proofErr w:type="spellStart"/>
            <w:r w:rsidRPr="00310D9A">
              <w:rPr>
                <w:sz w:val="16"/>
                <w:szCs w:val="16"/>
              </w:rPr>
              <w:t>сільс</w:t>
            </w:r>
            <w:r>
              <w:rPr>
                <w:sz w:val="16"/>
                <w:szCs w:val="16"/>
              </w:rPr>
              <w:t>ь</w:t>
            </w:r>
            <w:r w:rsidRPr="00310D9A">
              <w:rPr>
                <w:sz w:val="16"/>
                <w:szCs w:val="16"/>
              </w:rPr>
              <w:t>ка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  <w:proofErr w:type="spellStart"/>
            <w:r w:rsidRPr="00310D9A">
              <w:rPr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964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Будинок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  <w:proofErr w:type="spellStart"/>
            <w:r w:rsidRPr="00310D9A">
              <w:rPr>
                <w:sz w:val="16"/>
                <w:szCs w:val="16"/>
              </w:rPr>
              <w:t>культури</w:t>
            </w:r>
            <w:proofErr w:type="spellEnd"/>
          </w:p>
        </w:tc>
        <w:tc>
          <w:tcPr>
            <w:tcW w:w="1433" w:type="dxa"/>
          </w:tcPr>
          <w:p w:rsidR="00BA7F56" w:rsidRPr="005D69CC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5D69CC">
              <w:rPr>
                <w:sz w:val="16"/>
                <w:szCs w:val="16"/>
              </w:rPr>
              <w:t>43940650</w:t>
            </w:r>
          </w:p>
        </w:tc>
        <w:tc>
          <w:tcPr>
            <w:tcW w:w="1138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D69C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.01.2021, 1006021020000003891</w:t>
            </w:r>
          </w:p>
        </w:tc>
        <w:tc>
          <w:tcPr>
            <w:tcW w:w="1022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комунальна</w:t>
            </w:r>
            <w:proofErr w:type="spellEnd"/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 xml:space="preserve">35331 вул. Шевченка, 4, с. Городок, Рівненський р-н, Рівненська обл. </w:t>
            </w: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Городок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Першотравнева</w:t>
            </w:r>
            <w:proofErr w:type="spellEnd"/>
            <w:r w:rsidRPr="00310D9A">
              <w:rPr>
                <w:sz w:val="16"/>
                <w:szCs w:val="16"/>
              </w:rPr>
              <w:t>, 2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0A0762" w:rsidRDefault="00BA7F56" w:rsidP="00B260BB">
            <w:pPr>
              <w:pStyle w:val="a5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 56060150010031251</w:t>
            </w:r>
          </w:p>
        </w:tc>
      </w:tr>
      <w:tr w:rsidR="00BA7F56" w:rsidTr="00B260BB">
        <w:trPr>
          <w:trHeight w:val="94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 xml:space="preserve">Будинок культури </w:t>
            </w:r>
          </w:p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 xml:space="preserve">с. Карпилівка, структурний підрозділ центру 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Карпилівка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Центральна</w:t>
            </w:r>
            <w:proofErr w:type="spellEnd"/>
            <w:r w:rsidRPr="00310D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10D9A">
              <w:rPr>
                <w:sz w:val="16"/>
                <w:szCs w:val="16"/>
              </w:rPr>
              <w:t>25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0A0762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UA56060150050099875</w:t>
            </w:r>
          </w:p>
        </w:tc>
      </w:tr>
      <w:tr w:rsidR="00BA7F56" w:rsidTr="00B260BB">
        <w:trPr>
          <w:trHeight w:val="113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 xml:space="preserve">Будинок культури </w:t>
            </w:r>
          </w:p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с. Обарів, структурний підрозділ центру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Обарів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Хмільна</w:t>
            </w:r>
            <w:proofErr w:type="spellEnd"/>
            <w:r w:rsidRPr="00310D9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10D9A">
              <w:rPr>
                <w:sz w:val="16"/>
                <w:szCs w:val="16"/>
              </w:rPr>
              <w:t>43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8E0678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UA56060150080028631</w:t>
            </w:r>
          </w:p>
        </w:tc>
      </w:tr>
      <w:tr w:rsidR="00BA7F56" w:rsidTr="00B260BB">
        <w:trPr>
          <w:trHeight w:val="108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Клуб с. Бронники, структурний підрозділ центру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Бронники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Гагаріна</w:t>
            </w:r>
            <w:proofErr w:type="spellEnd"/>
            <w:r w:rsidRPr="00310D9A">
              <w:rPr>
                <w:sz w:val="16"/>
                <w:szCs w:val="16"/>
              </w:rPr>
              <w:t>, 19а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8E0678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UA56060150030034787</w:t>
            </w:r>
          </w:p>
        </w:tc>
      </w:tr>
      <w:tr w:rsidR="00BA7F56" w:rsidTr="00B260BB">
        <w:trPr>
          <w:trHeight w:val="94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Клуб с. Рогачів, структурний підрозділ центру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Рогачів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 xml:space="preserve">Миру,14 б 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8E0678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UA56060150100099021</w:t>
            </w:r>
          </w:p>
        </w:tc>
      </w:tr>
      <w:tr w:rsidR="00BA7F56" w:rsidTr="00B260BB">
        <w:trPr>
          <w:trHeight w:val="108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Клуб с. Караєвичі , структурний підрозділ центру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Караєвичі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Зелена,4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8E0678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UA56060150040058779</w:t>
            </w:r>
          </w:p>
        </w:tc>
      </w:tr>
      <w:tr w:rsidR="00BA7F56" w:rsidTr="00B260BB">
        <w:trPr>
          <w:trHeight w:val="85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 xml:space="preserve">Клуб </w:t>
            </w:r>
          </w:p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с. Михайлівка , структурний підрозділ центру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Михайлівка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Центральна,45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DD4E9A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UA56060150070044946</w:t>
            </w:r>
          </w:p>
        </w:tc>
      </w:tr>
      <w:tr w:rsidR="00BA7F56" w:rsidTr="00B260BB">
        <w:trPr>
          <w:trHeight w:val="94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Клуб с. Метків, структурний підрозділ центру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Метків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Центральна,75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DD4E9A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UA56060150060036510</w:t>
            </w:r>
          </w:p>
        </w:tc>
      </w:tr>
      <w:tr w:rsidR="00BA7F56" w:rsidTr="00B260BB">
        <w:trPr>
          <w:trHeight w:val="159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Клуб с. Ставки , структурний підрозділ центру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Ставки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Гагаріна</w:t>
            </w:r>
            <w:proofErr w:type="spellEnd"/>
            <w:r w:rsidRPr="00310D9A">
              <w:rPr>
                <w:sz w:val="16"/>
                <w:szCs w:val="16"/>
              </w:rPr>
              <w:t>,  11а-1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DD4E9A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UA56060150120031601</w:t>
            </w:r>
          </w:p>
        </w:tc>
      </w:tr>
      <w:tr w:rsidR="00BA7F56" w:rsidTr="00B260BB">
        <w:trPr>
          <w:trHeight w:val="112"/>
        </w:trPr>
        <w:tc>
          <w:tcPr>
            <w:tcW w:w="432" w:type="dxa"/>
          </w:tcPr>
          <w:p w:rsidR="00BA7F56" w:rsidRPr="009C513E" w:rsidRDefault="00BA7F56" w:rsidP="00112B6C">
            <w:pPr>
              <w:pStyle w:val="a5"/>
              <w:tabs>
                <w:tab w:val="left" w:pos="-142"/>
              </w:tabs>
              <w:ind w:left="-142" w:right="-68" w:firstLine="142"/>
              <w:jc w:val="both"/>
              <w:rPr>
                <w:sz w:val="14"/>
                <w:szCs w:val="14"/>
              </w:rPr>
            </w:pPr>
            <w:r w:rsidRPr="009C513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ind w:left="0" w:right="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BA7F56">
              <w:rPr>
                <w:color w:val="000000"/>
                <w:sz w:val="16"/>
                <w:szCs w:val="16"/>
                <w:lang w:val="ru-RU"/>
              </w:rPr>
              <w:t>К</w:t>
            </w:r>
            <w:r w:rsidRPr="00BA7F56">
              <w:rPr>
                <w:sz w:val="16"/>
                <w:szCs w:val="16"/>
                <w:lang w:val="ru-RU"/>
              </w:rPr>
              <w:t xml:space="preserve">омунальний заклад </w:t>
            </w:r>
            <w:r w:rsidRPr="00BA7F56">
              <w:rPr>
                <w:color w:val="000000"/>
                <w:sz w:val="16"/>
                <w:szCs w:val="16"/>
                <w:lang w:val="ru-RU"/>
              </w:rPr>
              <w:t xml:space="preserve"> «Публічно-шкільна бібліотека» </w:t>
            </w:r>
          </w:p>
          <w:p w:rsidR="00BA7F56" w:rsidRPr="00BA7F56" w:rsidRDefault="00BA7F56" w:rsidP="00112B6C">
            <w:pPr>
              <w:ind w:left="0" w:right="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BA7F56">
              <w:rPr>
                <w:color w:val="000000"/>
                <w:sz w:val="16"/>
                <w:szCs w:val="16"/>
                <w:lang w:val="ru-RU"/>
              </w:rPr>
              <w:t xml:space="preserve"> Городоцької сільської ради Рівненського району Рівненської області, Публічно-шкільна бібліотека   с.Обарів</w:t>
            </w:r>
          </w:p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04" w:type="dxa"/>
          </w:tcPr>
          <w:p w:rsidR="00BA7F56" w:rsidRPr="00310D9A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Городоцька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  <w:proofErr w:type="spellStart"/>
            <w:r w:rsidRPr="00310D9A">
              <w:rPr>
                <w:sz w:val="16"/>
                <w:szCs w:val="16"/>
              </w:rPr>
              <w:t>сільська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  <w:proofErr w:type="spellStart"/>
            <w:r w:rsidRPr="00310D9A">
              <w:rPr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964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Бібліотека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</w:tcPr>
          <w:p w:rsidR="00BA7F56" w:rsidRPr="00310D9A" w:rsidRDefault="00BA7F56" w:rsidP="00112B6C">
            <w:pPr>
              <w:ind w:left="0" w:right="0"/>
              <w:jc w:val="both"/>
              <w:rPr>
                <w:color w:val="000000"/>
                <w:sz w:val="16"/>
                <w:szCs w:val="16"/>
              </w:rPr>
            </w:pPr>
            <w:r w:rsidRPr="00310D9A">
              <w:rPr>
                <w:color w:val="000000"/>
                <w:sz w:val="16"/>
                <w:szCs w:val="16"/>
              </w:rPr>
              <w:t>43929878</w:t>
            </w:r>
          </w:p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26.01.2021, 1006021020000003838</w:t>
            </w:r>
          </w:p>
        </w:tc>
        <w:tc>
          <w:tcPr>
            <w:tcW w:w="1022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комунальна</w:t>
            </w:r>
            <w:proofErr w:type="spellEnd"/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35331 вул. Шевченка, 4, с. Городок, Рівненський р-н, Рівненська обл.</w:t>
            </w: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Обарів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Хмільна,43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5A1E3E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psbkz52@gmail.com</w:t>
            </w:r>
          </w:p>
        </w:tc>
        <w:tc>
          <w:tcPr>
            <w:tcW w:w="1361" w:type="dxa"/>
            <w:gridSpan w:val="2"/>
          </w:tcPr>
          <w:p w:rsidR="00BA7F56" w:rsidRPr="00DD4E9A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UA56060150080028631</w:t>
            </w:r>
          </w:p>
        </w:tc>
      </w:tr>
      <w:tr w:rsidR="00BA7F56" w:rsidTr="00B260BB">
        <w:trPr>
          <w:trHeight w:val="85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ind w:lef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11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color w:val="000000"/>
                <w:sz w:val="16"/>
                <w:szCs w:val="16"/>
                <w:lang w:val="ru-RU"/>
              </w:rPr>
              <w:t xml:space="preserve"> «Публічно-шкільна бібліотека-філія» с. Городок  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Городок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Б.Хмельницького,3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DD4E9A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UA56060150010031251</w:t>
            </w:r>
          </w:p>
        </w:tc>
      </w:tr>
      <w:tr w:rsidR="00BA7F56" w:rsidTr="00B260BB">
        <w:trPr>
          <w:trHeight w:val="71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tabs>
                <w:tab w:val="left" w:pos="284"/>
              </w:tabs>
              <w:ind w:lef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444" w:type="dxa"/>
          </w:tcPr>
          <w:p w:rsidR="00BA7F56" w:rsidRPr="00310D9A" w:rsidRDefault="00BA7F56" w:rsidP="00112B6C">
            <w:pPr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310D9A">
              <w:rPr>
                <w:color w:val="000000"/>
                <w:sz w:val="16"/>
                <w:szCs w:val="16"/>
              </w:rPr>
              <w:t>Пу</w:t>
            </w:r>
            <w:r>
              <w:rPr>
                <w:color w:val="000000"/>
                <w:sz w:val="16"/>
                <w:szCs w:val="16"/>
              </w:rPr>
              <w:t>блічно-шкільна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бібліотека-філія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  <w:r w:rsidRPr="00310D9A">
              <w:rPr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310D9A">
              <w:rPr>
                <w:color w:val="000000"/>
                <w:sz w:val="16"/>
                <w:szCs w:val="16"/>
              </w:rPr>
              <w:t>Карпилівка</w:t>
            </w:r>
            <w:proofErr w:type="spellEnd"/>
            <w:r w:rsidRPr="00310D9A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04" w:type="dxa"/>
          </w:tcPr>
          <w:p w:rsidR="00BA7F56" w:rsidRPr="00310D9A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Карпилівка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Центральна,10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DD4E9A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UA56060150050099875</w:t>
            </w:r>
          </w:p>
        </w:tc>
      </w:tr>
      <w:tr w:rsidR="00BA7F56" w:rsidTr="00B260BB">
        <w:trPr>
          <w:trHeight w:val="196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tabs>
                <w:tab w:val="left" w:pos="75"/>
              </w:tabs>
              <w:ind w:left="0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color w:val="000000"/>
                <w:sz w:val="16"/>
                <w:szCs w:val="16"/>
                <w:lang w:val="ru-RU"/>
              </w:rPr>
              <w:t xml:space="preserve"> «Публічно-шкільна бібліотека-філія» </w:t>
            </w:r>
            <w:r w:rsidRPr="00BA7F56">
              <w:rPr>
                <w:sz w:val="16"/>
                <w:szCs w:val="16"/>
                <w:lang w:val="ru-RU"/>
              </w:rPr>
              <w:t xml:space="preserve">с. Бронники </w:t>
            </w:r>
          </w:p>
        </w:tc>
        <w:tc>
          <w:tcPr>
            <w:tcW w:w="110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4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2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Бронники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Б.Хмельницького,2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DD4E9A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UA56060150030034787</w:t>
            </w:r>
          </w:p>
        </w:tc>
      </w:tr>
      <w:tr w:rsidR="00BA7F56" w:rsidTr="00B260BB">
        <w:trPr>
          <w:trHeight w:val="178"/>
        </w:trPr>
        <w:tc>
          <w:tcPr>
            <w:tcW w:w="432" w:type="dxa"/>
          </w:tcPr>
          <w:p w:rsidR="00BA7F56" w:rsidRPr="000A0762" w:rsidRDefault="00BA7F56" w:rsidP="00112B6C">
            <w:pPr>
              <w:pStyle w:val="a5"/>
              <w:tabs>
                <w:tab w:val="left" w:pos="-142"/>
              </w:tabs>
              <w:ind w:lef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444" w:type="dxa"/>
          </w:tcPr>
          <w:p w:rsidR="00BA7F56" w:rsidRPr="00BA7F56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  <w:lang w:val="ru-RU"/>
              </w:rPr>
            </w:pPr>
            <w:r w:rsidRPr="00BA7F56">
              <w:rPr>
                <w:color w:val="000000"/>
                <w:sz w:val="16"/>
                <w:szCs w:val="16"/>
                <w:lang w:val="ru-RU"/>
              </w:rPr>
              <w:t>К</w:t>
            </w:r>
            <w:r w:rsidRPr="00BA7F56">
              <w:rPr>
                <w:sz w:val="16"/>
                <w:szCs w:val="16"/>
                <w:lang w:val="ru-RU"/>
              </w:rPr>
              <w:t xml:space="preserve">омунальний заклад </w:t>
            </w:r>
            <w:r w:rsidRPr="00BA7F56">
              <w:rPr>
                <w:color w:val="000000"/>
                <w:sz w:val="16"/>
                <w:szCs w:val="16"/>
                <w:lang w:val="ru-RU"/>
              </w:rPr>
              <w:t xml:space="preserve"> «</w:t>
            </w:r>
            <w:r w:rsidRPr="00BA7F56">
              <w:rPr>
                <w:sz w:val="16"/>
                <w:szCs w:val="16"/>
                <w:lang w:val="ru-RU"/>
              </w:rPr>
              <w:t>Городоцька школа мистецтв»  Городоцької сільської ради Рівненського району Рівненської області</w:t>
            </w:r>
          </w:p>
        </w:tc>
        <w:tc>
          <w:tcPr>
            <w:tcW w:w="1104" w:type="dxa"/>
          </w:tcPr>
          <w:p w:rsidR="00BA7F56" w:rsidRPr="00310D9A" w:rsidRDefault="00BA7F56" w:rsidP="00112B6C">
            <w:pPr>
              <w:pStyle w:val="a5"/>
              <w:ind w:left="0" w:right="0"/>
              <w:jc w:val="left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Городоцька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  <w:proofErr w:type="spellStart"/>
            <w:r w:rsidRPr="00310D9A">
              <w:rPr>
                <w:sz w:val="16"/>
                <w:szCs w:val="16"/>
              </w:rPr>
              <w:t>сільська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  <w:proofErr w:type="spellStart"/>
            <w:r w:rsidRPr="00310D9A">
              <w:rPr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964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Мистецька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  <w:proofErr w:type="spellStart"/>
            <w:r w:rsidRPr="00310D9A">
              <w:rPr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433" w:type="dxa"/>
          </w:tcPr>
          <w:p w:rsidR="00BA7F56" w:rsidRPr="00DD4E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44053706</w:t>
            </w:r>
            <w:r>
              <w:rPr>
                <w:sz w:val="16"/>
                <w:szCs w:val="16"/>
              </w:rPr>
              <w:t>26</w:t>
            </w:r>
          </w:p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BA7F56" w:rsidRPr="00DD4E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26.01.2021, 1006021020000003889</w:t>
            </w:r>
          </w:p>
        </w:tc>
        <w:tc>
          <w:tcPr>
            <w:tcW w:w="1022" w:type="dxa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комунальна</w:t>
            </w:r>
            <w:proofErr w:type="spellEnd"/>
          </w:p>
        </w:tc>
        <w:tc>
          <w:tcPr>
            <w:tcW w:w="1115" w:type="dxa"/>
          </w:tcPr>
          <w:p w:rsidR="00BA7F56" w:rsidRPr="00BA7F56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  <w:lang w:val="ru-RU"/>
              </w:rPr>
            </w:pPr>
            <w:r w:rsidRPr="00BA7F56">
              <w:rPr>
                <w:sz w:val="16"/>
                <w:szCs w:val="16"/>
                <w:lang w:val="ru-RU"/>
              </w:rPr>
              <w:t>35331 вул. Шевченка, 4, с. Городок, Рівненський р-н, Рівненська обл.</w:t>
            </w:r>
          </w:p>
        </w:tc>
        <w:tc>
          <w:tcPr>
            <w:tcW w:w="960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87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Рівненський</w:t>
            </w:r>
            <w:proofErr w:type="spellEnd"/>
            <w:r w:rsidRPr="00310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4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proofErr w:type="spellStart"/>
            <w:r w:rsidRPr="00310D9A">
              <w:rPr>
                <w:sz w:val="16"/>
                <w:szCs w:val="16"/>
              </w:rPr>
              <w:t>Городок</w:t>
            </w:r>
            <w:proofErr w:type="spellEnd"/>
          </w:p>
        </w:tc>
        <w:tc>
          <w:tcPr>
            <w:tcW w:w="1333" w:type="dxa"/>
          </w:tcPr>
          <w:p w:rsidR="00BA7F56" w:rsidRPr="00310D9A" w:rsidRDefault="00BA7F56" w:rsidP="00112B6C">
            <w:pPr>
              <w:spacing w:before="150" w:after="150"/>
              <w:ind w:left="0" w:right="0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Б.Хмельницького,2</w:t>
            </w:r>
          </w:p>
        </w:tc>
        <w:tc>
          <w:tcPr>
            <w:tcW w:w="858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gridSpan w:val="2"/>
          </w:tcPr>
          <w:p w:rsidR="00BA7F56" w:rsidRPr="00310D9A" w:rsidRDefault="00BA7F56" w:rsidP="00112B6C">
            <w:pPr>
              <w:pStyle w:val="a5"/>
              <w:ind w:left="0" w:right="0"/>
              <w:jc w:val="both"/>
              <w:rPr>
                <w:sz w:val="16"/>
                <w:szCs w:val="16"/>
              </w:rPr>
            </w:pPr>
            <w:r w:rsidRPr="00310D9A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  <w:gridSpan w:val="2"/>
          </w:tcPr>
          <w:p w:rsidR="00BA7F56" w:rsidRPr="00DD4E9A" w:rsidRDefault="00BA7F56" w:rsidP="00B260BB">
            <w:pPr>
              <w:pStyle w:val="a5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UA56060150010031251</w:t>
            </w:r>
          </w:p>
        </w:tc>
      </w:tr>
    </w:tbl>
    <w:p w:rsidR="00BA7F56" w:rsidRPr="000A0762" w:rsidRDefault="00BA7F56" w:rsidP="00BA7F56"/>
    <w:p w:rsidR="00BA7F56" w:rsidRPr="000A0762" w:rsidRDefault="00BA7F56" w:rsidP="00BA7F56"/>
    <w:p w:rsidR="00BA7F56" w:rsidRPr="000A0762" w:rsidRDefault="00BA7F56" w:rsidP="00BA7F56"/>
    <w:p w:rsidR="00BA7F56" w:rsidRPr="000A0762" w:rsidRDefault="00BA7F56" w:rsidP="00BA7F56">
      <w:r w:rsidRPr="00C73CC6">
        <w:t xml:space="preserve">Секретар ради                                                                                                                                                  </w:t>
      </w:r>
      <w:r w:rsidR="000E2A52">
        <w:t xml:space="preserve">         </w:t>
      </w:r>
      <w:r w:rsidRPr="00C73CC6">
        <w:t xml:space="preserve">                   </w:t>
      </w:r>
      <w:r>
        <w:t xml:space="preserve"> </w:t>
      </w:r>
      <w:r w:rsidRPr="00C73CC6">
        <w:t xml:space="preserve">     </w:t>
      </w:r>
      <w:r>
        <w:t xml:space="preserve">            </w:t>
      </w:r>
      <w:r w:rsidRPr="00C73CC6">
        <w:t xml:space="preserve">  </w:t>
      </w:r>
      <w:r>
        <w:t xml:space="preserve">  </w:t>
      </w:r>
      <w:r w:rsidRPr="00C73CC6">
        <w:t xml:space="preserve"> Людмила СПІВАК</w:t>
      </w:r>
      <w:r>
        <w:rPr>
          <w:b/>
        </w:rPr>
        <w:t xml:space="preserve"> </w:t>
      </w:r>
    </w:p>
    <w:sectPr w:rsidR="00BA7F56" w:rsidRPr="000A0762" w:rsidSect="005B57F8">
      <w:headerReference w:type="default" r:id="rId6"/>
      <w:pgSz w:w="16838" w:h="11906" w:orient="landscape"/>
      <w:pgMar w:top="1701" w:right="567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F1" w:rsidRDefault="005665F1" w:rsidP="00890E31">
      <w:r>
        <w:separator/>
      </w:r>
    </w:p>
  </w:endnote>
  <w:endnote w:type="continuationSeparator" w:id="0">
    <w:p w:rsidR="005665F1" w:rsidRDefault="005665F1" w:rsidP="008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F1" w:rsidRDefault="005665F1" w:rsidP="00890E31">
      <w:r>
        <w:separator/>
      </w:r>
    </w:p>
  </w:footnote>
  <w:footnote w:type="continuationSeparator" w:id="0">
    <w:p w:rsidR="005665F1" w:rsidRDefault="005665F1" w:rsidP="0089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9630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0E31" w:rsidRDefault="00890E3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E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56"/>
    <w:rsid w:val="00044ADA"/>
    <w:rsid w:val="000D56BD"/>
    <w:rsid w:val="000E2A52"/>
    <w:rsid w:val="00183D5C"/>
    <w:rsid w:val="00255ACB"/>
    <w:rsid w:val="00482698"/>
    <w:rsid w:val="005665F1"/>
    <w:rsid w:val="005B57F8"/>
    <w:rsid w:val="00635885"/>
    <w:rsid w:val="00840F35"/>
    <w:rsid w:val="00890E31"/>
    <w:rsid w:val="00A607D1"/>
    <w:rsid w:val="00A87E89"/>
    <w:rsid w:val="00B260BB"/>
    <w:rsid w:val="00BA7F56"/>
    <w:rsid w:val="00C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2FD7"/>
  <w15:chartTrackingRefBased/>
  <w15:docId w15:val="{03E89C25-1BAC-4237-A6A2-E225B1A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F56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39"/>
    <w:rsid w:val="00BA7F5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A7F5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90E3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0E3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890E3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0E31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2326</Words>
  <Characters>1326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6</cp:revision>
  <dcterms:created xsi:type="dcterms:W3CDTF">2022-06-24T10:56:00Z</dcterms:created>
  <dcterms:modified xsi:type="dcterms:W3CDTF">2022-07-15T08:01:00Z</dcterms:modified>
</cp:coreProperties>
</file>